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71" w:type="dxa"/>
        <w:tblBorders>
          <w:insideV w:val="single" w:sz="36" w:space="0" w:color="4F81BD"/>
        </w:tblBorders>
        <w:tblLook w:val="04A0" w:firstRow="1" w:lastRow="0" w:firstColumn="1" w:lastColumn="0" w:noHBand="0" w:noVBand="1"/>
      </w:tblPr>
      <w:tblGrid>
        <w:gridCol w:w="2194"/>
        <w:gridCol w:w="7577"/>
      </w:tblGrid>
      <w:tr w:rsidR="0015095E" w:rsidRPr="0015095E" w:rsidTr="006C6E5A">
        <w:trPr>
          <w:trHeight w:val="514"/>
        </w:trPr>
        <w:tc>
          <w:tcPr>
            <w:tcW w:w="2194" w:type="dxa"/>
            <w:shd w:val="clear" w:color="auto" w:fill="auto"/>
          </w:tcPr>
          <w:p w:rsidR="0015095E" w:rsidRPr="0015095E" w:rsidRDefault="0015095E" w:rsidP="0015095E">
            <w:pPr>
              <w:ind w:firstLine="567"/>
              <w:rPr>
                <w:rFonts w:eastAsia="Times New Roman" w:cs="Times New Roman"/>
                <w:szCs w:val="24"/>
                <w:lang w:eastAsia="ru-RU"/>
              </w:rPr>
            </w:pPr>
            <w:bookmarkStart w:id="0" w:name="_Toc368559088"/>
            <w:bookmarkStart w:id="1" w:name="_Toc248302855"/>
            <w:bookmarkStart w:id="2" w:name="_Toc263062266"/>
            <w:r>
              <w:rPr>
                <w:rFonts w:eastAsia="Times New Roman" w:cs="Times New Roman"/>
                <w:noProof/>
                <w:szCs w:val="24"/>
                <w:lang w:eastAsia="ru-RU"/>
              </w:rPr>
              <w:drawing>
                <wp:inline distT="0" distB="0" distL="0" distR="0">
                  <wp:extent cx="664845" cy="854710"/>
                  <wp:effectExtent l="0" t="0" r="1905" b="2540"/>
                  <wp:docPr id="2" name="Рисунок 2" descr="C:\Users\binom\Desktop\Гоген\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binom\Desktop\Гоген\r5.jpg"/>
                          <pic:cNvPicPr>
                            <a:picLocks noChangeAspect="1" noChangeArrowheads="1"/>
                          </pic:cNvPicPr>
                        </pic:nvPicPr>
                        <pic:blipFill>
                          <a:blip r:embed="rId8">
                            <a:extLst>
                              <a:ext uri="{28A0092B-C50C-407E-A947-70E740481C1C}">
                                <a14:useLocalDpi xmlns:a14="http://schemas.microsoft.com/office/drawing/2010/main" val="0"/>
                              </a:ext>
                            </a:extLst>
                          </a:blip>
                          <a:srcRect l="6168" r="5727" b="3745"/>
                          <a:stretch>
                            <a:fillRect/>
                          </a:stretch>
                        </pic:blipFill>
                        <pic:spPr bwMode="auto">
                          <a:xfrm>
                            <a:off x="0" y="0"/>
                            <a:ext cx="664845" cy="854710"/>
                          </a:xfrm>
                          <a:prstGeom prst="rect">
                            <a:avLst/>
                          </a:prstGeom>
                          <a:noFill/>
                          <a:ln>
                            <a:noFill/>
                          </a:ln>
                        </pic:spPr>
                      </pic:pic>
                    </a:graphicData>
                  </a:graphic>
                </wp:inline>
              </w:drawing>
            </w:r>
          </w:p>
          <w:p w:rsidR="0015095E" w:rsidRPr="0015095E" w:rsidRDefault="0015095E" w:rsidP="0015095E">
            <w:pPr>
              <w:rPr>
                <w:rFonts w:eastAsia="Times New Roman" w:cs="Times New Roman"/>
                <w:szCs w:val="24"/>
                <w:lang w:eastAsia="ru-RU"/>
              </w:rPr>
            </w:pPr>
          </w:p>
        </w:tc>
        <w:tc>
          <w:tcPr>
            <w:tcW w:w="7577" w:type="dxa"/>
            <w:shd w:val="clear" w:color="auto" w:fill="auto"/>
          </w:tcPr>
          <w:p w:rsidR="005578D0" w:rsidRDefault="005578D0" w:rsidP="005578D0">
            <w:pPr>
              <w:ind w:left="317" w:hanging="4"/>
              <w:jc w:val="right"/>
              <w:rPr>
                <w:rFonts w:eastAsia="Times New Roman" w:cs="Aharoni"/>
                <w:szCs w:val="24"/>
                <w:lang w:eastAsia="ru-RU"/>
              </w:rPr>
            </w:pPr>
            <w:r w:rsidRPr="005578D0">
              <w:rPr>
                <w:rFonts w:eastAsia="Times New Roman" w:cs="Aharoni"/>
                <w:szCs w:val="24"/>
                <w:lang w:eastAsia="ru-RU"/>
              </w:rPr>
              <w:t>Утверждены</w:t>
            </w:r>
          </w:p>
          <w:p w:rsidR="005578D0" w:rsidRDefault="005578D0" w:rsidP="005578D0">
            <w:pPr>
              <w:ind w:left="317" w:hanging="4"/>
              <w:jc w:val="right"/>
              <w:rPr>
                <w:rFonts w:eastAsia="Times New Roman" w:cs="Aharoni"/>
                <w:szCs w:val="24"/>
                <w:lang w:eastAsia="ru-RU"/>
              </w:rPr>
            </w:pPr>
            <w:r>
              <w:rPr>
                <w:rFonts w:eastAsia="Times New Roman" w:cs="Aharoni"/>
                <w:szCs w:val="24"/>
                <w:lang w:eastAsia="ru-RU"/>
              </w:rPr>
              <w:t>П</w:t>
            </w:r>
            <w:r w:rsidRPr="005578D0">
              <w:rPr>
                <w:rFonts w:eastAsia="Times New Roman" w:cs="Aharoni"/>
                <w:szCs w:val="24"/>
                <w:lang w:eastAsia="ru-RU"/>
              </w:rPr>
              <w:t>остановлением администрации</w:t>
            </w:r>
          </w:p>
          <w:p w:rsidR="005578D0" w:rsidRDefault="005578D0" w:rsidP="005578D0">
            <w:pPr>
              <w:ind w:left="317" w:hanging="4"/>
              <w:jc w:val="right"/>
              <w:rPr>
                <w:rFonts w:eastAsia="Times New Roman" w:cs="Aharoni"/>
                <w:szCs w:val="24"/>
                <w:lang w:eastAsia="ru-RU"/>
              </w:rPr>
            </w:pPr>
            <w:r w:rsidRPr="005578D0">
              <w:rPr>
                <w:rFonts w:eastAsia="Times New Roman" w:cs="Aharoni"/>
                <w:szCs w:val="24"/>
                <w:lang w:eastAsia="ru-RU"/>
              </w:rPr>
              <w:t>муниципального образования</w:t>
            </w:r>
          </w:p>
          <w:p w:rsidR="005578D0" w:rsidRDefault="005578D0" w:rsidP="005578D0">
            <w:pPr>
              <w:ind w:left="317" w:hanging="4"/>
              <w:jc w:val="right"/>
              <w:rPr>
                <w:rFonts w:eastAsia="Times New Roman" w:cs="Aharoni"/>
                <w:szCs w:val="24"/>
                <w:lang w:eastAsia="ru-RU"/>
              </w:rPr>
            </w:pPr>
            <w:r w:rsidRPr="005578D0">
              <w:rPr>
                <w:rFonts w:eastAsia="Times New Roman" w:cs="Aharoni"/>
                <w:szCs w:val="24"/>
                <w:lang w:eastAsia="ru-RU"/>
              </w:rPr>
              <w:t xml:space="preserve"> «Рославльский район»</w:t>
            </w:r>
          </w:p>
          <w:p w:rsidR="005578D0" w:rsidRPr="005578D0" w:rsidRDefault="005578D0" w:rsidP="005578D0">
            <w:pPr>
              <w:ind w:left="317" w:hanging="4"/>
              <w:jc w:val="right"/>
              <w:rPr>
                <w:rFonts w:eastAsia="Times New Roman" w:cs="Aharoni"/>
                <w:szCs w:val="24"/>
                <w:lang w:eastAsia="ru-RU"/>
              </w:rPr>
            </w:pPr>
            <w:r w:rsidRPr="005578D0">
              <w:rPr>
                <w:rFonts w:eastAsia="Times New Roman" w:cs="Aharoni"/>
                <w:szCs w:val="24"/>
                <w:lang w:eastAsia="ru-RU"/>
              </w:rPr>
              <w:t xml:space="preserve"> </w:t>
            </w:r>
            <w:r w:rsidR="00197AE4">
              <w:rPr>
                <w:rFonts w:eastAsia="Times New Roman" w:cs="Aharoni"/>
                <w:szCs w:val="24"/>
                <w:lang w:eastAsia="ru-RU"/>
              </w:rPr>
              <w:t>Смоленской области от _______</w:t>
            </w:r>
            <w:r w:rsidRPr="005578D0">
              <w:rPr>
                <w:rFonts w:eastAsia="Times New Roman" w:cs="Aharoni"/>
                <w:szCs w:val="24"/>
                <w:lang w:eastAsia="ru-RU"/>
              </w:rPr>
              <w:t xml:space="preserve"> № </w:t>
            </w:r>
            <w:r w:rsidR="00197AE4">
              <w:rPr>
                <w:rFonts w:eastAsia="Times New Roman" w:cs="Aharoni"/>
                <w:szCs w:val="24"/>
                <w:lang w:eastAsia="ru-RU"/>
              </w:rPr>
              <w:t>____</w:t>
            </w:r>
            <w:bookmarkStart w:id="3" w:name="_GoBack"/>
            <w:bookmarkEnd w:id="3"/>
          </w:p>
          <w:p w:rsidR="0015095E" w:rsidRPr="0015095E" w:rsidRDefault="0015095E" w:rsidP="0015095E">
            <w:pPr>
              <w:ind w:left="317" w:hanging="4"/>
              <w:rPr>
                <w:rFonts w:eastAsia="Times New Roman" w:cs="Aharoni"/>
                <w:b/>
                <w:sz w:val="32"/>
                <w:szCs w:val="32"/>
                <w:lang w:eastAsia="ru-RU"/>
              </w:rPr>
            </w:pPr>
            <w:r w:rsidRPr="0015095E">
              <w:rPr>
                <w:rFonts w:eastAsia="Times New Roman" w:cs="Aharoni"/>
                <w:b/>
                <w:sz w:val="32"/>
                <w:szCs w:val="32"/>
                <w:lang w:eastAsia="ru-RU"/>
              </w:rPr>
              <w:t>МУНИЦИПАЛЬНОЕ ОБРАЗОВАНИЕ</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Остерское сельское поселение</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Рославльского района</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Смоленской области</w:t>
            </w:r>
          </w:p>
          <w:p w:rsidR="0015095E" w:rsidRPr="0015095E" w:rsidRDefault="0015095E" w:rsidP="0015095E">
            <w:pPr>
              <w:ind w:left="317" w:hanging="4"/>
              <w:rPr>
                <w:rFonts w:eastAsia="Times New Roman" w:cs="Aharoni"/>
                <w:b/>
                <w:caps/>
                <w:sz w:val="32"/>
                <w:szCs w:val="32"/>
                <w:lang w:eastAsia="ru-RU"/>
              </w:rPr>
            </w:pPr>
          </w:p>
          <w:p w:rsidR="0015095E" w:rsidRPr="0015095E" w:rsidRDefault="0015095E" w:rsidP="0015095E">
            <w:pPr>
              <w:ind w:left="317" w:hanging="4"/>
              <w:rPr>
                <w:rFonts w:eastAsia="Times New Roman" w:cs="Aharoni"/>
                <w:b/>
                <w:szCs w:val="24"/>
                <w:lang w:eastAsia="ru-RU"/>
              </w:rPr>
            </w:pPr>
          </w:p>
        </w:tc>
      </w:tr>
      <w:tr w:rsidR="0015095E" w:rsidRPr="0015095E" w:rsidTr="005578D0">
        <w:trPr>
          <w:trHeight w:val="1083"/>
        </w:trPr>
        <w:tc>
          <w:tcPr>
            <w:tcW w:w="2194" w:type="dxa"/>
            <w:shd w:val="clear" w:color="auto" w:fill="auto"/>
          </w:tcPr>
          <w:p w:rsidR="0015095E" w:rsidRPr="0015095E" w:rsidRDefault="0015095E" w:rsidP="0015095E">
            <w:pPr>
              <w:rPr>
                <w:rFonts w:eastAsia="Times New Roman" w:cs="Times New Roman"/>
                <w:szCs w:val="24"/>
                <w:lang w:eastAsia="ru-RU"/>
              </w:rPr>
            </w:pPr>
          </w:p>
        </w:tc>
        <w:tc>
          <w:tcPr>
            <w:tcW w:w="7577" w:type="dxa"/>
            <w:tcBorders>
              <w:bottom w:val="single" w:sz="4" w:space="0" w:color="auto"/>
            </w:tcBorders>
            <w:shd w:val="clear" w:color="auto" w:fill="auto"/>
          </w:tcPr>
          <w:p w:rsidR="0015095E" w:rsidRPr="0015095E" w:rsidRDefault="0015095E" w:rsidP="0015095E">
            <w:pPr>
              <w:ind w:left="317" w:hanging="4"/>
              <w:rPr>
                <w:rFonts w:eastAsia="Times New Roman" w:cs="Times New Roman"/>
                <w:szCs w:val="24"/>
                <w:lang w:eastAsia="ru-RU"/>
              </w:rPr>
            </w:pPr>
            <w:r>
              <w:rPr>
                <w:rFonts w:eastAsia="Times New Roman" w:cs="Times New Roman"/>
                <w:noProof/>
                <w:szCs w:val="24"/>
                <w:lang w:eastAsia="ru-RU"/>
              </w:rPr>
              <w:drawing>
                <wp:inline distT="0" distB="0" distL="0" distR="0">
                  <wp:extent cx="3241675" cy="2161540"/>
                  <wp:effectExtent l="0" t="0" r="0" b="0"/>
                  <wp:docPr id="1" name="Рисунок 1" descr="C:\Users\binom\Desktop\Остерское сп\Каток-05 в п. Ост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Users\binom\Desktop\Остерское сп\Каток-05 в п. Остер.jpg"/>
                          <pic:cNvPicPr>
                            <a:picLocks noChangeAspect="1" noChangeArrowheads="1"/>
                          </pic:cNvPicPr>
                        </pic:nvPicPr>
                        <pic:blipFill>
                          <a:blip r:embed="rId9">
                            <a:extLst>
                              <a:ext uri="{28A0092B-C50C-407E-A947-70E740481C1C}">
                                <a14:useLocalDpi xmlns:a14="http://schemas.microsoft.com/office/drawing/2010/main" val="0"/>
                              </a:ext>
                            </a:extLst>
                          </a:blip>
                          <a:srcRect b="11211"/>
                          <a:stretch>
                            <a:fillRect/>
                          </a:stretch>
                        </pic:blipFill>
                        <pic:spPr bwMode="auto">
                          <a:xfrm>
                            <a:off x="0" y="0"/>
                            <a:ext cx="3241675" cy="2161540"/>
                          </a:xfrm>
                          <a:prstGeom prst="rect">
                            <a:avLst/>
                          </a:prstGeom>
                          <a:noFill/>
                          <a:ln>
                            <a:noFill/>
                          </a:ln>
                        </pic:spPr>
                      </pic:pic>
                    </a:graphicData>
                  </a:graphic>
                </wp:inline>
              </w:drawing>
            </w:r>
          </w:p>
        </w:tc>
      </w:tr>
      <w:tr w:rsidR="0015095E" w:rsidRPr="0015095E" w:rsidTr="005578D0">
        <w:trPr>
          <w:trHeight w:val="7297"/>
        </w:trPr>
        <w:tc>
          <w:tcPr>
            <w:tcW w:w="2194" w:type="dxa"/>
            <w:tcBorders>
              <w:bottom w:val="single" w:sz="36" w:space="0" w:color="4F81BD"/>
              <w:right w:val="single" w:sz="4" w:space="0" w:color="auto"/>
            </w:tcBorders>
            <w:shd w:val="clear" w:color="auto" w:fill="auto"/>
          </w:tcPr>
          <w:p w:rsidR="0015095E" w:rsidRPr="0015095E" w:rsidRDefault="0015095E" w:rsidP="0015095E">
            <w:pPr>
              <w:rPr>
                <w:rFonts w:eastAsia="Times New Roman" w:cs="Times New Roman"/>
                <w:szCs w:val="24"/>
                <w:lang w:eastAsia="ru-RU"/>
              </w:rPr>
            </w:pPr>
          </w:p>
        </w:tc>
        <w:tc>
          <w:tcPr>
            <w:tcW w:w="7577" w:type="dxa"/>
            <w:tcBorders>
              <w:top w:val="single" w:sz="4" w:space="0" w:color="auto"/>
              <w:left w:val="single" w:sz="4" w:space="0" w:color="auto"/>
              <w:bottom w:val="single" w:sz="4" w:space="0" w:color="auto"/>
              <w:right w:val="single" w:sz="4" w:space="0" w:color="auto"/>
            </w:tcBorders>
            <w:shd w:val="clear" w:color="auto" w:fill="auto"/>
          </w:tcPr>
          <w:p w:rsidR="0015095E" w:rsidRPr="0015095E" w:rsidRDefault="0015095E" w:rsidP="0015095E">
            <w:pPr>
              <w:ind w:left="317" w:hanging="4"/>
              <w:rPr>
                <w:rFonts w:eastAsia="Times New Roman" w:cs="Aharoni"/>
                <w:b/>
                <w:sz w:val="32"/>
                <w:szCs w:val="32"/>
                <w:lang w:eastAsia="ru-RU"/>
              </w:rPr>
            </w:pPr>
          </w:p>
          <w:p w:rsidR="0015095E" w:rsidRPr="0015095E" w:rsidRDefault="0015095E" w:rsidP="0015095E">
            <w:pPr>
              <w:ind w:left="317" w:hanging="4"/>
              <w:rPr>
                <w:rFonts w:eastAsia="Times New Roman" w:cs="Aharoni"/>
                <w:b/>
                <w:sz w:val="32"/>
                <w:szCs w:val="32"/>
                <w:lang w:eastAsia="ru-RU"/>
              </w:rPr>
            </w:pPr>
          </w:p>
          <w:p w:rsidR="0015095E" w:rsidRPr="0015095E" w:rsidRDefault="0015095E" w:rsidP="0015095E">
            <w:pPr>
              <w:ind w:left="317" w:hanging="4"/>
              <w:rPr>
                <w:rFonts w:eastAsia="Times New Roman" w:cs="Aharoni"/>
                <w:b/>
                <w:sz w:val="32"/>
                <w:szCs w:val="32"/>
                <w:lang w:eastAsia="ru-RU"/>
              </w:rPr>
            </w:pPr>
            <w:r w:rsidRPr="0015095E">
              <w:rPr>
                <w:rFonts w:eastAsia="Times New Roman" w:cs="Aharoni"/>
                <w:b/>
                <w:sz w:val="32"/>
                <w:szCs w:val="32"/>
                <w:lang w:eastAsia="ru-RU"/>
              </w:rPr>
              <w:t>ПРАВИЛА ЗЕМЛЕПОЛЬЗОВАНИЯ</w:t>
            </w:r>
          </w:p>
          <w:p w:rsidR="0015095E" w:rsidRPr="0015095E" w:rsidRDefault="0015095E" w:rsidP="0015095E">
            <w:pPr>
              <w:ind w:left="317" w:hanging="4"/>
              <w:rPr>
                <w:rFonts w:eastAsia="Times New Roman" w:cs="Aharoni"/>
                <w:b/>
                <w:sz w:val="32"/>
                <w:szCs w:val="32"/>
                <w:lang w:eastAsia="ru-RU"/>
              </w:rPr>
            </w:pPr>
            <w:r w:rsidRPr="0015095E">
              <w:rPr>
                <w:rFonts w:eastAsia="Times New Roman" w:cs="Aharoni"/>
                <w:b/>
                <w:sz w:val="32"/>
                <w:szCs w:val="32"/>
                <w:lang w:eastAsia="ru-RU"/>
              </w:rPr>
              <w:t>И ЗАСТРОЙКИ</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Остерского сельского поселения</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Рославльского района</w:t>
            </w:r>
          </w:p>
          <w:p w:rsidR="0015095E" w:rsidRPr="0015095E" w:rsidRDefault="0015095E" w:rsidP="0015095E">
            <w:pPr>
              <w:ind w:left="317" w:hanging="4"/>
              <w:rPr>
                <w:rFonts w:eastAsia="Times New Roman" w:cs="Aharoni"/>
                <w:b/>
                <w:caps/>
                <w:sz w:val="32"/>
                <w:szCs w:val="32"/>
                <w:lang w:eastAsia="ru-RU"/>
              </w:rPr>
            </w:pPr>
            <w:r w:rsidRPr="0015095E">
              <w:rPr>
                <w:rFonts w:eastAsia="Times New Roman" w:cs="Aharoni"/>
                <w:b/>
                <w:caps/>
                <w:sz w:val="32"/>
                <w:szCs w:val="32"/>
                <w:lang w:eastAsia="ru-RU"/>
              </w:rPr>
              <w:t>Смоленской области</w:t>
            </w:r>
          </w:p>
          <w:p w:rsidR="00364F97" w:rsidRPr="0015095E" w:rsidRDefault="00364F97" w:rsidP="0015095E">
            <w:pPr>
              <w:ind w:left="317" w:hanging="4"/>
              <w:rPr>
                <w:rFonts w:eastAsia="Times New Roman" w:cs="Times New Roman"/>
                <w:sz w:val="28"/>
                <w:szCs w:val="28"/>
                <w:lang w:eastAsia="ru-RU"/>
              </w:rPr>
            </w:pPr>
          </w:p>
        </w:tc>
      </w:tr>
      <w:tr w:rsidR="0015095E" w:rsidRPr="0015095E" w:rsidTr="005578D0">
        <w:trPr>
          <w:trHeight w:val="1210"/>
        </w:trPr>
        <w:tc>
          <w:tcPr>
            <w:tcW w:w="2194" w:type="dxa"/>
            <w:tcBorders>
              <w:top w:val="single" w:sz="36" w:space="0" w:color="4F81BD"/>
            </w:tcBorders>
            <w:shd w:val="clear" w:color="auto" w:fill="auto"/>
          </w:tcPr>
          <w:p w:rsidR="0015095E" w:rsidRPr="0015095E" w:rsidRDefault="0015095E" w:rsidP="0015095E">
            <w:pPr>
              <w:rPr>
                <w:rFonts w:eastAsia="Times New Roman" w:cs="Times New Roman"/>
                <w:szCs w:val="24"/>
                <w:lang w:eastAsia="ru-RU"/>
              </w:rPr>
            </w:pPr>
          </w:p>
        </w:tc>
        <w:tc>
          <w:tcPr>
            <w:tcW w:w="7577" w:type="dxa"/>
            <w:tcBorders>
              <w:top w:val="single" w:sz="4" w:space="0" w:color="auto"/>
            </w:tcBorders>
            <w:shd w:val="clear" w:color="auto" w:fill="auto"/>
          </w:tcPr>
          <w:p w:rsidR="0015095E" w:rsidRPr="0015095E" w:rsidRDefault="0015095E" w:rsidP="0015095E">
            <w:pPr>
              <w:ind w:left="317"/>
              <w:rPr>
                <w:rFonts w:eastAsia="Times New Roman" w:cs="Aharoni"/>
                <w:b/>
                <w:szCs w:val="24"/>
                <w:lang w:eastAsia="ru-RU"/>
              </w:rPr>
            </w:pPr>
          </w:p>
          <w:p w:rsidR="0015095E" w:rsidRPr="0015095E" w:rsidRDefault="0015095E" w:rsidP="0015095E">
            <w:pPr>
              <w:ind w:left="317"/>
              <w:rPr>
                <w:rFonts w:eastAsia="Times New Roman" w:cs="Times New Roman"/>
                <w:b/>
                <w:sz w:val="40"/>
                <w:szCs w:val="40"/>
                <w:lang w:eastAsia="ru-RU"/>
              </w:rPr>
            </w:pPr>
            <w:r w:rsidRPr="0015095E">
              <w:rPr>
                <w:rFonts w:eastAsia="Times New Roman" w:cs="Aharoni"/>
                <w:b/>
                <w:szCs w:val="24"/>
                <w:lang w:eastAsia="ru-RU"/>
              </w:rPr>
              <w:t>2020</w:t>
            </w:r>
          </w:p>
        </w:tc>
      </w:tr>
    </w:tbl>
    <w:p w:rsidR="00C302C1" w:rsidRDefault="00C302C1" w:rsidP="00445B0C">
      <w:pPr>
        <w:autoSpaceDE w:val="0"/>
        <w:autoSpaceDN w:val="0"/>
        <w:adjustRightInd w:val="0"/>
        <w:jc w:val="center"/>
        <w:rPr>
          <w:rFonts w:eastAsia="Times New Roman" w:cs="Times New Roman"/>
          <w:b/>
          <w:bCs/>
          <w:sz w:val="28"/>
          <w:szCs w:val="20"/>
          <w:lang w:eastAsia="ru-RU"/>
        </w:rPr>
        <w:sectPr w:rsidR="00C302C1" w:rsidSect="005578D0">
          <w:footerReference w:type="default" r:id="rId10"/>
          <w:pgSz w:w="11906" w:h="16838" w:code="9"/>
          <w:pgMar w:top="1134" w:right="567" w:bottom="567" w:left="1134" w:header="709" w:footer="709" w:gutter="0"/>
          <w:pgBorders w:offsetFrom="page">
            <w:top w:val="single" w:sz="4" w:space="24" w:color="auto"/>
            <w:left w:val="single" w:sz="4" w:space="28" w:color="auto"/>
            <w:bottom w:val="single" w:sz="4" w:space="24" w:color="auto"/>
            <w:right w:val="single" w:sz="4" w:space="24" w:color="auto"/>
          </w:pgBorders>
          <w:cols w:space="708"/>
          <w:docGrid w:linePitch="360"/>
        </w:sectPr>
      </w:pPr>
    </w:p>
    <w:p w:rsidR="00C302C1" w:rsidRPr="009C7FC1" w:rsidRDefault="00C302C1" w:rsidP="00C302C1">
      <w:pPr>
        <w:autoSpaceDE w:val="0"/>
        <w:autoSpaceDN w:val="0"/>
        <w:adjustRightInd w:val="0"/>
        <w:jc w:val="center"/>
        <w:rPr>
          <w:rFonts w:eastAsia="Times New Roman" w:cs="Times New Roman"/>
          <w:sz w:val="28"/>
          <w:szCs w:val="28"/>
          <w:lang w:eastAsia="ru-RU"/>
        </w:rPr>
      </w:pPr>
      <w:r w:rsidRPr="009C7FC1">
        <w:rPr>
          <w:rFonts w:eastAsia="Times New Roman" w:cs="Times New Roman"/>
          <w:sz w:val="28"/>
          <w:szCs w:val="28"/>
          <w:lang w:eastAsia="ru-RU"/>
        </w:rPr>
        <w:lastRenderedPageBreak/>
        <w:t>Содержание</w:t>
      </w:r>
    </w:p>
    <w:tbl>
      <w:tblPr>
        <w:tblW w:w="0" w:type="auto"/>
        <w:tblLook w:val="04A0" w:firstRow="1" w:lastRow="0" w:firstColumn="1" w:lastColumn="0" w:noHBand="0" w:noVBand="1"/>
      </w:tblPr>
      <w:tblGrid>
        <w:gridCol w:w="408"/>
        <w:gridCol w:w="551"/>
        <w:gridCol w:w="8221"/>
        <w:gridCol w:w="606"/>
      </w:tblGrid>
      <w:tr w:rsidR="00C302C1" w:rsidRPr="009C7FC1" w:rsidTr="00C302C1">
        <w:tc>
          <w:tcPr>
            <w:tcW w:w="9180" w:type="dxa"/>
            <w:gridSpan w:val="3"/>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sz w:val="26"/>
                <w:szCs w:val="26"/>
              </w:rPr>
              <w:t xml:space="preserve">Раздел 1. ПОРЯДОК ПРИМЕНЕНИЯ ПРАВИЛ ЗЕМЛЕПОЛЬЗОВАНИЯ </w:t>
            </w:r>
          </w:p>
        </w:tc>
        <w:tc>
          <w:tcPr>
            <w:tcW w:w="606" w:type="dxa"/>
            <w:shd w:val="clear" w:color="auto" w:fill="auto"/>
          </w:tcPr>
          <w:p w:rsidR="00C302C1" w:rsidRPr="009C7FC1" w:rsidRDefault="00C302C1" w:rsidP="00C302C1">
            <w:pPr>
              <w:jc w:val="both"/>
              <w:rPr>
                <w:rFonts w:eastAsia="Calibri" w:cs="Times New Roman"/>
                <w:sz w:val="26"/>
                <w:szCs w:val="26"/>
              </w:rPr>
            </w:pPr>
          </w:p>
        </w:tc>
      </w:tr>
      <w:tr w:rsidR="00C302C1" w:rsidRPr="009C7FC1" w:rsidTr="000A2A79">
        <w:tc>
          <w:tcPr>
            <w:tcW w:w="9180" w:type="dxa"/>
            <w:gridSpan w:val="3"/>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sz w:val="26"/>
                <w:szCs w:val="26"/>
              </w:rPr>
              <w:t xml:space="preserve">                И ЗАСТРОЙКИ И ВНЕСЕНИЯ В НИХ ИЗМЕНЕНИЙ</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1. Общие положения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2. Открытость и доступность Правил</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7</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3. Действие Правил по отношению к Генеральному плану сельского</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поселения и документации по планировке территории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7</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jc w:val="both"/>
              <w:rPr>
                <w:rFonts w:eastAsia="Calibri" w:cs="Times New Roman"/>
                <w:sz w:val="26"/>
                <w:szCs w:val="26"/>
              </w:rPr>
            </w:pPr>
            <w:r w:rsidRPr="009C7FC1">
              <w:rPr>
                <w:rFonts w:eastAsia="Calibri" w:cs="Times New Roman"/>
                <w:bCs/>
                <w:sz w:val="26"/>
                <w:szCs w:val="26"/>
              </w:rPr>
              <w:t>Статья 4. Сфера действия Правил</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7</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5. Общие положения, относящиеся к правам, возникшим до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вступления в силу Правил</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8</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6. Использование объектов недвижимости, не соответствующих</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Правилам</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9</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7. Ответственность за нарушение Правил</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9</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Глава 1. Положение о регулировании землепользования и застройки органами</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местного самоуправления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8. Органы местного самоуправления, осуществляющие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регулирование отношений по вопросам землепользования и застройки сельского поселения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6C6E5A">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Статья 9. Полномочия Совета депутатов </w:t>
            </w:r>
            <w:r w:rsidR="006C6E5A">
              <w:rPr>
                <w:rFonts w:eastAsia="Calibri" w:cs="Times New Roman"/>
                <w:bCs/>
                <w:sz w:val="26"/>
                <w:szCs w:val="26"/>
              </w:rPr>
              <w:t>Остерского</w:t>
            </w:r>
            <w:r w:rsidRPr="009C7FC1">
              <w:rPr>
                <w:rFonts w:eastAsia="Calibri" w:cs="Times New Roman"/>
                <w:bCs/>
                <w:sz w:val="26"/>
                <w:szCs w:val="26"/>
              </w:rPr>
              <w:t xml:space="preserve"> сельского поселения в области регулирования отношений по вопросам землепользования и застройки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10. Полномочия Администрации муниципального образования</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«Рославльский район» Смоленской области в области регулирования отношений по вопросам землепользования и застройки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Статья 11. Комиссия по землепользованию и застройки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11</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12. Внесение изменений в Правила</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13</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rPr>
                <w:rFonts w:eastAsia="Calibri" w:cs="Times New Roman"/>
                <w:bCs/>
                <w:sz w:val="26"/>
                <w:szCs w:val="26"/>
              </w:rPr>
            </w:pPr>
            <w:r w:rsidRPr="009C7FC1">
              <w:rPr>
                <w:rFonts w:eastAsia="Calibri" w:cs="Times New Roman"/>
                <w:bCs/>
                <w:sz w:val="26"/>
                <w:szCs w:val="26"/>
              </w:rPr>
              <w:t xml:space="preserve">Глава 2. Положение об изменении видов разрешенного использования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земельных участков и объектов капитального строительства</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1</w:t>
            </w:r>
            <w:r w:rsidR="00CD6FFD">
              <w:rPr>
                <w:rFonts w:eastAsia="Calibri" w:cs="Times New Roman"/>
                <w:sz w:val="26"/>
                <w:szCs w:val="26"/>
                <w:lang w:val="en-US"/>
              </w:rPr>
              <w:t>4</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13. Изменение видов разрешенного использования земельных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участков и объектов капитального строительства</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15</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14. Предоставление разрешения на условно разрешенный вид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использования земельного участка и объекта капитального строительства</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16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15. Предоставление разрешения на отклонение от предельных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параметров разрешенного строительства, реконструкции объекта</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капитального строительства</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1</w:t>
            </w:r>
            <w:r w:rsidR="00CD6FFD">
              <w:rPr>
                <w:rFonts w:eastAsia="Calibri" w:cs="Times New Roman"/>
                <w:sz w:val="26"/>
                <w:szCs w:val="26"/>
                <w:lang w:val="en-US"/>
              </w:rPr>
              <w:t>8</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Глава 3. Положение о предоставлении земельных участков, об изъятии и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резервировании земельных участков для государственных и муниципальных нужд, установлении публичных сервитутов</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16. Общие положения о предоставлении земельных участков на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территории поселения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17. Особенности образования земельных участков как объектов</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недвижимости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21</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18. Основания для изъятия земельных участков, иных объектов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недвижимости для реализации государственных, муниципальных нужд</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22</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19. Условия принятия решений о резервировании земельных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участков для реализации государственных, муниципальных нужд</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24</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20. Порядок определения размера возмещения в связи с изъятием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земельных участков для государственных и муниципальных нужд</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25</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21. Условия установления публичных сервитутов</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2</w:t>
            </w:r>
            <w:r w:rsidR="00CD6FFD">
              <w:rPr>
                <w:rFonts w:eastAsia="Calibri" w:cs="Times New Roman"/>
                <w:sz w:val="26"/>
                <w:szCs w:val="26"/>
                <w:lang w:val="en-US"/>
              </w:rPr>
              <w:t>5</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22. Порядок установления и прекращения публичных сервитутов</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на территории сельского поселения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26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23. Самовольная постройка</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30</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Глава 4. Положение о подготовке документации по планировке</w:t>
            </w:r>
            <w:r w:rsidRPr="009C7FC1">
              <w:rPr>
                <w:rFonts w:eastAsia="Calibri" w:cs="Times New Roman"/>
                <w:sz w:val="26"/>
                <w:szCs w:val="26"/>
              </w:rPr>
              <w:t xml:space="preserve"> территории</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органами местного самоуправления</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30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24. Общие положения о подготовке документации по планировке</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территории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30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25. Подготовка документации по планировке территории</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33</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26. Подготовка градостроительных планов земельных участков</w:t>
            </w:r>
          </w:p>
        </w:tc>
        <w:tc>
          <w:tcPr>
            <w:tcW w:w="606" w:type="dxa"/>
            <w:shd w:val="clear" w:color="auto" w:fill="auto"/>
            <w:vAlign w:val="bottom"/>
          </w:tcPr>
          <w:p w:rsidR="00C302C1" w:rsidRPr="009C7FC1" w:rsidRDefault="0096131D" w:rsidP="000A2A79">
            <w:pPr>
              <w:jc w:val="center"/>
              <w:rPr>
                <w:rFonts w:eastAsia="Calibri" w:cs="Times New Roman"/>
                <w:sz w:val="26"/>
                <w:szCs w:val="26"/>
              </w:rPr>
            </w:pPr>
            <w:r>
              <w:rPr>
                <w:rFonts w:eastAsia="Calibri" w:cs="Times New Roman"/>
                <w:sz w:val="26"/>
                <w:szCs w:val="26"/>
              </w:rPr>
              <w:t>36</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 xml:space="preserve">Глава 5. Положение о проведении публичных слушаний по вопросам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землепользования и застройки</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3</w:t>
            </w:r>
            <w:r w:rsidR="00CD6FFD">
              <w:rPr>
                <w:rFonts w:eastAsia="Calibri" w:cs="Times New Roman"/>
                <w:sz w:val="26"/>
                <w:szCs w:val="26"/>
                <w:lang w:val="en-US"/>
              </w:rPr>
              <w:t>9</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27. Общие положения о порядке проведения публичных слушаний</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3</w:t>
            </w:r>
            <w:r w:rsidR="00CD6FFD">
              <w:rPr>
                <w:rFonts w:eastAsia="Calibri" w:cs="Times New Roman"/>
                <w:sz w:val="26"/>
                <w:szCs w:val="26"/>
                <w:lang w:val="en-US"/>
              </w:rPr>
              <w:t>9</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Статья 28. Публичные слушания по вопросам предоставления разрешений</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2</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 xml:space="preserve">Статья 29. Публичные слушания по обсуждению документации о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bCs/>
                <w:sz w:val="26"/>
                <w:szCs w:val="26"/>
              </w:rPr>
            </w:pPr>
            <w:r w:rsidRPr="009C7FC1">
              <w:rPr>
                <w:rFonts w:eastAsia="Calibri" w:cs="Times New Roman"/>
                <w:sz w:val="26"/>
                <w:szCs w:val="26"/>
              </w:rPr>
              <w:t>планировке территории</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3</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Times New Roman" w:cs="Times New Roman"/>
                <w:sz w:val="26"/>
                <w:szCs w:val="26"/>
                <w:lang w:eastAsia="ru-RU"/>
              </w:rPr>
            </w:pPr>
            <w:r w:rsidRPr="009C7FC1">
              <w:rPr>
                <w:rFonts w:eastAsia="Times New Roman" w:cs="Times New Roman"/>
                <w:sz w:val="26"/>
                <w:szCs w:val="26"/>
                <w:lang w:eastAsia="ru-RU"/>
              </w:rPr>
              <w:t xml:space="preserve">Раздел 2. ГРАДОСТРОИТЕЛЬНОЕ   ЗОНИРОВАНИЕ   И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Times New Roman" w:cs="Times New Roman"/>
                <w:sz w:val="26"/>
                <w:szCs w:val="26"/>
                <w:lang w:eastAsia="ru-RU"/>
              </w:rPr>
              <w:t xml:space="preserve">   ГРАДОСТРОИТЕЛЬНЫЕ   РЕГЛАМЕНТЫ</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6</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6. Положение о порядке градостроительного зонирования и применении</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градостроительных регламентов</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30. Принципы градостроительного зонирования</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6</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31. Территориальные зоны, установленные для </w:t>
            </w:r>
            <w:r w:rsidR="006C6E5A" w:rsidRPr="006C6E5A">
              <w:rPr>
                <w:rFonts w:eastAsia="Calibri" w:cs="Times New Roman"/>
                <w:sz w:val="26"/>
                <w:szCs w:val="26"/>
              </w:rPr>
              <w:t>Остерского</w:t>
            </w:r>
            <w:r w:rsidRPr="009C7FC1">
              <w:rPr>
                <w:rFonts w:eastAsia="Calibri" w:cs="Times New Roman"/>
                <w:sz w:val="26"/>
                <w:szCs w:val="26"/>
              </w:rPr>
              <w:t xml:space="preserve">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сельского поселения</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7</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Статья 32. Ограничения на использование территории</w:t>
            </w:r>
          </w:p>
        </w:tc>
        <w:tc>
          <w:tcPr>
            <w:tcW w:w="606" w:type="dxa"/>
            <w:shd w:val="clear" w:color="auto" w:fill="auto"/>
            <w:vAlign w:val="bottom"/>
          </w:tcPr>
          <w:p w:rsidR="00C302C1" w:rsidRPr="00CD6FFD" w:rsidRDefault="0096131D" w:rsidP="000A2A79">
            <w:pPr>
              <w:jc w:val="center"/>
              <w:rPr>
                <w:rFonts w:eastAsia="Calibri" w:cs="Times New Roman"/>
                <w:sz w:val="26"/>
                <w:szCs w:val="26"/>
                <w:lang w:val="en-US"/>
              </w:rPr>
            </w:pPr>
            <w:r>
              <w:rPr>
                <w:rFonts w:eastAsia="Calibri" w:cs="Times New Roman"/>
                <w:sz w:val="26"/>
                <w:szCs w:val="26"/>
              </w:rPr>
              <w:t>4</w:t>
            </w:r>
            <w:r w:rsidR="00CD6FFD">
              <w:rPr>
                <w:rFonts w:eastAsia="Calibri" w:cs="Times New Roman"/>
                <w:sz w:val="26"/>
                <w:szCs w:val="26"/>
                <w:lang w:val="en-US"/>
              </w:rPr>
              <w:t>9</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ind w:left="585" w:hanging="567"/>
              <w:jc w:val="both"/>
              <w:rPr>
                <w:rFonts w:eastAsia="Calibri" w:cs="Times New Roman"/>
                <w:sz w:val="26"/>
                <w:szCs w:val="26"/>
              </w:rPr>
            </w:pPr>
            <w:r w:rsidRPr="009C7FC1">
              <w:rPr>
                <w:rFonts w:eastAsia="Calibri" w:cs="Times New Roman"/>
                <w:sz w:val="26"/>
                <w:szCs w:val="26"/>
              </w:rPr>
              <w:t xml:space="preserve">Статья 33. Зоны с особыми условиями использования территории,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2133F7">
            <w:pPr>
              <w:widowControl w:val="0"/>
              <w:autoSpaceDE w:val="0"/>
              <w:autoSpaceDN w:val="0"/>
              <w:adjustRightInd w:val="0"/>
              <w:ind w:left="585" w:hanging="567"/>
              <w:jc w:val="both"/>
              <w:rPr>
                <w:rFonts w:eastAsia="Calibri" w:cs="Times New Roman"/>
                <w:sz w:val="26"/>
                <w:szCs w:val="26"/>
              </w:rPr>
            </w:pPr>
            <w:r w:rsidRPr="009C7FC1">
              <w:rPr>
                <w:rFonts w:eastAsia="Calibri" w:cs="Times New Roman"/>
                <w:sz w:val="26"/>
                <w:szCs w:val="26"/>
              </w:rPr>
              <w:t xml:space="preserve">установленные для </w:t>
            </w:r>
            <w:r w:rsidR="006C6E5A" w:rsidRPr="006C6E5A">
              <w:rPr>
                <w:rFonts w:eastAsia="Calibri" w:cs="Times New Roman"/>
                <w:sz w:val="26"/>
                <w:szCs w:val="26"/>
              </w:rPr>
              <w:t>Остерского</w:t>
            </w:r>
            <w:r w:rsidRPr="009C7FC1">
              <w:rPr>
                <w:rFonts w:eastAsia="Calibri" w:cs="Times New Roman"/>
                <w:sz w:val="26"/>
                <w:szCs w:val="26"/>
              </w:rPr>
              <w:t xml:space="preserve"> сельского поселения</w:t>
            </w:r>
          </w:p>
        </w:tc>
        <w:tc>
          <w:tcPr>
            <w:tcW w:w="606" w:type="dxa"/>
            <w:shd w:val="clear" w:color="auto" w:fill="auto"/>
            <w:vAlign w:val="bottom"/>
          </w:tcPr>
          <w:p w:rsidR="00C302C1" w:rsidRPr="00CD6FFD" w:rsidRDefault="00CD6FFD" w:rsidP="000A2A79">
            <w:pPr>
              <w:jc w:val="center"/>
              <w:rPr>
                <w:rFonts w:eastAsia="Calibri" w:cs="Times New Roman"/>
                <w:sz w:val="26"/>
                <w:szCs w:val="26"/>
                <w:lang w:val="en-US"/>
              </w:rPr>
            </w:pPr>
            <w:r>
              <w:rPr>
                <w:rFonts w:eastAsia="Calibri" w:cs="Times New Roman"/>
                <w:sz w:val="26"/>
                <w:szCs w:val="26"/>
                <w:lang w:val="en-US"/>
              </w:rPr>
              <w:t>50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ind w:left="585" w:hanging="567"/>
              <w:jc w:val="both"/>
              <w:rPr>
                <w:rFonts w:eastAsia="Calibri" w:cs="Times New Roman"/>
                <w:sz w:val="26"/>
                <w:szCs w:val="26"/>
              </w:rPr>
            </w:pPr>
            <w:r w:rsidRPr="009C7FC1">
              <w:rPr>
                <w:rFonts w:eastAsia="Calibri" w:cs="Times New Roman"/>
                <w:sz w:val="26"/>
                <w:szCs w:val="26"/>
              </w:rPr>
              <w:t>Статья 34. Градостроительный регламент</w:t>
            </w:r>
          </w:p>
        </w:tc>
        <w:tc>
          <w:tcPr>
            <w:tcW w:w="606" w:type="dxa"/>
            <w:shd w:val="clear" w:color="auto" w:fill="auto"/>
            <w:vAlign w:val="bottom"/>
          </w:tcPr>
          <w:p w:rsidR="00C302C1" w:rsidRPr="009C7FC1" w:rsidRDefault="00CD6FFD" w:rsidP="000A2A79">
            <w:pPr>
              <w:jc w:val="center"/>
              <w:rPr>
                <w:rFonts w:eastAsia="Calibri" w:cs="Times New Roman"/>
                <w:sz w:val="26"/>
                <w:szCs w:val="26"/>
              </w:rPr>
            </w:pPr>
            <w:r>
              <w:rPr>
                <w:rFonts w:eastAsia="Calibri" w:cs="Times New Roman"/>
                <w:sz w:val="26"/>
                <w:szCs w:val="26"/>
                <w:lang w:val="en-US"/>
              </w:rPr>
              <w:t>50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ind w:left="585" w:hanging="567"/>
              <w:jc w:val="both"/>
              <w:rPr>
                <w:rFonts w:eastAsia="Calibri" w:cs="Times New Roman"/>
                <w:sz w:val="26"/>
                <w:szCs w:val="26"/>
              </w:rPr>
            </w:pPr>
            <w:r w:rsidRPr="009C7FC1">
              <w:rPr>
                <w:rFonts w:eastAsia="Calibri" w:cs="Times New Roman"/>
                <w:sz w:val="26"/>
                <w:szCs w:val="26"/>
              </w:rPr>
              <w:t>Статья 35. Состав градостроительных регламентов</w:t>
            </w:r>
          </w:p>
        </w:tc>
        <w:tc>
          <w:tcPr>
            <w:tcW w:w="606" w:type="dxa"/>
            <w:shd w:val="clear" w:color="auto" w:fill="auto"/>
            <w:vAlign w:val="bottom"/>
          </w:tcPr>
          <w:p w:rsidR="00C302C1" w:rsidRPr="00CD6FFD" w:rsidRDefault="00CD6FFD" w:rsidP="000A2A79">
            <w:pPr>
              <w:jc w:val="center"/>
              <w:rPr>
                <w:rFonts w:eastAsia="Calibri" w:cs="Times New Roman"/>
                <w:sz w:val="26"/>
                <w:szCs w:val="26"/>
                <w:lang w:val="en-US"/>
              </w:rPr>
            </w:pPr>
            <w:r>
              <w:rPr>
                <w:rFonts w:eastAsia="Calibri" w:cs="Times New Roman"/>
                <w:sz w:val="26"/>
                <w:szCs w:val="26"/>
                <w:lang w:val="en-US"/>
              </w:rPr>
              <w:t>50</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ind w:left="585" w:hanging="567"/>
              <w:rPr>
                <w:rFonts w:eastAsia="Calibri" w:cs="Times New Roman"/>
                <w:sz w:val="26"/>
                <w:szCs w:val="26"/>
              </w:rPr>
            </w:pPr>
            <w:r w:rsidRPr="009C7FC1">
              <w:rPr>
                <w:rFonts w:eastAsia="Calibri" w:cs="Times New Roman"/>
                <w:sz w:val="26"/>
                <w:szCs w:val="26"/>
              </w:rPr>
              <w:t xml:space="preserve">Статья 36. </w:t>
            </w:r>
            <w:r w:rsidR="002133F7" w:rsidRPr="002133F7">
              <w:rPr>
                <w:rFonts w:eastAsia="Calibri" w:cs="Times New Roman"/>
                <w:sz w:val="26"/>
                <w:szCs w:val="26"/>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51</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37. Вспомогательные виды разрешенного использования земельных участков и объектов капитального строительства</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52</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38. Минимальная площадь земельного участка</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39. Коэффициент использования территории</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54</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40. Минимальные отступы зданий, строений, сооружений от границ земельных участков</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55</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 xml:space="preserve">Статья 41. Максимальные выступы за красную линию частей зданий, </w:t>
            </w:r>
            <w:r w:rsidRPr="002133F7">
              <w:rPr>
                <w:rFonts w:eastAsia="Calibri" w:cs="Times New Roman"/>
                <w:sz w:val="26"/>
                <w:szCs w:val="26"/>
              </w:rPr>
              <w:lastRenderedPageBreak/>
              <w:t>строений, сооружений</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lastRenderedPageBreak/>
              <w:t>56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42. Максимальная высота зданий, строений, сооружений</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rPr>
                <w:rFonts w:eastAsia="Calibri" w:cs="Times New Roman"/>
                <w:sz w:val="26"/>
                <w:szCs w:val="26"/>
              </w:rPr>
            </w:pPr>
            <w:r w:rsidRPr="002133F7">
              <w:rPr>
                <w:rFonts w:eastAsia="Calibri" w:cs="Times New Roman"/>
                <w:sz w:val="26"/>
                <w:szCs w:val="26"/>
              </w:rPr>
              <w:t>Статья 43. Минимальная доля озелененной территории земельных участков</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57</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44. Минимальное количество машино-мест для хранения индивидуального автотранспорта на территории земельных участков</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58</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45. Минимальное количество мест на погрузочно-разгрузочных площадках на территории земельных участков</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60</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46. Минимальное количество машино-мест для хранения (технологического отстоя) грузового автотранспорта на территории земельных участков</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60</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sidRPr="002133F7">
              <w:rPr>
                <w:rFonts w:eastAsia="Calibri" w:cs="Times New Roman"/>
                <w:sz w:val="26"/>
                <w:szCs w:val="26"/>
              </w:rPr>
              <w:t>Статья 47. Предельные параметры разрешенного строительства, реконструкции объектов капитального строительства, в отношении которых общие требования не устанавливаются</w:t>
            </w:r>
          </w:p>
        </w:tc>
        <w:tc>
          <w:tcPr>
            <w:tcW w:w="606" w:type="dxa"/>
            <w:shd w:val="clear" w:color="auto" w:fill="auto"/>
            <w:vAlign w:val="bottom"/>
          </w:tcPr>
          <w:p w:rsidR="002133F7" w:rsidRDefault="000A2A79" w:rsidP="000A2A79">
            <w:pPr>
              <w:jc w:val="center"/>
              <w:rPr>
                <w:rFonts w:eastAsia="Calibri" w:cs="Times New Roman"/>
                <w:sz w:val="26"/>
                <w:szCs w:val="26"/>
              </w:rPr>
            </w:pPr>
            <w:r>
              <w:rPr>
                <w:rFonts w:eastAsia="Calibri" w:cs="Times New Roman"/>
                <w:sz w:val="26"/>
                <w:szCs w:val="26"/>
              </w:rPr>
              <w:t>61</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w:t>
            </w:r>
            <w:r w:rsidR="002133F7">
              <w:rPr>
                <w:rFonts w:eastAsia="Calibri" w:cs="Times New Roman"/>
                <w:sz w:val="26"/>
                <w:szCs w:val="26"/>
              </w:rPr>
              <w:t>48</w:t>
            </w:r>
            <w:r w:rsidRPr="009C7FC1">
              <w:rPr>
                <w:rFonts w:eastAsia="Calibri" w:cs="Times New Roman"/>
                <w:sz w:val="26"/>
                <w:szCs w:val="26"/>
              </w:rPr>
              <w:t xml:space="preserve">. Контроль за использованием объектов капитального </w:t>
            </w:r>
          </w:p>
        </w:tc>
        <w:tc>
          <w:tcPr>
            <w:tcW w:w="606" w:type="dxa"/>
            <w:shd w:val="clear" w:color="auto" w:fill="auto"/>
            <w:vAlign w:val="bottom"/>
          </w:tcPr>
          <w:p w:rsidR="00C302C1" w:rsidRPr="009C7FC1" w:rsidRDefault="00C302C1" w:rsidP="000A2A79">
            <w:pPr>
              <w:jc w:val="center"/>
              <w:rPr>
                <w:rFonts w:eastAsia="Calibri" w:cs="Times New Roman"/>
                <w:sz w:val="26"/>
                <w:szCs w:val="26"/>
              </w:rPr>
            </w:pP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551" w:type="dxa"/>
            <w:shd w:val="clear" w:color="auto" w:fill="auto"/>
          </w:tcPr>
          <w:p w:rsidR="00C302C1" w:rsidRPr="009C7FC1" w:rsidRDefault="00C302C1" w:rsidP="00C302C1">
            <w:pPr>
              <w:jc w:val="both"/>
              <w:rPr>
                <w:rFonts w:eastAsia="Calibri" w:cs="Times New Roman"/>
                <w:sz w:val="26"/>
                <w:szCs w:val="26"/>
              </w:rPr>
            </w:pPr>
          </w:p>
        </w:tc>
        <w:tc>
          <w:tcPr>
            <w:tcW w:w="8221" w:type="dxa"/>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строительства и земельных участков</w:t>
            </w:r>
          </w:p>
        </w:tc>
        <w:tc>
          <w:tcPr>
            <w:tcW w:w="606" w:type="dxa"/>
            <w:shd w:val="clear" w:color="auto" w:fill="auto"/>
            <w:vAlign w:val="bottom"/>
          </w:tcPr>
          <w:p w:rsidR="00C302C1" w:rsidRPr="00CD6FFD" w:rsidRDefault="000A2A79" w:rsidP="000A2A79">
            <w:pPr>
              <w:jc w:val="center"/>
              <w:rPr>
                <w:rFonts w:eastAsia="Calibri" w:cs="Times New Roman"/>
                <w:sz w:val="26"/>
                <w:szCs w:val="26"/>
                <w:lang w:val="en-US"/>
              </w:rPr>
            </w:pPr>
            <w:r>
              <w:rPr>
                <w:rFonts w:eastAsia="Calibri" w:cs="Times New Roman"/>
                <w:sz w:val="26"/>
                <w:szCs w:val="26"/>
              </w:rPr>
              <w:t>61</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7. Карта градостроительного зонирования</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61</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C302C1" w:rsidP="002133F7">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w:t>
            </w:r>
            <w:r w:rsidR="002133F7">
              <w:rPr>
                <w:rFonts w:eastAsia="Calibri" w:cs="Times New Roman"/>
                <w:sz w:val="26"/>
                <w:szCs w:val="26"/>
              </w:rPr>
              <w:t>49</w:t>
            </w:r>
            <w:r w:rsidRPr="009C7FC1">
              <w:rPr>
                <w:rFonts w:eastAsia="Calibri" w:cs="Times New Roman"/>
                <w:sz w:val="26"/>
                <w:szCs w:val="26"/>
              </w:rPr>
              <w:t>. Состав и содержание карты градостроительного зонирования</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61</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50</w:t>
            </w:r>
            <w:r w:rsidR="00C302C1" w:rsidRPr="009C7FC1">
              <w:rPr>
                <w:rFonts w:eastAsia="Calibri" w:cs="Times New Roman"/>
                <w:sz w:val="26"/>
                <w:szCs w:val="26"/>
              </w:rPr>
              <w:t>. Порядок ведения карты градостроительного зонирования</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62</w:t>
            </w:r>
          </w:p>
        </w:tc>
      </w:tr>
      <w:tr w:rsidR="00C302C1" w:rsidRPr="009C7FC1" w:rsidTr="000A2A79">
        <w:tc>
          <w:tcPr>
            <w:tcW w:w="9180" w:type="dxa"/>
            <w:gridSpan w:val="3"/>
            <w:shd w:val="clear" w:color="auto" w:fill="auto"/>
          </w:tcPr>
          <w:p w:rsidR="00C302C1" w:rsidRPr="009C7FC1" w:rsidRDefault="00C302C1"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Глава 8. Градостроительные регламенты</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62</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51</w:t>
            </w:r>
            <w:r w:rsidR="00C302C1" w:rsidRPr="009C7FC1">
              <w:rPr>
                <w:rFonts w:eastAsia="Calibri" w:cs="Times New Roman"/>
                <w:sz w:val="26"/>
                <w:szCs w:val="26"/>
              </w:rPr>
              <w:t>. Градостроительные регламенты. Жилые зоны (Ж)</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62</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2133F7" w:rsidP="002133F7">
            <w:pPr>
              <w:widowControl w:val="0"/>
              <w:autoSpaceDE w:val="0"/>
              <w:autoSpaceDN w:val="0"/>
              <w:adjustRightInd w:val="0"/>
              <w:jc w:val="both"/>
              <w:rPr>
                <w:rFonts w:eastAsia="Calibri" w:cs="Times New Roman"/>
                <w:sz w:val="26"/>
                <w:szCs w:val="26"/>
              </w:rPr>
            </w:pPr>
            <w:r>
              <w:rPr>
                <w:rFonts w:eastAsia="Calibri" w:cs="Times New Roman"/>
                <w:sz w:val="26"/>
                <w:szCs w:val="26"/>
              </w:rPr>
              <w:t>Статья 51</w:t>
            </w:r>
            <w:r w:rsidR="00C302C1" w:rsidRPr="009C7FC1">
              <w:rPr>
                <w:rFonts w:eastAsia="Calibri" w:cs="Times New Roman"/>
                <w:sz w:val="26"/>
                <w:szCs w:val="26"/>
              </w:rPr>
              <w:t>.1 Градостроительные регламенты. Жилая зона Ж</w:t>
            </w:r>
            <w:r w:rsidR="0096131D">
              <w:rPr>
                <w:rFonts w:eastAsia="Calibri" w:cs="Times New Roman"/>
                <w:sz w:val="26"/>
                <w:szCs w:val="26"/>
              </w:rPr>
              <w:t>.</w:t>
            </w:r>
            <w:r w:rsidR="00C302C1" w:rsidRPr="009C7FC1">
              <w:rPr>
                <w:rFonts w:eastAsia="Calibri" w:cs="Times New Roman"/>
                <w:sz w:val="26"/>
                <w:szCs w:val="26"/>
              </w:rPr>
              <w:t>1</w:t>
            </w:r>
          </w:p>
        </w:tc>
        <w:tc>
          <w:tcPr>
            <w:tcW w:w="606" w:type="dxa"/>
            <w:shd w:val="clear" w:color="auto" w:fill="auto"/>
            <w:vAlign w:val="bottom"/>
          </w:tcPr>
          <w:p w:rsidR="00C302C1" w:rsidRPr="000A2A79" w:rsidRDefault="000A2A79" w:rsidP="000A2A79">
            <w:pPr>
              <w:jc w:val="center"/>
              <w:rPr>
                <w:rFonts w:eastAsia="Calibri" w:cs="Times New Roman"/>
                <w:sz w:val="26"/>
                <w:szCs w:val="26"/>
              </w:rPr>
            </w:pPr>
            <w:r>
              <w:rPr>
                <w:rFonts w:eastAsia="Calibri" w:cs="Times New Roman"/>
                <w:sz w:val="26"/>
                <w:szCs w:val="26"/>
              </w:rPr>
              <w:t>63</w:t>
            </w:r>
          </w:p>
        </w:tc>
      </w:tr>
      <w:tr w:rsidR="00C302C1" w:rsidRPr="009C7FC1" w:rsidTr="000A2A79">
        <w:tc>
          <w:tcPr>
            <w:tcW w:w="408" w:type="dxa"/>
            <w:shd w:val="clear" w:color="auto" w:fill="auto"/>
          </w:tcPr>
          <w:p w:rsidR="00C302C1" w:rsidRPr="009C7FC1" w:rsidRDefault="00C302C1" w:rsidP="00C302C1">
            <w:pPr>
              <w:jc w:val="both"/>
              <w:rPr>
                <w:rFonts w:eastAsia="Calibri" w:cs="Times New Roman"/>
                <w:sz w:val="26"/>
                <w:szCs w:val="26"/>
              </w:rPr>
            </w:pPr>
          </w:p>
        </w:tc>
        <w:tc>
          <w:tcPr>
            <w:tcW w:w="8772" w:type="dxa"/>
            <w:gridSpan w:val="2"/>
            <w:shd w:val="clear" w:color="auto" w:fill="auto"/>
          </w:tcPr>
          <w:p w:rsidR="00C302C1" w:rsidRPr="009C7FC1" w:rsidRDefault="002133F7" w:rsidP="0096131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51</w:t>
            </w:r>
            <w:r w:rsidR="00C302C1" w:rsidRPr="009C7FC1">
              <w:rPr>
                <w:rFonts w:eastAsia="Calibri" w:cs="Times New Roman"/>
                <w:sz w:val="26"/>
                <w:szCs w:val="26"/>
              </w:rPr>
              <w:t>.2 Градостроительные регламенты. Жилая зона Ж</w:t>
            </w:r>
            <w:r w:rsidR="0096131D">
              <w:rPr>
                <w:rFonts w:eastAsia="Calibri" w:cs="Times New Roman"/>
                <w:sz w:val="26"/>
                <w:szCs w:val="26"/>
              </w:rPr>
              <w:t>.</w:t>
            </w:r>
            <w:r w:rsidR="00C302C1" w:rsidRPr="009C7FC1">
              <w:rPr>
                <w:rFonts w:eastAsia="Calibri" w:cs="Times New Roman"/>
                <w:sz w:val="26"/>
                <w:szCs w:val="26"/>
              </w:rPr>
              <w:t>2</w:t>
            </w:r>
          </w:p>
        </w:tc>
        <w:tc>
          <w:tcPr>
            <w:tcW w:w="606" w:type="dxa"/>
            <w:shd w:val="clear" w:color="auto" w:fill="auto"/>
            <w:vAlign w:val="bottom"/>
          </w:tcPr>
          <w:p w:rsidR="00C302C1" w:rsidRPr="000A2A79" w:rsidRDefault="000A2A79" w:rsidP="00072262">
            <w:pPr>
              <w:jc w:val="center"/>
              <w:rPr>
                <w:rFonts w:eastAsia="Calibri" w:cs="Times New Roman"/>
                <w:sz w:val="26"/>
                <w:szCs w:val="26"/>
              </w:rPr>
            </w:pPr>
            <w:r>
              <w:rPr>
                <w:rFonts w:eastAsia="Calibri" w:cs="Times New Roman"/>
                <w:sz w:val="26"/>
                <w:szCs w:val="26"/>
              </w:rPr>
              <w:t>7</w:t>
            </w:r>
            <w:r w:rsidR="00072262">
              <w:rPr>
                <w:rFonts w:eastAsia="Calibri" w:cs="Times New Roman"/>
                <w:sz w:val="26"/>
                <w:szCs w:val="26"/>
              </w:rPr>
              <w:t>2</w:t>
            </w:r>
          </w:p>
        </w:tc>
      </w:tr>
      <w:tr w:rsidR="00334B09" w:rsidRPr="009C7FC1" w:rsidTr="000A2A79">
        <w:tc>
          <w:tcPr>
            <w:tcW w:w="408" w:type="dxa"/>
            <w:shd w:val="clear" w:color="auto" w:fill="auto"/>
          </w:tcPr>
          <w:p w:rsidR="00334B09" w:rsidRPr="009C7FC1" w:rsidRDefault="00334B09" w:rsidP="00C302C1">
            <w:pPr>
              <w:jc w:val="both"/>
              <w:rPr>
                <w:rFonts w:eastAsia="Calibri" w:cs="Times New Roman"/>
                <w:sz w:val="26"/>
                <w:szCs w:val="26"/>
              </w:rPr>
            </w:pPr>
          </w:p>
        </w:tc>
        <w:tc>
          <w:tcPr>
            <w:tcW w:w="8772" w:type="dxa"/>
            <w:gridSpan w:val="2"/>
            <w:shd w:val="clear" w:color="auto" w:fill="auto"/>
          </w:tcPr>
          <w:p w:rsidR="00334B09" w:rsidRPr="009C7FC1" w:rsidRDefault="002133F7" w:rsidP="00334B09">
            <w:pPr>
              <w:widowControl w:val="0"/>
              <w:autoSpaceDE w:val="0"/>
              <w:autoSpaceDN w:val="0"/>
              <w:adjustRightInd w:val="0"/>
              <w:jc w:val="both"/>
              <w:rPr>
                <w:rFonts w:eastAsia="Calibri" w:cs="Times New Roman"/>
                <w:sz w:val="26"/>
                <w:szCs w:val="26"/>
              </w:rPr>
            </w:pPr>
            <w:r>
              <w:rPr>
                <w:rFonts w:eastAsia="Calibri" w:cs="Times New Roman"/>
                <w:sz w:val="26"/>
                <w:szCs w:val="26"/>
              </w:rPr>
              <w:t>Статья 51</w:t>
            </w:r>
            <w:r w:rsidR="00334B09" w:rsidRPr="009C7FC1">
              <w:rPr>
                <w:rFonts w:eastAsia="Calibri" w:cs="Times New Roman"/>
                <w:sz w:val="26"/>
                <w:szCs w:val="26"/>
              </w:rPr>
              <w:t>.</w:t>
            </w:r>
            <w:r w:rsidR="00334B09">
              <w:rPr>
                <w:rFonts w:eastAsia="Calibri" w:cs="Times New Roman"/>
                <w:sz w:val="26"/>
                <w:szCs w:val="26"/>
              </w:rPr>
              <w:t>3</w:t>
            </w:r>
            <w:r w:rsidR="00334B09" w:rsidRPr="009C7FC1">
              <w:rPr>
                <w:rFonts w:eastAsia="Calibri" w:cs="Times New Roman"/>
                <w:sz w:val="26"/>
                <w:szCs w:val="26"/>
              </w:rPr>
              <w:t xml:space="preserve"> Градостроительные регламенты. Жилая зона Ж</w:t>
            </w:r>
            <w:r w:rsidR="00334B09">
              <w:rPr>
                <w:rFonts w:eastAsia="Calibri" w:cs="Times New Roman"/>
                <w:sz w:val="26"/>
                <w:szCs w:val="26"/>
              </w:rPr>
              <w:t>.3</w:t>
            </w:r>
          </w:p>
        </w:tc>
        <w:tc>
          <w:tcPr>
            <w:tcW w:w="606" w:type="dxa"/>
            <w:shd w:val="clear" w:color="auto" w:fill="auto"/>
            <w:vAlign w:val="bottom"/>
          </w:tcPr>
          <w:p w:rsidR="00334B09" w:rsidRPr="000A2A79" w:rsidRDefault="00072262" w:rsidP="000A2A79">
            <w:pPr>
              <w:jc w:val="center"/>
              <w:rPr>
                <w:rFonts w:eastAsia="Calibri" w:cs="Times New Roman"/>
                <w:sz w:val="26"/>
                <w:szCs w:val="26"/>
              </w:rPr>
            </w:pPr>
            <w:r>
              <w:rPr>
                <w:rFonts w:eastAsia="Calibri" w:cs="Times New Roman"/>
                <w:sz w:val="26"/>
                <w:szCs w:val="26"/>
              </w:rPr>
              <w:t>80</w:t>
            </w:r>
          </w:p>
        </w:tc>
      </w:tr>
      <w:tr w:rsidR="00334B09" w:rsidRPr="009C7FC1" w:rsidTr="000A2A79">
        <w:tc>
          <w:tcPr>
            <w:tcW w:w="408" w:type="dxa"/>
            <w:shd w:val="clear" w:color="auto" w:fill="auto"/>
          </w:tcPr>
          <w:p w:rsidR="00334B09" w:rsidRPr="009C7FC1" w:rsidRDefault="00334B09" w:rsidP="00C302C1">
            <w:pPr>
              <w:jc w:val="both"/>
              <w:rPr>
                <w:rFonts w:eastAsia="Calibri" w:cs="Times New Roman"/>
                <w:sz w:val="26"/>
                <w:szCs w:val="26"/>
              </w:rPr>
            </w:pPr>
          </w:p>
        </w:tc>
        <w:tc>
          <w:tcPr>
            <w:tcW w:w="8772" w:type="dxa"/>
            <w:gridSpan w:val="2"/>
            <w:shd w:val="clear" w:color="auto" w:fill="auto"/>
          </w:tcPr>
          <w:p w:rsidR="00334B09" w:rsidRPr="009C7FC1" w:rsidRDefault="002133F7" w:rsidP="0096131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52</w:t>
            </w:r>
            <w:r w:rsidR="00334B09" w:rsidRPr="009C7FC1">
              <w:rPr>
                <w:rFonts w:eastAsia="Calibri" w:cs="Times New Roman"/>
                <w:sz w:val="26"/>
                <w:szCs w:val="26"/>
              </w:rPr>
              <w:t xml:space="preserve">. </w:t>
            </w:r>
            <w:r w:rsidR="00334B09" w:rsidRPr="009C7FC1">
              <w:rPr>
                <w:rFonts w:eastAsia="Calibri" w:cs="Times New Roman"/>
                <w:sz w:val="25"/>
                <w:szCs w:val="25"/>
              </w:rPr>
              <w:t>Градостроительные регламенты. Общественно</w:t>
            </w:r>
            <w:r w:rsidR="00334B09">
              <w:rPr>
                <w:rFonts w:eastAsia="Calibri" w:cs="Times New Roman"/>
                <w:sz w:val="25"/>
                <w:szCs w:val="25"/>
              </w:rPr>
              <w:t>-</w:t>
            </w:r>
            <w:r w:rsidR="00334B09" w:rsidRPr="009C7FC1">
              <w:rPr>
                <w:rFonts w:eastAsia="Calibri" w:cs="Times New Roman"/>
                <w:sz w:val="25"/>
                <w:szCs w:val="25"/>
              </w:rPr>
              <w:t>деловые зоны (ОД)</w:t>
            </w:r>
          </w:p>
        </w:tc>
        <w:tc>
          <w:tcPr>
            <w:tcW w:w="606" w:type="dxa"/>
            <w:shd w:val="clear" w:color="auto" w:fill="auto"/>
            <w:vAlign w:val="bottom"/>
          </w:tcPr>
          <w:p w:rsidR="00334B09" w:rsidRPr="000A2A79" w:rsidRDefault="00072262" w:rsidP="000A2A79">
            <w:pPr>
              <w:jc w:val="center"/>
              <w:rPr>
                <w:rFonts w:eastAsia="Calibri" w:cs="Times New Roman"/>
                <w:sz w:val="26"/>
                <w:szCs w:val="26"/>
              </w:rPr>
            </w:pPr>
            <w:r>
              <w:rPr>
                <w:rFonts w:eastAsia="Calibri" w:cs="Times New Roman"/>
                <w:sz w:val="26"/>
                <w:szCs w:val="26"/>
              </w:rPr>
              <w:t>87</w:t>
            </w:r>
          </w:p>
        </w:tc>
      </w:tr>
      <w:tr w:rsidR="00334B09" w:rsidRPr="009C7FC1" w:rsidTr="000A2A79">
        <w:tc>
          <w:tcPr>
            <w:tcW w:w="408" w:type="dxa"/>
            <w:shd w:val="clear" w:color="auto" w:fill="auto"/>
          </w:tcPr>
          <w:p w:rsidR="00334B09" w:rsidRPr="009C7FC1" w:rsidRDefault="00334B09" w:rsidP="00C302C1">
            <w:pPr>
              <w:jc w:val="both"/>
              <w:rPr>
                <w:rFonts w:eastAsia="Calibri" w:cs="Times New Roman"/>
                <w:sz w:val="26"/>
                <w:szCs w:val="26"/>
              </w:rPr>
            </w:pPr>
          </w:p>
        </w:tc>
        <w:tc>
          <w:tcPr>
            <w:tcW w:w="8772" w:type="dxa"/>
            <w:gridSpan w:val="2"/>
            <w:shd w:val="clear" w:color="auto" w:fill="auto"/>
          </w:tcPr>
          <w:p w:rsidR="00334B09" w:rsidRPr="009C7FC1" w:rsidRDefault="002133F7" w:rsidP="0096131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52</w:t>
            </w:r>
            <w:r w:rsidR="00334B09" w:rsidRPr="009C7FC1">
              <w:rPr>
                <w:rFonts w:eastAsia="Calibri" w:cs="Times New Roman"/>
                <w:sz w:val="26"/>
                <w:szCs w:val="26"/>
              </w:rPr>
              <w:t xml:space="preserve">.1 Градостроительные регламенты. </w:t>
            </w:r>
            <w:r w:rsidR="00334B09" w:rsidRPr="009C7FC1">
              <w:rPr>
                <w:rFonts w:eastAsia="Calibri" w:cs="Times New Roman"/>
                <w:sz w:val="25"/>
                <w:szCs w:val="25"/>
              </w:rPr>
              <w:t>Общественно</w:t>
            </w:r>
            <w:r w:rsidR="00334B09">
              <w:rPr>
                <w:rFonts w:eastAsia="Calibri" w:cs="Times New Roman"/>
                <w:sz w:val="25"/>
                <w:szCs w:val="25"/>
              </w:rPr>
              <w:t>-</w:t>
            </w:r>
            <w:r w:rsidR="00334B09" w:rsidRPr="009C7FC1">
              <w:rPr>
                <w:rFonts w:eastAsia="Calibri" w:cs="Times New Roman"/>
                <w:sz w:val="25"/>
                <w:szCs w:val="25"/>
              </w:rPr>
              <w:t>деловая зона ОД</w:t>
            </w:r>
            <w:r w:rsidR="00334B09">
              <w:rPr>
                <w:rFonts w:eastAsia="Calibri" w:cs="Times New Roman"/>
                <w:sz w:val="25"/>
                <w:szCs w:val="25"/>
              </w:rPr>
              <w:t>.1</w:t>
            </w:r>
          </w:p>
        </w:tc>
        <w:tc>
          <w:tcPr>
            <w:tcW w:w="606" w:type="dxa"/>
            <w:shd w:val="clear" w:color="auto" w:fill="auto"/>
            <w:vAlign w:val="bottom"/>
          </w:tcPr>
          <w:p w:rsidR="00334B09" w:rsidRPr="000A2A79" w:rsidRDefault="00072262" w:rsidP="000A2A79">
            <w:pPr>
              <w:jc w:val="center"/>
              <w:rPr>
                <w:rFonts w:eastAsia="Calibri" w:cs="Times New Roman"/>
                <w:sz w:val="26"/>
                <w:szCs w:val="26"/>
              </w:rPr>
            </w:pPr>
            <w:r>
              <w:rPr>
                <w:rFonts w:eastAsia="Calibri" w:cs="Times New Roman"/>
                <w:sz w:val="26"/>
                <w:szCs w:val="26"/>
              </w:rPr>
              <w:t>88</w:t>
            </w:r>
          </w:p>
        </w:tc>
      </w:tr>
      <w:tr w:rsidR="00334B09" w:rsidRPr="009C7FC1" w:rsidTr="000A2A79">
        <w:tc>
          <w:tcPr>
            <w:tcW w:w="408" w:type="dxa"/>
            <w:shd w:val="clear" w:color="auto" w:fill="auto"/>
          </w:tcPr>
          <w:p w:rsidR="00334B09" w:rsidRPr="009C7FC1" w:rsidRDefault="00334B09" w:rsidP="00C302C1">
            <w:pPr>
              <w:jc w:val="both"/>
              <w:rPr>
                <w:rFonts w:eastAsia="Calibri" w:cs="Times New Roman"/>
                <w:sz w:val="26"/>
                <w:szCs w:val="26"/>
              </w:rPr>
            </w:pPr>
          </w:p>
        </w:tc>
        <w:tc>
          <w:tcPr>
            <w:tcW w:w="8772" w:type="dxa"/>
            <w:gridSpan w:val="2"/>
            <w:shd w:val="clear" w:color="auto" w:fill="auto"/>
          </w:tcPr>
          <w:p w:rsidR="00334B09" w:rsidRPr="009C7FC1" w:rsidRDefault="002133F7" w:rsidP="0096131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52</w:t>
            </w:r>
            <w:r w:rsidR="00334B09" w:rsidRPr="009C7FC1">
              <w:rPr>
                <w:rFonts w:eastAsia="Calibri" w:cs="Times New Roman"/>
                <w:sz w:val="26"/>
                <w:szCs w:val="26"/>
              </w:rPr>
              <w:t>.</w:t>
            </w:r>
            <w:r w:rsidR="00334B09">
              <w:rPr>
                <w:rFonts w:eastAsia="Calibri" w:cs="Times New Roman"/>
                <w:sz w:val="26"/>
                <w:szCs w:val="26"/>
              </w:rPr>
              <w:t>2</w:t>
            </w:r>
            <w:r w:rsidR="00334B09" w:rsidRPr="009C7FC1">
              <w:rPr>
                <w:rFonts w:eastAsia="Calibri" w:cs="Times New Roman"/>
                <w:sz w:val="26"/>
                <w:szCs w:val="26"/>
              </w:rPr>
              <w:t xml:space="preserve"> Градостроительные регламенты. </w:t>
            </w:r>
            <w:r w:rsidR="00334B09" w:rsidRPr="009C7FC1">
              <w:rPr>
                <w:rFonts w:eastAsia="Calibri" w:cs="Times New Roman"/>
                <w:sz w:val="25"/>
                <w:szCs w:val="25"/>
              </w:rPr>
              <w:t>Общественно</w:t>
            </w:r>
            <w:r w:rsidR="00334B09">
              <w:rPr>
                <w:rFonts w:eastAsia="Calibri" w:cs="Times New Roman"/>
                <w:sz w:val="25"/>
                <w:szCs w:val="25"/>
              </w:rPr>
              <w:t>-</w:t>
            </w:r>
            <w:r w:rsidR="00334B09" w:rsidRPr="009C7FC1">
              <w:rPr>
                <w:rFonts w:eastAsia="Calibri" w:cs="Times New Roman"/>
                <w:sz w:val="25"/>
                <w:szCs w:val="25"/>
              </w:rPr>
              <w:t>деловая зона ОД</w:t>
            </w:r>
            <w:r w:rsidR="00334B09">
              <w:rPr>
                <w:rFonts w:eastAsia="Calibri" w:cs="Times New Roman"/>
                <w:sz w:val="25"/>
                <w:szCs w:val="25"/>
              </w:rPr>
              <w:t>.2</w:t>
            </w:r>
          </w:p>
        </w:tc>
        <w:tc>
          <w:tcPr>
            <w:tcW w:w="606" w:type="dxa"/>
            <w:shd w:val="clear" w:color="auto" w:fill="auto"/>
            <w:vAlign w:val="bottom"/>
          </w:tcPr>
          <w:p w:rsidR="00334B09" w:rsidRPr="000A2A79" w:rsidRDefault="00072262" w:rsidP="000A2A79">
            <w:pPr>
              <w:jc w:val="center"/>
              <w:rPr>
                <w:rFonts w:eastAsia="Calibri" w:cs="Times New Roman"/>
                <w:sz w:val="26"/>
                <w:szCs w:val="26"/>
              </w:rPr>
            </w:pPr>
            <w:r>
              <w:rPr>
                <w:rFonts w:eastAsia="Calibri" w:cs="Times New Roman"/>
                <w:sz w:val="26"/>
                <w:szCs w:val="26"/>
              </w:rPr>
              <w:t>95</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w:t>
            </w:r>
            <w:r>
              <w:rPr>
                <w:rFonts w:eastAsia="Calibri" w:cs="Times New Roman"/>
                <w:sz w:val="26"/>
                <w:szCs w:val="26"/>
              </w:rPr>
              <w:t>5</w:t>
            </w:r>
            <w:r w:rsidRPr="009C7FC1">
              <w:rPr>
                <w:rFonts w:eastAsia="Calibri" w:cs="Times New Roman"/>
                <w:sz w:val="26"/>
                <w:szCs w:val="26"/>
              </w:rPr>
              <w:t>3. Градостроительные регламенты. Производственные зоны (П)</w:t>
            </w:r>
          </w:p>
        </w:tc>
        <w:tc>
          <w:tcPr>
            <w:tcW w:w="606" w:type="dxa"/>
            <w:shd w:val="clear" w:color="auto" w:fill="auto"/>
            <w:vAlign w:val="bottom"/>
          </w:tcPr>
          <w:p w:rsidR="002133F7" w:rsidRPr="000A2A79" w:rsidRDefault="00072262" w:rsidP="000A2A79">
            <w:pPr>
              <w:jc w:val="center"/>
              <w:rPr>
                <w:rFonts w:eastAsia="Calibri" w:cs="Times New Roman"/>
                <w:sz w:val="26"/>
                <w:szCs w:val="26"/>
              </w:rPr>
            </w:pPr>
            <w:r>
              <w:rPr>
                <w:rFonts w:eastAsia="Calibri" w:cs="Times New Roman"/>
                <w:sz w:val="26"/>
                <w:szCs w:val="26"/>
              </w:rPr>
              <w:t>103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3.1 Градостроите</w:t>
            </w:r>
            <w:r>
              <w:rPr>
                <w:rFonts w:eastAsia="Calibri" w:cs="Times New Roman"/>
                <w:sz w:val="26"/>
                <w:szCs w:val="26"/>
              </w:rPr>
              <w:t>льные регламенты. Производственная</w:t>
            </w:r>
            <w:r w:rsidRPr="009C7FC1">
              <w:rPr>
                <w:rFonts w:eastAsia="Calibri" w:cs="Times New Roman"/>
                <w:sz w:val="26"/>
                <w:szCs w:val="26"/>
              </w:rPr>
              <w:t xml:space="preserve"> зон</w:t>
            </w:r>
            <w:r>
              <w:rPr>
                <w:rFonts w:eastAsia="Calibri" w:cs="Times New Roman"/>
                <w:sz w:val="26"/>
                <w:szCs w:val="26"/>
              </w:rPr>
              <w:t xml:space="preserve">а </w:t>
            </w:r>
            <w:r w:rsidRPr="009C7FC1">
              <w:rPr>
                <w:rFonts w:eastAsia="Calibri" w:cs="Times New Roman"/>
                <w:sz w:val="26"/>
                <w:szCs w:val="26"/>
              </w:rPr>
              <w:t>П</w:t>
            </w:r>
            <w:r>
              <w:rPr>
                <w:rFonts w:eastAsia="Calibri" w:cs="Times New Roman"/>
                <w:sz w:val="26"/>
                <w:szCs w:val="26"/>
              </w:rPr>
              <w:t>.1</w:t>
            </w:r>
          </w:p>
        </w:tc>
        <w:tc>
          <w:tcPr>
            <w:tcW w:w="606" w:type="dxa"/>
            <w:shd w:val="clear" w:color="auto" w:fill="auto"/>
            <w:vAlign w:val="bottom"/>
          </w:tcPr>
          <w:p w:rsidR="002133F7" w:rsidRPr="000A2A79" w:rsidRDefault="00072262" w:rsidP="000A2A79">
            <w:pPr>
              <w:jc w:val="center"/>
              <w:rPr>
                <w:rFonts w:eastAsia="Calibri" w:cs="Times New Roman"/>
                <w:sz w:val="26"/>
                <w:szCs w:val="26"/>
              </w:rPr>
            </w:pPr>
            <w:r>
              <w:rPr>
                <w:rFonts w:eastAsia="Calibri" w:cs="Times New Roman"/>
                <w:sz w:val="26"/>
                <w:szCs w:val="26"/>
              </w:rPr>
              <w:t>103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3.</w:t>
            </w:r>
            <w:r>
              <w:rPr>
                <w:rFonts w:eastAsia="Calibri" w:cs="Times New Roman"/>
                <w:sz w:val="26"/>
                <w:szCs w:val="26"/>
              </w:rPr>
              <w:t>2</w:t>
            </w:r>
            <w:r w:rsidRPr="009C7FC1">
              <w:rPr>
                <w:rFonts w:eastAsia="Calibri" w:cs="Times New Roman"/>
                <w:sz w:val="26"/>
                <w:szCs w:val="26"/>
              </w:rPr>
              <w:t xml:space="preserve"> Градостроите</w:t>
            </w:r>
            <w:r>
              <w:rPr>
                <w:rFonts w:eastAsia="Calibri" w:cs="Times New Roman"/>
                <w:sz w:val="26"/>
                <w:szCs w:val="26"/>
              </w:rPr>
              <w:t>льные регламенты. Производственная</w:t>
            </w:r>
            <w:r w:rsidRPr="009C7FC1">
              <w:rPr>
                <w:rFonts w:eastAsia="Calibri" w:cs="Times New Roman"/>
                <w:sz w:val="26"/>
                <w:szCs w:val="26"/>
              </w:rPr>
              <w:t xml:space="preserve"> зон</w:t>
            </w:r>
            <w:r>
              <w:rPr>
                <w:rFonts w:eastAsia="Calibri" w:cs="Times New Roman"/>
                <w:sz w:val="26"/>
                <w:szCs w:val="26"/>
              </w:rPr>
              <w:t xml:space="preserve">а </w:t>
            </w:r>
            <w:r w:rsidRPr="009C7FC1">
              <w:rPr>
                <w:rFonts w:eastAsia="Calibri" w:cs="Times New Roman"/>
                <w:sz w:val="26"/>
                <w:szCs w:val="26"/>
              </w:rPr>
              <w:t>П</w:t>
            </w:r>
            <w:r>
              <w:rPr>
                <w:rFonts w:eastAsia="Calibri" w:cs="Times New Roman"/>
                <w:sz w:val="26"/>
                <w:szCs w:val="26"/>
              </w:rPr>
              <w:t>.2</w:t>
            </w:r>
          </w:p>
        </w:tc>
        <w:tc>
          <w:tcPr>
            <w:tcW w:w="606" w:type="dxa"/>
            <w:shd w:val="clear" w:color="auto" w:fill="auto"/>
            <w:vAlign w:val="bottom"/>
          </w:tcPr>
          <w:p w:rsidR="002133F7" w:rsidRPr="000A2A79" w:rsidRDefault="00072262" w:rsidP="000A2A79">
            <w:pPr>
              <w:jc w:val="center"/>
              <w:rPr>
                <w:rFonts w:eastAsia="Calibri" w:cs="Times New Roman"/>
                <w:sz w:val="26"/>
                <w:szCs w:val="26"/>
              </w:rPr>
            </w:pPr>
            <w:r>
              <w:rPr>
                <w:rFonts w:eastAsia="Calibri" w:cs="Times New Roman"/>
                <w:sz w:val="26"/>
                <w:szCs w:val="26"/>
              </w:rPr>
              <w:t>108</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Default="002133F7" w:rsidP="002133F7">
            <w:pPr>
              <w:widowControl w:val="0"/>
              <w:autoSpaceDE w:val="0"/>
              <w:autoSpaceDN w:val="0"/>
              <w:adjustRightInd w:val="0"/>
              <w:ind w:left="585" w:hanging="567"/>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4. Градостроительные регламенты. </w:t>
            </w:r>
            <w:r w:rsidRPr="002133F7">
              <w:rPr>
                <w:rFonts w:eastAsia="Calibri" w:cs="Times New Roman"/>
                <w:sz w:val="26"/>
                <w:szCs w:val="26"/>
              </w:rPr>
              <w:t>Зоны инженерной и транспортной инфраструктур (ИТ)</w:t>
            </w:r>
          </w:p>
        </w:tc>
        <w:tc>
          <w:tcPr>
            <w:tcW w:w="606" w:type="dxa"/>
            <w:shd w:val="clear" w:color="auto" w:fill="auto"/>
            <w:vAlign w:val="bottom"/>
          </w:tcPr>
          <w:p w:rsidR="002133F7" w:rsidRDefault="00072262" w:rsidP="000A2A79">
            <w:pPr>
              <w:jc w:val="center"/>
              <w:rPr>
                <w:rFonts w:eastAsia="Calibri" w:cs="Times New Roman"/>
                <w:sz w:val="26"/>
                <w:szCs w:val="26"/>
              </w:rPr>
            </w:pPr>
            <w:r>
              <w:rPr>
                <w:rFonts w:eastAsia="Calibri" w:cs="Times New Roman"/>
                <w:sz w:val="26"/>
                <w:szCs w:val="26"/>
              </w:rPr>
              <w:t>112</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 xml:space="preserve">Статья </w:t>
            </w:r>
            <w:r>
              <w:rPr>
                <w:rFonts w:eastAsia="Calibri" w:cs="Times New Roman"/>
                <w:sz w:val="26"/>
                <w:szCs w:val="26"/>
              </w:rPr>
              <w:t>5</w:t>
            </w:r>
            <w:r w:rsidRPr="009C7FC1">
              <w:rPr>
                <w:rFonts w:eastAsia="Calibri" w:cs="Times New Roman"/>
                <w:sz w:val="26"/>
                <w:szCs w:val="26"/>
              </w:rPr>
              <w:t>4.1 Градостроительные регламенты. Территориальн</w:t>
            </w:r>
            <w:r>
              <w:rPr>
                <w:rFonts w:eastAsia="Calibri" w:cs="Times New Roman"/>
                <w:sz w:val="26"/>
                <w:szCs w:val="26"/>
              </w:rPr>
              <w:t>ая</w:t>
            </w:r>
            <w:r w:rsidRPr="009C7FC1">
              <w:rPr>
                <w:rFonts w:eastAsia="Calibri" w:cs="Times New Roman"/>
                <w:sz w:val="26"/>
                <w:szCs w:val="26"/>
              </w:rPr>
              <w:t xml:space="preserve"> зон</w:t>
            </w:r>
            <w:r>
              <w:rPr>
                <w:rFonts w:eastAsia="Calibri" w:cs="Times New Roman"/>
                <w:sz w:val="26"/>
                <w:szCs w:val="26"/>
              </w:rPr>
              <w:t>а</w:t>
            </w:r>
            <w:r w:rsidRPr="009C7FC1">
              <w:rPr>
                <w:rFonts w:eastAsia="Calibri" w:cs="Times New Roman"/>
                <w:sz w:val="26"/>
                <w:szCs w:val="26"/>
              </w:rPr>
              <w:t xml:space="preserve"> И</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113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4.</w:t>
            </w:r>
            <w:r>
              <w:rPr>
                <w:rFonts w:eastAsia="Calibri" w:cs="Times New Roman"/>
                <w:sz w:val="26"/>
                <w:szCs w:val="26"/>
              </w:rPr>
              <w:t>2</w:t>
            </w:r>
            <w:r w:rsidRPr="009C7FC1">
              <w:rPr>
                <w:rFonts w:eastAsia="Calibri" w:cs="Times New Roman"/>
                <w:sz w:val="26"/>
                <w:szCs w:val="26"/>
              </w:rPr>
              <w:t xml:space="preserve"> Градостроительные регламенты. Территориальн</w:t>
            </w:r>
            <w:r>
              <w:rPr>
                <w:rFonts w:eastAsia="Calibri" w:cs="Times New Roman"/>
                <w:sz w:val="26"/>
                <w:szCs w:val="26"/>
              </w:rPr>
              <w:t>ая</w:t>
            </w:r>
            <w:r w:rsidRPr="009C7FC1">
              <w:rPr>
                <w:rFonts w:eastAsia="Calibri" w:cs="Times New Roman"/>
                <w:sz w:val="26"/>
                <w:szCs w:val="26"/>
              </w:rPr>
              <w:t xml:space="preserve"> зон</w:t>
            </w:r>
            <w:r>
              <w:rPr>
                <w:rFonts w:eastAsia="Calibri" w:cs="Times New Roman"/>
                <w:sz w:val="26"/>
                <w:szCs w:val="26"/>
              </w:rPr>
              <w:t>а Т</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116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jc w:val="both"/>
              <w:rPr>
                <w:rFonts w:eastAsia="Calibri" w:cs="Times New Roman"/>
                <w:sz w:val="26"/>
                <w:szCs w:val="26"/>
              </w:rPr>
            </w:pPr>
            <w:r>
              <w:rPr>
                <w:rFonts w:eastAsia="Calibri" w:cs="Times New Roman"/>
                <w:sz w:val="26"/>
                <w:szCs w:val="26"/>
              </w:rPr>
              <w:t>Статья 55</w:t>
            </w:r>
            <w:r w:rsidRPr="009C7FC1">
              <w:rPr>
                <w:rFonts w:eastAsia="Calibri" w:cs="Times New Roman"/>
                <w:sz w:val="26"/>
                <w:szCs w:val="26"/>
              </w:rPr>
              <w:t>. Градостроительные регламенты. Рекреационные зоны (Р)</w:t>
            </w:r>
          </w:p>
        </w:tc>
        <w:tc>
          <w:tcPr>
            <w:tcW w:w="606" w:type="dxa"/>
            <w:shd w:val="clear" w:color="auto" w:fill="auto"/>
            <w:vAlign w:val="bottom"/>
          </w:tcPr>
          <w:p w:rsidR="002133F7" w:rsidRPr="000A2A79" w:rsidRDefault="00072262" w:rsidP="000A2A79">
            <w:pPr>
              <w:jc w:val="center"/>
              <w:rPr>
                <w:rFonts w:eastAsia="Calibri" w:cs="Times New Roman"/>
                <w:sz w:val="26"/>
                <w:szCs w:val="26"/>
              </w:rPr>
            </w:pPr>
            <w:r>
              <w:rPr>
                <w:rFonts w:eastAsia="Calibri" w:cs="Times New Roman"/>
                <w:sz w:val="26"/>
                <w:szCs w:val="26"/>
              </w:rPr>
              <w:t>120</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55</w:t>
            </w:r>
            <w:r w:rsidRPr="009C7FC1">
              <w:rPr>
                <w:rFonts w:eastAsia="Calibri" w:cs="Times New Roman"/>
                <w:sz w:val="26"/>
                <w:szCs w:val="26"/>
              </w:rPr>
              <w:t>.1 Градостроительные регламенты. Рекреационная зона Р</w:t>
            </w:r>
            <w:r>
              <w:rPr>
                <w:rFonts w:eastAsia="Calibri" w:cs="Times New Roman"/>
                <w:sz w:val="26"/>
                <w:szCs w:val="26"/>
              </w:rPr>
              <w:t>.1</w:t>
            </w:r>
          </w:p>
        </w:tc>
        <w:tc>
          <w:tcPr>
            <w:tcW w:w="606" w:type="dxa"/>
            <w:shd w:val="clear" w:color="auto" w:fill="auto"/>
            <w:vAlign w:val="bottom"/>
          </w:tcPr>
          <w:p w:rsidR="002133F7" w:rsidRPr="000A2A79" w:rsidRDefault="00072262" w:rsidP="000A2A79">
            <w:pPr>
              <w:jc w:val="center"/>
              <w:rPr>
                <w:rFonts w:eastAsia="Calibri" w:cs="Times New Roman"/>
                <w:sz w:val="26"/>
                <w:szCs w:val="26"/>
              </w:rPr>
            </w:pPr>
            <w:r>
              <w:rPr>
                <w:rFonts w:eastAsia="Calibri" w:cs="Times New Roman"/>
                <w:sz w:val="26"/>
                <w:szCs w:val="26"/>
              </w:rPr>
              <w:t>121</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jc w:val="both"/>
              <w:rPr>
                <w:rFonts w:eastAsia="Calibri" w:cs="Times New Roman"/>
                <w:sz w:val="26"/>
                <w:szCs w:val="26"/>
              </w:rPr>
            </w:pPr>
            <w:r w:rsidRPr="009C7FC1">
              <w:rPr>
                <w:rFonts w:eastAsia="Calibri" w:cs="Times New Roman"/>
                <w:sz w:val="26"/>
                <w:szCs w:val="26"/>
              </w:rPr>
              <w:t xml:space="preserve">Статья </w:t>
            </w:r>
            <w:r>
              <w:rPr>
                <w:rFonts w:eastAsia="Calibri" w:cs="Times New Roman"/>
                <w:sz w:val="26"/>
                <w:szCs w:val="26"/>
              </w:rPr>
              <w:t>56</w:t>
            </w:r>
            <w:r w:rsidRPr="009C7FC1">
              <w:rPr>
                <w:rFonts w:eastAsia="Calibri" w:cs="Times New Roman"/>
                <w:sz w:val="26"/>
                <w:szCs w:val="26"/>
              </w:rPr>
              <w:t>. Градостроительные регламенты. Зоны сельскохозяйственного использования (СХ)</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126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jc w:val="both"/>
              <w:rPr>
                <w:rFonts w:eastAsia="Calibri" w:cs="Times New Roman"/>
                <w:sz w:val="26"/>
                <w:szCs w:val="26"/>
              </w:rPr>
            </w:pPr>
            <w:r>
              <w:rPr>
                <w:rFonts w:eastAsia="Calibri" w:cs="Times New Roman"/>
                <w:sz w:val="26"/>
                <w:szCs w:val="26"/>
              </w:rPr>
              <w:t>Статья 56</w:t>
            </w:r>
            <w:r w:rsidRPr="009C7FC1">
              <w:rPr>
                <w:rFonts w:eastAsia="Calibri" w:cs="Times New Roman"/>
                <w:sz w:val="26"/>
                <w:szCs w:val="26"/>
              </w:rPr>
              <w:t>.1 Градостроительные регламенты. Территориальная зона СХ</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126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1D129D">
            <w:pPr>
              <w:widowControl w:val="0"/>
              <w:autoSpaceDE w:val="0"/>
              <w:autoSpaceDN w:val="0"/>
              <w:adjustRightInd w:val="0"/>
              <w:ind w:left="585" w:hanging="567"/>
              <w:rPr>
                <w:rFonts w:eastAsia="Calibri" w:cs="Times New Roman"/>
                <w:sz w:val="26"/>
                <w:szCs w:val="26"/>
              </w:rPr>
            </w:pPr>
            <w:r>
              <w:rPr>
                <w:rFonts w:eastAsia="Calibri" w:cs="Times New Roman"/>
                <w:sz w:val="26"/>
                <w:szCs w:val="26"/>
              </w:rPr>
              <w:t>Статья 57</w:t>
            </w:r>
            <w:r w:rsidRPr="009C7FC1">
              <w:rPr>
                <w:rFonts w:eastAsia="Calibri" w:cs="Times New Roman"/>
                <w:sz w:val="26"/>
                <w:szCs w:val="26"/>
              </w:rPr>
              <w:t xml:space="preserve">. </w:t>
            </w:r>
            <w:r w:rsidRPr="00AF2ED0">
              <w:rPr>
                <w:rFonts w:eastAsia="Calibri" w:cs="Times New Roman"/>
                <w:sz w:val="26"/>
                <w:szCs w:val="26"/>
              </w:rPr>
              <w:t>Градостроительные регламент</w:t>
            </w:r>
            <w:r w:rsidR="001D129D">
              <w:rPr>
                <w:rFonts w:eastAsia="Calibri" w:cs="Times New Roman"/>
                <w:sz w:val="26"/>
                <w:szCs w:val="26"/>
              </w:rPr>
              <w:t>ы. Зоны специального назначения</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132</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2133F7">
            <w:pPr>
              <w:widowControl w:val="0"/>
              <w:autoSpaceDE w:val="0"/>
              <w:autoSpaceDN w:val="0"/>
              <w:adjustRightInd w:val="0"/>
              <w:ind w:left="585" w:hanging="567"/>
              <w:jc w:val="both"/>
              <w:rPr>
                <w:rFonts w:eastAsia="Calibri" w:cs="Times New Roman"/>
                <w:sz w:val="26"/>
                <w:szCs w:val="26"/>
              </w:rPr>
            </w:pPr>
            <w:r>
              <w:rPr>
                <w:rFonts w:eastAsia="Calibri" w:cs="Times New Roman"/>
                <w:sz w:val="26"/>
                <w:szCs w:val="26"/>
              </w:rPr>
              <w:t>Статья 57</w:t>
            </w:r>
            <w:r w:rsidRPr="009C7FC1">
              <w:rPr>
                <w:rFonts w:eastAsia="Calibri" w:cs="Times New Roman"/>
                <w:sz w:val="26"/>
                <w:szCs w:val="26"/>
              </w:rPr>
              <w:t>.1 Градостроительные регламенты территориальной зоны С</w:t>
            </w:r>
            <w:r>
              <w:rPr>
                <w:rFonts w:eastAsia="Calibri" w:cs="Times New Roman"/>
                <w:sz w:val="26"/>
                <w:szCs w:val="26"/>
              </w:rPr>
              <w:t>П.1</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132</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8. Ограничения на использование земельных участков и объектов</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капитального строительства, действующие в зонах с особыми условиями использования территории, выделенных для обеспечения правового режима охраны и эксплуатации объектов культурного наследия</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135</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 Ограничения на использование земельных участков и объектов</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капитального строительства, действующие в зонах с особыми условиями территории, выделенных по экологическим и санитарно</w:t>
            </w:r>
            <w:r>
              <w:rPr>
                <w:rFonts w:eastAsia="Calibri" w:cs="Times New Roman"/>
                <w:sz w:val="26"/>
                <w:szCs w:val="26"/>
              </w:rPr>
              <w:t>-</w:t>
            </w:r>
            <w:r w:rsidRPr="009C7FC1">
              <w:rPr>
                <w:rFonts w:eastAsia="Calibri" w:cs="Times New Roman"/>
                <w:sz w:val="26"/>
                <w:szCs w:val="26"/>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138</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9.1 Ограничения на использование земельных участков и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объектов капитального строительства, действующие в санитарно</w:t>
            </w:r>
            <w:r>
              <w:rPr>
                <w:rFonts w:eastAsia="Calibri" w:cs="Times New Roman"/>
                <w:sz w:val="26"/>
                <w:szCs w:val="26"/>
              </w:rPr>
              <w:t>-</w:t>
            </w:r>
            <w:r w:rsidRPr="009C7FC1">
              <w:rPr>
                <w:rFonts w:eastAsia="Calibri" w:cs="Times New Roman"/>
                <w:sz w:val="26"/>
                <w:szCs w:val="26"/>
              </w:rPr>
              <w:t>защитных зонах и санитарных разрывах</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140</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9.2 Ограничения использования территории в санитарных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санитарно</w:t>
            </w:r>
            <w:r>
              <w:rPr>
                <w:rFonts w:eastAsia="Calibri" w:cs="Times New Roman"/>
                <w:sz w:val="26"/>
                <w:szCs w:val="26"/>
              </w:rPr>
              <w:t>-</w:t>
            </w:r>
            <w:r w:rsidRPr="009C7FC1">
              <w:rPr>
                <w:rFonts w:eastAsia="Calibri" w:cs="Times New Roman"/>
                <w:sz w:val="26"/>
                <w:szCs w:val="26"/>
              </w:rPr>
              <w:t>защитных зонах производственных, коммунальных и других объектов, устанавливаемых с учетом шумовых воздействий на население</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9.3 Ограничения на использование территории в зонах негативных</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воздействий электромагнитных полей</w:t>
            </w:r>
          </w:p>
        </w:tc>
        <w:tc>
          <w:tcPr>
            <w:tcW w:w="606" w:type="dxa"/>
            <w:shd w:val="clear" w:color="auto" w:fill="auto"/>
            <w:vAlign w:val="bottom"/>
          </w:tcPr>
          <w:p w:rsidR="002133F7" w:rsidRPr="009C7FC1" w:rsidRDefault="00072262" w:rsidP="00072262">
            <w:pPr>
              <w:jc w:val="center"/>
              <w:rPr>
                <w:rFonts w:eastAsia="Calibri" w:cs="Times New Roman"/>
                <w:sz w:val="26"/>
                <w:szCs w:val="26"/>
              </w:rPr>
            </w:pPr>
            <w:r>
              <w:rPr>
                <w:rFonts w:eastAsia="Calibri" w:cs="Times New Roman"/>
                <w:sz w:val="26"/>
                <w:szCs w:val="26"/>
              </w:rPr>
              <w:t>145</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9.4 Ограничения на использование территории в санитарно</w:t>
            </w:r>
            <w:r>
              <w:rPr>
                <w:rFonts w:eastAsia="Calibri" w:cs="Times New Roman"/>
                <w:sz w:val="26"/>
                <w:szCs w:val="26"/>
              </w:rPr>
              <w:t>-</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понижающих подстанций</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147</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9.5 Ограничения на использование территории в санитарно</w:t>
            </w:r>
            <w:r>
              <w:rPr>
                <w:rFonts w:eastAsia="Calibri" w:cs="Times New Roman"/>
                <w:sz w:val="26"/>
                <w:szCs w:val="26"/>
              </w:rPr>
              <w:t>-</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кладбищ</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147</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9.6 Ограничения на использование территории в санитарно</w:t>
            </w:r>
            <w:r>
              <w:rPr>
                <w:rFonts w:eastAsia="Calibri" w:cs="Times New Roman"/>
                <w:sz w:val="26"/>
                <w:szCs w:val="26"/>
              </w:rPr>
              <w:t>-</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зонах карьеров</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147</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9.7 Ограничения на использование территории в санитарных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магистральных газопроводов, нефтепроводов</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148</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9.8 Ограничения на использование территории в санитарных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разрывах воздушных линий электропередачи и охранных зонах объектов электросетевого хозяйства</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149</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9.9 Ограничения на использование территории в санитарно</w:t>
            </w:r>
            <w:r>
              <w:rPr>
                <w:rFonts w:eastAsia="Calibri" w:cs="Times New Roman"/>
                <w:sz w:val="26"/>
                <w:szCs w:val="26"/>
              </w:rPr>
              <w:t>-</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защитных полосах водоводов</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151</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sz w:val="26"/>
                <w:szCs w:val="26"/>
              </w:rPr>
            </w:pPr>
            <w:r>
              <w:rPr>
                <w:rFonts w:eastAsia="Calibri" w:cs="Times New Roman"/>
                <w:sz w:val="26"/>
                <w:szCs w:val="26"/>
              </w:rPr>
              <w:t>Статья 5</w:t>
            </w:r>
            <w:r w:rsidRPr="009C7FC1">
              <w:rPr>
                <w:rFonts w:eastAsia="Calibri" w:cs="Times New Roman"/>
                <w:sz w:val="26"/>
                <w:szCs w:val="26"/>
              </w:rPr>
              <w:t xml:space="preserve">9.10 Ограничения на использование территории в 1-м поясе зоны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sz w:val="26"/>
                <w:szCs w:val="26"/>
              </w:rPr>
            </w:pPr>
            <w:r w:rsidRPr="009C7FC1">
              <w:rPr>
                <w:rFonts w:eastAsia="Calibri" w:cs="Times New Roman"/>
                <w:sz w:val="26"/>
                <w:szCs w:val="26"/>
              </w:rPr>
              <w:t>санитарной охраны водозаборов хозяйственно</w:t>
            </w:r>
            <w:r>
              <w:rPr>
                <w:rFonts w:eastAsia="Calibri" w:cs="Times New Roman"/>
                <w:sz w:val="26"/>
                <w:szCs w:val="26"/>
              </w:rPr>
              <w:t>-</w:t>
            </w:r>
            <w:r w:rsidRPr="009C7FC1">
              <w:rPr>
                <w:rFonts w:eastAsia="Calibri" w:cs="Times New Roman"/>
                <w:sz w:val="26"/>
                <w:szCs w:val="26"/>
              </w:rPr>
              <w:t>питьевого назначения</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151</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 xml:space="preserve">9.11 Ограничения на использование территории во 2-м поясе зоны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санитарной охраны водозаборов хозяйственно</w:t>
            </w:r>
            <w:r>
              <w:rPr>
                <w:rFonts w:eastAsia="Calibri" w:cs="Times New Roman"/>
                <w:bCs/>
                <w:sz w:val="26"/>
                <w:szCs w:val="26"/>
              </w:rPr>
              <w:t>-</w:t>
            </w:r>
            <w:r w:rsidRPr="009C7FC1">
              <w:rPr>
                <w:rFonts w:eastAsia="Calibri" w:cs="Times New Roman"/>
                <w:bCs/>
                <w:sz w:val="26"/>
                <w:szCs w:val="26"/>
              </w:rPr>
              <w:t>питьевого назначения</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152</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9.12 Ограничения на использование территориив3-м</w:t>
            </w:r>
            <w:r w:rsidR="000A2A79">
              <w:rPr>
                <w:rFonts w:eastAsia="Calibri" w:cs="Times New Roman"/>
                <w:bCs/>
                <w:sz w:val="26"/>
                <w:szCs w:val="26"/>
              </w:rPr>
              <w:t xml:space="preserve"> </w:t>
            </w:r>
            <w:r w:rsidRPr="009C7FC1">
              <w:rPr>
                <w:rFonts w:eastAsia="Calibri" w:cs="Times New Roman"/>
                <w:bCs/>
                <w:sz w:val="26"/>
                <w:szCs w:val="26"/>
              </w:rPr>
              <w:t>поясе</w:t>
            </w:r>
            <w:r w:rsidR="000A2A79">
              <w:rPr>
                <w:rFonts w:eastAsia="Calibri" w:cs="Times New Roman"/>
                <w:bCs/>
                <w:sz w:val="26"/>
                <w:szCs w:val="26"/>
              </w:rPr>
              <w:t xml:space="preserve"> </w:t>
            </w:r>
            <w:r w:rsidRPr="009C7FC1">
              <w:rPr>
                <w:rFonts w:eastAsia="Calibri" w:cs="Times New Roman"/>
                <w:bCs/>
                <w:sz w:val="26"/>
                <w:szCs w:val="26"/>
              </w:rPr>
              <w:t xml:space="preserve">зоны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санитарной охраны водозаборов хозяйственно</w:t>
            </w:r>
            <w:r>
              <w:rPr>
                <w:rFonts w:eastAsia="Calibri" w:cs="Times New Roman"/>
                <w:bCs/>
                <w:sz w:val="26"/>
                <w:szCs w:val="26"/>
              </w:rPr>
              <w:t>-</w:t>
            </w:r>
            <w:r w:rsidRPr="009C7FC1">
              <w:rPr>
                <w:rFonts w:eastAsia="Calibri" w:cs="Times New Roman"/>
                <w:bCs/>
                <w:sz w:val="26"/>
                <w:szCs w:val="26"/>
              </w:rPr>
              <w:t>питьевого назначения</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153</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 xml:space="preserve">9.13 Ограничения на использование территории в прибрежной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защитной полосе водотоков и водоемов</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154</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 xml:space="preserve">9.14 Ограничения на использование территории в водоохранной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зоне водотоков и водоемов</w:t>
            </w:r>
          </w:p>
        </w:tc>
        <w:tc>
          <w:tcPr>
            <w:tcW w:w="606" w:type="dxa"/>
            <w:shd w:val="clear" w:color="auto" w:fill="auto"/>
            <w:vAlign w:val="bottom"/>
          </w:tcPr>
          <w:p w:rsidR="002133F7" w:rsidRPr="009C7FC1" w:rsidRDefault="00072262" w:rsidP="00072262">
            <w:pPr>
              <w:jc w:val="center"/>
              <w:rPr>
                <w:rFonts w:eastAsia="Calibri" w:cs="Times New Roman"/>
                <w:sz w:val="26"/>
                <w:szCs w:val="26"/>
              </w:rPr>
            </w:pPr>
            <w:r>
              <w:rPr>
                <w:rFonts w:eastAsia="Calibri" w:cs="Times New Roman"/>
                <w:sz w:val="26"/>
                <w:szCs w:val="26"/>
              </w:rPr>
              <w:t>155</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 xml:space="preserve">9.15 Ограничения на использования особо охраняемых природных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территорий</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156</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5</w:t>
            </w:r>
            <w:r w:rsidRPr="009C7FC1">
              <w:rPr>
                <w:rFonts w:eastAsia="Calibri" w:cs="Times New Roman"/>
                <w:bCs/>
                <w:sz w:val="26"/>
                <w:szCs w:val="26"/>
              </w:rPr>
              <w:t xml:space="preserve">9.16 Ограничения на использование территорий в зонах влияния </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784195">
            <w:pPr>
              <w:widowControl w:val="0"/>
              <w:autoSpaceDE w:val="0"/>
              <w:autoSpaceDN w:val="0"/>
              <w:adjustRightInd w:val="0"/>
              <w:jc w:val="both"/>
              <w:rPr>
                <w:rFonts w:eastAsia="Calibri" w:cs="Times New Roman"/>
                <w:bCs/>
                <w:sz w:val="26"/>
                <w:szCs w:val="26"/>
              </w:rPr>
            </w:pPr>
            <w:r w:rsidRPr="009C7FC1">
              <w:rPr>
                <w:rFonts w:eastAsia="Calibri" w:cs="Times New Roman"/>
                <w:bCs/>
                <w:sz w:val="26"/>
                <w:szCs w:val="26"/>
              </w:rPr>
              <w:t>природно</w:t>
            </w:r>
            <w:r>
              <w:rPr>
                <w:rFonts w:eastAsia="Calibri" w:cs="Times New Roman"/>
                <w:bCs/>
                <w:sz w:val="26"/>
                <w:szCs w:val="26"/>
              </w:rPr>
              <w:t>-</w:t>
            </w:r>
            <w:r w:rsidRPr="009C7FC1">
              <w:rPr>
                <w:rFonts w:eastAsia="Calibri" w:cs="Times New Roman"/>
                <w:bCs/>
                <w:sz w:val="26"/>
                <w:szCs w:val="26"/>
              </w:rPr>
              <w:t>техногенных факторов</w:t>
            </w:r>
          </w:p>
        </w:tc>
        <w:tc>
          <w:tcPr>
            <w:tcW w:w="606" w:type="dxa"/>
            <w:shd w:val="clear" w:color="auto" w:fill="auto"/>
            <w:vAlign w:val="bottom"/>
          </w:tcPr>
          <w:p w:rsidR="002133F7" w:rsidRPr="009C7FC1" w:rsidRDefault="00072262" w:rsidP="000A2A79">
            <w:pPr>
              <w:jc w:val="center"/>
              <w:rPr>
                <w:rFonts w:eastAsia="Calibri" w:cs="Times New Roman"/>
                <w:sz w:val="26"/>
                <w:szCs w:val="26"/>
              </w:rPr>
            </w:pPr>
            <w:r>
              <w:rPr>
                <w:rFonts w:eastAsia="Calibri" w:cs="Times New Roman"/>
                <w:sz w:val="26"/>
                <w:szCs w:val="26"/>
              </w:rPr>
              <w:t>156</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 Состав земель по целевому назначению</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157</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0.1 Земли сельскохозяйственного назначения</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157</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0.2 Земли населенных пунктов</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159</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0.3 Земли промышленности, энергетики, транспорта, связи,</w:t>
            </w:r>
          </w:p>
        </w:tc>
        <w:tc>
          <w:tcPr>
            <w:tcW w:w="606" w:type="dxa"/>
            <w:shd w:val="clear" w:color="auto" w:fill="auto"/>
            <w:vAlign w:val="bottom"/>
          </w:tcPr>
          <w:p w:rsidR="002133F7" w:rsidRPr="009C7FC1" w:rsidRDefault="002133F7" w:rsidP="000A2A79">
            <w:pPr>
              <w:jc w:val="center"/>
              <w:rPr>
                <w:rFonts w:eastAsia="Calibri"/>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551" w:type="dxa"/>
            <w:shd w:val="clear" w:color="auto" w:fill="auto"/>
          </w:tcPr>
          <w:p w:rsidR="002133F7" w:rsidRPr="009C7FC1" w:rsidRDefault="002133F7" w:rsidP="00C302C1">
            <w:pPr>
              <w:jc w:val="both"/>
              <w:rPr>
                <w:rFonts w:eastAsia="Calibri"/>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sidRPr="009C7FC1">
              <w:rPr>
                <w:rFonts w:eastAsia="Calibri"/>
                <w:bCs/>
                <w:sz w:val="26"/>
                <w:szCs w:val="26"/>
              </w:rPr>
              <w:t xml:space="preserve">радиовещания, телевидения, информатики, земли для обеспечения </w:t>
            </w:r>
            <w:r w:rsidRPr="009C7FC1">
              <w:rPr>
                <w:rFonts w:eastAsia="Calibri"/>
                <w:bCs/>
                <w:sz w:val="26"/>
                <w:szCs w:val="26"/>
              </w:rPr>
              <w:lastRenderedPageBreak/>
              <w:t>космической деятельности, земли обороны, безопасности и земли иного специального назначения</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lastRenderedPageBreak/>
              <w:t>159</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0.4 Земли особо охраняемых территорий и объектов</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160</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0.5 Земли лесного фонда</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161</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0.6 Земли водного фонда</w:t>
            </w:r>
          </w:p>
        </w:tc>
        <w:tc>
          <w:tcPr>
            <w:tcW w:w="606" w:type="dxa"/>
            <w:shd w:val="clear" w:color="auto" w:fill="auto"/>
            <w:vAlign w:val="bottom"/>
          </w:tcPr>
          <w:p w:rsidR="002133F7" w:rsidRPr="009C7FC1" w:rsidRDefault="00072262" w:rsidP="000A2A79">
            <w:pPr>
              <w:jc w:val="center"/>
              <w:rPr>
                <w:rFonts w:eastAsia="Calibri"/>
                <w:sz w:val="26"/>
                <w:szCs w:val="26"/>
              </w:rPr>
            </w:pPr>
            <w:r>
              <w:rPr>
                <w:rFonts w:eastAsia="Calibri"/>
                <w:sz w:val="26"/>
                <w:szCs w:val="26"/>
              </w:rPr>
              <w:t>161</w:t>
            </w:r>
          </w:p>
        </w:tc>
      </w:tr>
      <w:tr w:rsidR="002133F7" w:rsidRPr="009C7FC1" w:rsidTr="000A2A79">
        <w:tc>
          <w:tcPr>
            <w:tcW w:w="408" w:type="dxa"/>
            <w:shd w:val="clear" w:color="auto" w:fill="auto"/>
          </w:tcPr>
          <w:p w:rsidR="002133F7" w:rsidRPr="009C7FC1" w:rsidRDefault="002133F7" w:rsidP="00C302C1">
            <w:pPr>
              <w:jc w:val="both"/>
              <w:rPr>
                <w:rFonts w:eastAsia="Calibri"/>
                <w:sz w:val="26"/>
                <w:szCs w:val="26"/>
              </w:rPr>
            </w:pPr>
          </w:p>
        </w:tc>
        <w:tc>
          <w:tcPr>
            <w:tcW w:w="8772" w:type="dxa"/>
            <w:gridSpan w:val="2"/>
            <w:shd w:val="clear" w:color="auto" w:fill="auto"/>
          </w:tcPr>
          <w:p w:rsidR="002133F7" w:rsidRPr="009C7FC1" w:rsidRDefault="002133F7" w:rsidP="00C302C1">
            <w:pPr>
              <w:widowControl w:val="0"/>
              <w:autoSpaceDE w:val="0"/>
              <w:autoSpaceDN w:val="0"/>
              <w:adjustRightInd w:val="0"/>
              <w:jc w:val="both"/>
              <w:rPr>
                <w:rFonts w:eastAsia="Calibri"/>
                <w:bCs/>
                <w:sz w:val="26"/>
                <w:szCs w:val="26"/>
              </w:rPr>
            </w:pPr>
            <w:r>
              <w:rPr>
                <w:rFonts w:eastAsia="Calibri"/>
                <w:bCs/>
                <w:sz w:val="26"/>
                <w:szCs w:val="26"/>
              </w:rPr>
              <w:t>Статья 6</w:t>
            </w:r>
            <w:r w:rsidRPr="009C7FC1">
              <w:rPr>
                <w:rFonts w:eastAsia="Calibri"/>
                <w:bCs/>
                <w:sz w:val="26"/>
                <w:szCs w:val="26"/>
              </w:rPr>
              <w:t>0.7 Земли запаса</w:t>
            </w:r>
          </w:p>
        </w:tc>
        <w:tc>
          <w:tcPr>
            <w:tcW w:w="606" w:type="dxa"/>
            <w:shd w:val="clear" w:color="auto" w:fill="auto"/>
            <w:vAlign w:val="bottom"/>
          </w:tcPr>
          <w:p w:rsidR="002133F7" w:rsidRPr="009C7FC1" w:rsidRDefault="00A36510" w:rsidP="00A36510">
            <w:pPr>
              <w:jc w:val="center"/>
              <w:rPr>
                <w:rFonts w:eastAsia="Calibri"/>
                <w:sz w:val="26"/>
                <w:szCs w:val="26"/>
              </w:rPr>
            </w:pPr>
            <w:r>
              <w:rPr>
                <w:rFonts w:eastAsia="Calibri"/>
                <w:sz w:val="26"/>
                <w:szCs w:val="26"/>
              </w:rPr>
              <w:t>161</w:t>
            </w: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8772" w:type="dxa"/>
            <w:gridSpan w:val="2"/>
            <w:shd w:val="clear" w:color="auto" w:fill="auto"/>
          </w:tcPr>
          <w:p w:rsidR="002133F7" w:rsidRPr="009C7FC1" w:rsidRDefault="002133F7" w:rsidP="00C302C1">
            <w:pPr>
              <w:tabs>
                <w:tab w:val="right" w:leader="dot" w:pos="10195"/>
              </w:tabs>
              <w:rPr>
                <w:rFonts w:eastAsia="Calibri" w:cs="Times New Roman"/>
                <w:noProof/>
                <w:sz w:val="26"/>
                <w:szCs w:val="26"/>
              </w:rPr>
            </w:pPr>
            <w:r w:rsidRPr="009C7FC1">
              <w:rPr>
                <w:rFonts w:eastAsia="Calibri" w:cs="Times New Roman"/>
                <w:noProof/>
                <w:sz w:val="26"/>
                <w:szCs w:val="26"/>
              </w:rPr>
              <w:t>Приложение    Список законов, нормативных правовых актов, нормативов</w:t>
            </w:r>
          </w:p>
        </w:tc>
        <w:tc>
          <w:tcPr>
            <w:tcW w:w="606" w:type="dxa"/>
            <w:shd w:val="clear" w:color="auto" w:fill="auto"/>
            <w:vAlign w:val="bottom"/>
          </w:tcPr>
          <w:p w:rsidR="002133F7" w:rsidRPr="009C7FC1" w:rsidRDefault="002133F7" w:rsidP="000A2A79">
            <w:pPr>
              <w:jc w:val="center"/>
              <w:rPr>
                <w:rFonts w:eastAsia="Calibri" w:cs="Times New Roman"/>
                <w:sz w:val="26"/>
                <w:szCs w:val="26"/>
              </w:rPr>
            </w:pPr>
          </w:p>
        </w:tc>
      </w:tr>
      <w:tr w:rsidR="002133F7" w:rsidRPr="009C7FC1" w:rsidTr="000A2A79">
        <w:tc>
          <w:tcPr>
            <w:tcW w:w="408" w:type="dxa"/>
            <w:shd w:val="clear" w:color="auto" w:fill="auto"/>
          </w:tcPr>
          <w:p w:rsidR="002133F7" w:rsidRPr="009C7FC1" w:rsidRDefault="002133F7" w:rsidP="00C302C1">
            <w:pPr>
              <w:jc w:val="both"/>
              <w:rPr>
                <w:rFonts w:eastAsia="Calibri" w:cs="Times New Roman"/>
                <w:sz w:val="26"/>
                <w:szCs w:val="26"/>
              </w:rPr>
            </w:pPr>
          </w:p>
        </w:tc>
        <w:tc>
          <w:tcPr>
            <w:tcW w:w="551" w:type="dxa"/>
            <w:shd w:val="clear" w:color="auto" w:fill="auto"/>
          </w:tcPr>
          <w:p w:rsidR="002133F7" w:rsidRPr="009C7FC1" w:rsidRDefault="002133F7" w:rsidP="00C302C1">
            <w:pPr>
              <w:jc w:val="both"/>
              <w:rPr>
                <w:rFonts w:eastAsia="Calibri" w:cs="Times New Roman"/>
                <w:sz w:val="26"/>
                <w:szCs w:val="26"/>
              </w:rPr>
            </w:pPr>
          </w:p>
        </w:tc>
        <w:tc>
          <w:tcPr>
            <w:tcW w:w="8221" w:type="dxa"/>
            <w:shd w:val="clear" w:color="auto" w:fill="auto"/>
          </w:tcPr>
          <w:p w:rsidR="002133F7" w:rsidRPr="009C7FC1" w:rsidRDefault="002133F7" w:rsidP="00C302C1">
            <w:pPr>
              <w:widowControl w:val="0"/>
              <w:autoSpaceDE w:val="0"/>
              <w:autoSpaceDN w:val="0"/>
              <w:adjustRightInd w:val="0"/>
              <w:jc w:val="both"/>
              <w:rPr>
                <w:rFonts w:eastAsia="Calibri" w:cs="Times New Roman"/>
                <w:bCs/>
                <w:sz w:val="26"/>
                <w:szCs w:val="26"/>
              </w:rPr>
            </w:pPr>
            <w:r w:rsidRPr="009C7FC1">
              <w:rPr>
                <w:rFonts w:eastAsia="Calibri" w:cs="Times New Roman"/>
                <w:noProof/>
                <w:sz w:val="26"/>
                <w:szCs w:val="26"/>
              </w:rPr>
              <w:t>и правил, использованных при подготовке Правил</w:t>
            </w:r>
          </w:p>
        </w:tc>
        <w:tc>
          <w:tcPr>
            <w:tcW w:w="606" w:type="dxa"/>
            <w:shd w:val="clear" w:color="auto" w:fill="auto"/>
            <w:vAlign w:val="bottom"/>
          </w:tcPr>
          <w:p w:rsidR="00A36510" w:rsidRPr="009C7FC1" w:rsidRDefault="00A36510" w:rsidP="00A36510">
            <w:pPr>
              <w:jc w:val="center"/>
              <w:rPr>
                <w:rFonts w:eastAsia="Calibri" w:cs="Times New Roman"/>
                <w:sz w:val="26"/>
                <w:szCs w:val="26"/>
              </w:rPr>
            </w:pPr>
            <w:r>
              <w:rPr>
                <w:rFonts w:eastAsia="Calibri" w:cs="Times New Roman"/>
                <w:sz w:val="26"/>
                <w:szCs w:val="26"/>
              </w:rPr>
              <w:t>162</w:t>
            </w:r>
          </w:p>
        </w:tc>
      </w:tr>
    </w:tbl>
    <w:p w:rsidR="00445B0C" w:rsidRPr="009C7FC1" w:rsidRDefault="00C302C1" w:rsidP="00BC1978">
      <w:pPr>
        <w:jc w:val="center"/>
        <w:rPr>
          <w:rFonts w:eastAsia="Times New Roman" w:cs="Times New Roman"/>
          <w:b/>
          <w:sz w:val="28"/>
          <w:szCs w:val="28"/>
          <w:lang w:eastAsia="ru-RU"/>
        </w:rPr>
      </w:pPr>
      <w:r>
        <w:rPr>
          <w:rFonts w:eastAsia="Times New Roman" w:cs="Times New Roman"/>
          <w:b/>
          <w:sz w:val="28"/>
          <w:szCs w:val="28"/>
          <w:lang w:eastAsia="ru-RU"/>
        </w:rPr>
        <w:br w:type="page"/>
      </w:r>
      <w:r w:rsidR="00445B0C" w:rsidRPr="009C7FC1">
        <w:rPr>
          <w:rFonts w:eastAsia="Times New Roman" w:cs="Times New Roman"/>
          <w:b/>
          <w:sz w:val="28"/>
          <w:szCs w:val="28"/>
          <w:lang w:eastAsia="ru-RU"/>
        </w:rPr>
        <w:lastRenderedPageBreak/>
        <w:t>Раздел 1. ПОРЯДОК ПРИМЕНЕНИЯ ПРАВИЛ ЗЕМЛЕПОЛЬЗОВАНИЯ И ЗАСТРОЙКИ И ВНЕСЕНИЯ В НИХ ИЗМЕНЕНИЙ</w:t>
      </w:r>
    </w:p>
    <w:p w:rsidR="00BC1978" w:rsidRDefault="00BC1978" w:rsidP="00445B0C">
      <w:pPr>
        <w:autoSpaceDE w:val="0"/>
        <w:autoSpaceDN w:val="0"/>
        <w:adjustRightInd w:val="0"/>
        <w:ind w:firstLine="540"/>
        <w:jc w:val="both"/>
        <w:rPr>
          <w:rFonts w:eastAsia="Times New Roman" w:cs="Times New Roman"/>
          <w:bCs/>
          <w:sz w:val="28"/>
          <w:szCs w:val="20"/>
          <w:lang w:eastAsia="ru-RU"/>
        </w:rPr>
      </w:pPr>
      <w:bookmarkStart w:id="4" w:name="_Toc368559049"/>
      <w:bookmarkStart w:id="5" w:name="_Toc248302815"/>
      <w:bookmarkStart w:id="6" w:name="_Toc263062226"/>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1. Общие положения</w:t>
      </w:r>
    </w:p>
    <w:bookmarkEnd w:id="4"/>
    <w:bookmarkEnd w:id="5"/>
    <w:bookmarkEnd w:id="6"/>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0"/>
          <w:lang w:eastAsia="ru-RU"/>
        </w:rPr>
      </w:pPr>
      <w:r w:rsidRPr="009C7FC1">
        <w:rPr>
          <w:rFonts w:eastAsia="Times New Roman" w:cs="Times New Roman"/>
          <w:sz w:val="28"/>
          <w:szCs w:val="28"/>
          <w:lang w:eastAsia="ru-RU"/>
        </w:rPr>
        <w:t>1.</w:t>
      </w:r>
      <w:r w:rsidRPr="009C7FC1">
        <w:rPr>
          <w:rFonts w:eastAsia="Times New Roman" w:cs="Times New Roman"/>
          <w:sz w:val="28"/>
          <w:szCs w:val="20"/>
          <w:lang w:eastAsia="ru-RU"/>
        </w:rPr>
        <w:t xml:space="preserve"> Правила землепользования и застройки муниципального образования </w:t>
      </w:r>
      <w:r w:rsidR="006C6E5A" w:rsidRPr="006C6E5A">
        <w:rPr>
          <w:rFonts w:eastAsia="Times New Roman" w:cs="Times New Roman"/>
          <w:sz w:val="28"/>
          <w:szCs w:val="20"/>
          <w:lang w:eastAsia="ru-RU"/>
        </w:rPr>
        <w:t xml:space="preserve">Остерского </w:t>
      </w:r>
      <w:r w:rsidRPr="009C7FC1">
        <w:rPr>
          <w:rFonts w:eastAsia="Times New Roman" w:cs="Times New Roman"/>
          <w:sz w:val="28"/>
          <w:szCs w:val="20"/>
          <w:lang w:eastAsia="ru-RU"/>
        </w:rPr>
        <w:t xml:space="preserve">сельского поселения Рославльского района Смоленской области (далее – Правила) являются нормативным правовым актом муниципального образования </w:t>
      </w:r>
      <w:r w:rsidR="006C6E5A" w:rsidRPr="006C6E5A">
        <w:rPr>
          <w:rFonts w:eastAsia="Times New Roman" w:cs="Times New Roman"/>
          <w:sz w:val="28"/>
          <w:szCs w:val="20"/>
          <w:lang w:eastAsia="ru-RU"/>
        </w:rPr>
        <w:t>Остерского</w:t>
      </w:r>
      <w:r w:rsidRPr="009C7FC1">
        <w:rPr>
          <w:rFonts w:eastAsia="Times New Roman" w:cs="Times New Roman"/>
          <w:sz w:val="28"/>
          <w:szCs w:val="20"/>
          <w:lang w:eastAsia="ru-RU"/>
        </w:rPr>
        <w:t xml:space="preserve"> сельского поселения Рославльского района Смоленской области (далее также – сельского поселения),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Смоленской области, Уставом </w:t>
      </w:r>
      <w:r w:rsidR="006C6E5A" w:rsidRPr="006C6E5A">
        <w:rPr>
          <w:rFonts w:eastAsia="Times New Roman" w:cs="Times New Roman"/>
          <w:sz w:val="28"/>
          <w:szCs w:val="20"/>
          <w:lang w:eastAsia="ru-RU"/>
        </w:rPr>
        <w:t>Остерского</w:t>
      </w:r>
      <w:r w:rsidRPr="009C7FC1">
        <w:rPr>
          <w:rFonts w:eastAsia="Times New Roman" w:cs="Times New Roman"/>
          <w:sz w:val="28"/>
          <w:szCs w:val="20"/>
          <w:lang w:eastAsia="ru-RU"/>
        </w:rPr>
        <w:t xml:space="preserve"> сельского поселения, Генеральным планом </w:t>
      </w:r>
      <w:r w:rsidR="006C6E5A" w:rsidRPr="006C6E5A">
        <w:rPr>
          <w:rFonts w:eastAsia="Times New Roman" w:cs="Times New Roman"/>
          <w:sz w:val="28"/>
          <w:szCs w:val="20"/>
          <w:lang w:eastAsia="ru-RU"/>
        </w:rPr>
        <w:t>Остерского</w:t>
      </w:r>
      <w:r w:rsidRPr="009C7FC1">
        <w:rPr>
          <w:rFonts w:eastAsia="Times New Roman" w:cs="Times New Roman"/>
          <w:sz w:val="28"/>
          <w:szCs w:val="20"/>
          <w:lang w:eastAsia="ru-RU"/>
        </w:rPr>
        <w:t xml:space="preserve"> сельского поселения, а </w:t>
      </w:r>
      <w:r w:rsidRPr="009C7FC1">
        <w:rPr>
          <w:rFonts w:eastAsia="Times New Roman" w:cs="Times New Roman"/>
          <w:sz w:val="28"/>
          <w:szCs w:val="28"/>
          <w:lang w:eastAsia="ru-RU"/>
        </w:rPr>
        <w:t>также с учетом положений иных актов и документов, определяющих основные</w:t>
      </w:r>
      <w:r w:rsidRPr="009C7FC1">
        <w:rPr>
          <w:rFonts w:eastAsia="Times New Roman" w:cs="Times New Roman"/>
          <w:sz w:val="28"/>
          <w:szCs w:val="20"/>
          <w:lang w:eastAsia="ru-RU"/>
        </w:rPr>
        <w:t xml:space="preserve"> направления социально</w:t>
      </w:r>
      <w:r w:rsidR="00EC6886">
        <w:rPr>
          <w:rFonts w:eastAsia="Times New Roman" w:cs="Times New Roman"/>
          <w:sz w:val="28"/>
          <w:szCs w:val="20"/>
          <w:lang w:eastAsia="ru-RU"/>
        </w:rPr>
        <w:t>-</w:t>
      </w:r>
      <w:r w:rsidRPr="009C7FC1">
        <w:rPr>
          <w:rFonts w:eastAsia="Times New Roman" w:cs="Times New Roman"/>
          <w:sz w:val="28"/>
          <w:szCs w:val="20"/>
          <w:lang w:eastAsia="ru-RU"/>
        </w:rPr>
        <w:t>экономического и градостроительного развития сельского поселения, охраны его культурного наследия, окружающей среды и рационального использования природных ресурсов.</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2. Предметом регулирования Правил являются отношения по вопросам землепользования и застройки на территории сельского поселения, установления границ территориальных зон, градостроительных регламентов.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3.Правила разработаны в целях: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создания условий для устойчивого развития территории сельского поселения, создания благоприятных условий проживания, сохранения окружающей среды и объектов исторического и культурного наследия;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обеспечения правовых гарантий реализации положений, принятых Генеральным планом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обеспечения эффективного землепользования и застройки на территории сельского поселения и предотвращения нецелевого использования земель;</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создания условий для планировки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w:t>
      </w:r>
      <w:r w:rsidR="00B1009B" w:rsidRPr="009C7FC1">
        <w:rPr>
          <w:rFonts w:eastAsia="Times New Roman" w:cs="Times New Roman"/>
          <w:sz w:val="28"/>
          <w:szCs w:val="28"/>
          <w:lang w:eastAsia="ru-RU"/>
        </w:rPr>
        <w:t xml:space="preserve"> </w:t>
      </w:r>
      <w:r w:rsidRPr="009C7FC1">
        <w:rPr>
          <w:rFonts w:eastAsia="Times New Roman" w:cs="Times New Roman"/>
          <w:sz w:val="28"/>
          <w:szCs w:val="28"/>
          <w:lang w:eastAsia="ru-RU"/>
        </w:rPr>
        <w:t>обеспечения баланса государственных, общественных и частных интересов и прав при осуществлении градостроительной деятельности;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8)</w:t>
      </w:r>
      <w:r w:rsidR="00B1009B" w:rsidRPr="009C7FC1">
        <w:rPr>
          <w:rFonts w:eastAsia="Times New Roman" w:cs="Times New Roman"/>
          <w:sz w:val="28"/>
          <w:szCs w:val="28"/>
          <w:lang w:eastAsia="ru-RU"/>
        </w:rPr>
        <w:t xml:space="preserve"> </w:t>
      </w:r>
      <w:r w:rsidRPr="009C7FC1">
        <w:rPr>
          <w:rFonts w:eastAsia="Times New Roman" w:cs="Times New Roman"/>
          <w:sz w:val="28"/>
          <w:szCs w:val="28"/>
          <w:lang w:eastAsia="ru-RU"/>
        </w:rPr>
        <w:t>упрощения процедуры формирования земельных участков и подготовки разрешительной документации для проектирования и строительства на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сельского поселения.</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BC1978" w:rsidRDefault="00BC1978"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2. Открытость и доступность Правил</w:t>
      </w:r>
    </w:p>
    <w:p w:rsidR="00BC1978" w:rsidRPr="009C7FC1" w:rsidRDefault="00BC1978"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Правила являются открытыми и общедоступными.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Администрация </w:t>
      </w:r>
      <w:r w:rsidR="006C6E5A" w:rsidRPr="006C6E5A">
        <w:rPr>
          <w:rFonts w:eastAsia="Times New Roman" w:cs="Times New Roman"/>
          <w:sz w:val="28"/>
          <w:szCs w:val="20"/>
          <w:lang w:eastAsia="ru-RU"/>
        </w:rPr>
        <w:t>Остерского</w:t>
      </w:r>
      <w:r w:rsidRPr="009C7FC1">
        <w:rPr>
          <w:rFonts w:eastAsia="Times New Roman" w:cs="Times New Roman"/>
          <w:sz w:val="28"/>
          <w:szCs w:val="20"/>
          <w:lang w:eastAsia="ru-RU"/>
        </w:rPr>
        <w:t xml:space="preserve"> сельского поселения Рославльского района</w:t>
      </w:r>
      <w:r w:rsidRPr="009C7FC1">
        <w:rPr>
          <w:rFonts w:eastAsia="Times New Roman" w:cs="Times New Roman"/>
          <w:sz w:val="28"/>
          <w:szCs w:val="28"/>
          <w:lang w:eastAsia="ru-RU"/>
        </w:rPr>
        <w:t xml:space="preserve"> Смоленской области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Жители поселения имеют право участвовать в принятии решений по вопросам землепользования и застройки в соответствии с федеральным законодательством, законодательством Смоленской области и муниципальными правовыми актами органов местного самоуправления.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7" w:name="sub_1103"/>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4"/>
          <w:lang w:eastAsia="ru-RU"/>
        </w:rPr>
        <w:t>3. Действие Правил по отношению к Генеральному плану сельского поселения и документации по планировке территории</w:t>
      </w:r>
    </w:p>
    <w:p w:rsidR="00445B0C" w:rsidRPr="009C7FC1" w:rsidRDefault="00445B0C" w:rsidP="00445B0C">
      <w:pPr>
        <w:ind w:firstLine="540"/>
        <w:jc w:val="both"/>
        <w:rPr>
          <w:rFonts w:eastAsia="Times New Roman" w:cs="Times New Roman"/>
          <w:sz w:val="28"/>
          <w:szCs w:val="24"/>
          <w:lang w:eastAsia="ru-RU"/>
        </w:rPr>
      </w:pPr>
    </w:p>
    <w:p w:rsidR="00445B0C" w:rsidRPr="009C7FC1" w:rsidRDefault="00445B0C" w:rsidP="00445B0C">
      <w:pPr>
        <w:ind w:firstLine="540"/>
        <w:jc w:val="both"/>
        <w:rPr>
          <w:rFonts w:eastAsia="Times New Roman" w:cs="Times New Roman"/>
          <w:sz w:val="28"/>
          <w:szCs w:val="24"/>
          <w:lang w:eastAsia="ru-RU"/>
        </w:rPr>
      </w:pPr>
      <w:bookmarkStart w:id="8" w:name="sub_1131"/>
      <w:bookmarkEnd w:id="7"/>
      <w:r w:rsidRPr="009C7FC1">
        <w:rPr>
          <w:rFonts w:eastAsia="Times New Roman" w:cs="Times New Roman"/>
          <w:sz w:val="28"/>
          <w:szCs w:val="24"/>
          <w:lang w:eastAsia="ru-RU"/>
        </w:rPr>
        <w:t xml:space="preserve">1. Правила землепользования и застройки разработаны на основе Генерального плана </w:t>
      </w:r>
      <w:r w:rsidR="006C6E5A" w:rsidRPr="006C6E5A">
        <w:rPr>
          <w:rFonts w:eastAsia="Times New Roman" w:cs="Times New Roman"/>
          <w:sz w:val="28"/>
          <w:szCs w:val="24"/>
          <w:lang w:eastAsia="ru-RU"/>
        </w:rPr>
        <w:t>Остерского</w:t>
      </w:r>
      <w:r w:rsidRPr="009C7FC1">
        <w:rPr>
          <w:rFonts w:eastAsia="Times New Roman" w:cs="Times New Roman"/>
          <w:sz w:val="28"/>
          <w:szCs w:val="24"/>
          <w:lang w:eastAsia="ru-RU"/>
        </w:rPr>
        <w:t xml:space="preserve"> сельского поселения и не должны ему противоречить.</w:t>
      </w:r>
    </w:p>
    <w:bookmarkEnd w:id="8"/>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В случае внесения изменений в Генеральный план сельского поселения, соответствующие изменения должны быть внесены в Правила землепользования и застройки.</w:t>
      </w:r>
    </w:p>
    <w:p w:rsidR="00445B0C" w:rsidRPr="009C7FC1" w:rsidRDefault="00445B0C" w:rsidP="00445B0C">
      <w:pPr>
        <w:ind w:firstLine="540"/>
        <w:jc w:val="both"/>
        <w:rPr>
          <w:rFonts w:eastAsia="Times New Roman" w:cs="Times New Roman"/>
          <w:szCs w:val="24"/>
          <w:lang w:eastAsia="ru-RU"/>
        </w:rPr>
      </w:pPr>
      <w:bookmarkStart w:id="9" w:name="sub_1132"/>
      <w:r w:rsidRPr="009C7FC1">
        <w:rPr>
          <w:rFonts w:eastAsia="Times New Roman" w:cs="Times New Roman"/>
          <w:sz w:val="28"/>
          <w:szCs w:val="24"/>
          <w:lang w:eastAsia="ru-RU"/>
        </w:rPr>
        <w:t xml:space="preserve">2. Документация по </w:t>
      </w:r>
      <w:hyperlink r:id="rId11" w:anchor="sub_18#sub_18" w:history="1">
        <w:r w:rsidRPr="009C7FC1">
          <w:rPr>
            <w:rFonts w:eastAsia="Times New Roman" w:cs="Times New Roman"/>
            <w:sz w:val="28"/>
            <w:szCs w:val="24"/>
            <w:lang w:eastAsia="ru-RU"/>
          </w:rPr>
          <w:t>планировке территории</w:t>
        </w:r>
      </w:hyperlink>
      <w:r w:rsidRPr="009C7FC1">
        <w:rPr>
          <w:rFonts w:eastAsia="Times New Roman" w:cs="Times New Roman"/>
          <w:sz w:val="28"/>
          <w:szCs w:val="24"/>
          <w:lang w:eastAsia="ru-RU"/>
        </w:rPr>
        <w:t xml:space="preserve"> разрабатывается на основе Генерального плана сельского поселения, Правил землепользования и застройки и не должна им противоречить.</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Проекты планировки территории, утвержденные до введения в действие настоящих Правил применяются в части, не противоречащей Правилам.</w:t>
      </w:r>
    </w:p>
    <w:p w:rsidR="00445B0C" w:rsidRPr="009C7FC1" w:rsidRDefault="00445B0C" w:rsidP="00445B0C">
      <w:pPr>
        <w:ind w:firstLine="540"/>
        <w:jc w:val="both"/>
        <w:rPr>
          <w:rFonts w:eastAsia="Times New Roman" w:cs="Times New Roman"/>
          <w:szCs w:val="24"/>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10" w:name="sub_1104"/>
      <w:bookmarkEnd w:id="9"/>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4"/>
          <w:lang w:eastAsia="ru-RU"/>
        </w:rPr>
        <w:t>4. Сфера действия Правил</w:t>
      </w:r>
    </w:p>
    <w:p w:rsidR="00445B0C" w:rsidRPr="009C7FC1" w:rsidRDefault="00445B0C" w:rsidP="00445B0C">
      <w:pPr>
        <w:ind w:firstLine="540"/>
        <w:jc w:val="both"/>
        <w:rPr>
          <w:rFonts w:eastAsia="Times New Roman" w:cs="Times New Roman"/>
          <w:sz w:val="28"/>
          <w:szCs w:val="24"/>
          <w:lang w:eastAsia="ru-RU"/>
        </w:rPr>
      </w:pPr>
    </w:p>
    <w:p w:rsidR="00445B0C" w:rsidRPr="009C7FC1" w:rsidRDefault="00445B0C" w:rsidP="00445B0C">
      <w:pPr>
        <w:ind w:firstLine="540"/>
        <w:jc w:val="both"/>
        <w:rPr>
          <w:rFonts w:eastAsia="Times New Roman" w:cs="Times New Roman"/>
          <w:sz w:val="28"/>
          <w:szCs w:val="24"/>
          <w:lang w:eastAsia="ru-RU"/>
        </w:rPr>
      </w:pPr>
      <w:bookmarkStart w:id="11" w:name="sub_1141"/>
      <w:bookmarkEnd w:id="10"/>
      <w:r w:rsidRPr="009C7FC1">
        <w:rPr>
          <w:rFonts w:eastAsia="Times New Roman" w:cs="Times New Roman"/>
          <w:sz w:val="28"/>
          <w:szCs w:val="24"/>
          <w:lang w:eastAsia="ru-RU"/>
        </w:rPr>
        <w:lastRenderedPageBreak/>
        <w:t>1. Настоящие Правила применяются в качестве правового обоснования при:</w:t>
      </w:r>
    </w:p>
    <w:bookmarkEnd w:id="11"/>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xml:space="preserve">– принятии в установленном порядке решений о предоставлении земельных участков для </w:t>
      </w:r>
      <w:hyperlink r:id="rId12" w:anchor="sub_24#sub_24" w:history="1">
        <w:r w:rsidRPr="009C7FC1">
          <w:rPr>
            <w:rFonts w:eastAsia="Times New Roman" w:cs="Times New Roman"/>
            <w:sz w:val="28"/>
            <w:szCs w:val="24"/>
            <w:lang w:eastAsia="ru-RU"/>
          </w:rPr>
          <w:t>строительства</w:t>
        </w:r>
      </w:hyperlink>
      <w:r w:rsidRPr="009C7FC1">
        <w:rPr>
          <w:rFonts w:eastAsia="Times New Roman" w:cs="Times New Roman"/>
          <w:sz w:val="28"/>
          <w:szCs w:val="24"/>
          <w:lang w:eastAsia="ru-RU"/>
        </w:rPr>
        <w:t xml:space="preserve"> и для целей, не связанных со строительством на территории сельского поселения;</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принятии решений об изъятии земельных участков для государственных и муниципальных нужд, а также для установления публичных сервитутов;</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подготовке на основании Генерального плана сельского поселения, проектов планировки и проектов межевания элементов планировочной структуры территории сельского поселения;</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подготовке градостроительных планов земельных участков;</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разработке и согласованию проектной документации на строительство, реконструкцию, капитальный ремонт объектов капитального строительства;</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xml:space="preserve">– проведении контроля за использованием объектов недвижимости, осуществлении строительства, реконструкции, капитального ремонта объектов капитального строительства; </w:t>
      </w:r>
    </w:p>
    <w:p w:rsidR="00445B0C" w:rsidRPr="009C7FC1" w:rsidRDefault="00445B0C" w:rsidP="00445B0C">
      <w:pPr>
        <w:ind w:firstLine="540"/>
        <w:jc w:val="both"/>
        <w:rPr>
          <w:rFonts w:eastAsia="Times New Roman" w:cs="Times New Roman"/>
          <w:sz w:val="28"/>
          <w:szCs w:val="24"/>
          <w:lang w:eastAsia="ru-RU"/>
        </w:rPr>
      </w:pPr>
      <w:r w:rsidRPr="009C7FC1">
        <w:rPr>
          <w:rFonts w:eastAsia="Times New Roman" w:cs="Times New Roman"/>
          <w:sz w:val="28"/>
          <w:szCs w:val="24"/>
          <w:lang w:eastAsia="ru-RU"/>
        </w:rPr>
        <w:t>– решении иных вопросов, связанных с реализацией прав и обязанностей юридических и физических лиц, полномочий органов местного самоуправления в сфере землепользования и застройки.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8"/>
          <w:lang w:eastAsia="ru-RU"/>
        </w:rPr>
        <w:t>5. Общие положения, относящиеся к правам, возникшим до вступления в силу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Нормативные и правовые акты органов местного самоуправления сельского поселения по вопросам землепользования и застройки, принятые до введения в действие настоящих Правил применяются в части, не противоречащей настоящим Правилам. </w:t>
      </w:r>
    </w:p>
    <w:p w:rsidR="00445B0C" w:rsidRPr="009C7FC1" w:rsidRDefault="00445B0C" w:rsidP="00445B0C">
      <w:pPr>
        <w:ind w:firstLine="540"/>
        <w:rPr>
          <w:rFonts w:eastAsia="Times New Roman" w:cs="Times New Roman"/>
          <w:sz w:val="28"/>
          <w:szCs w:val="28"/>
          <w:lang w:eastAsia="ru-RU"/>
        </w:rPr>
      </w:pPr>
      <w:r w:rsidRPr="009C7FC1">
        <w:rPr>
          <w:rFonts w:eastAsia="Times New Roman" w:cs="Times New Roman"/>
          <w:sz w:val="28"/>
          <w:szCs w:val="28"/>
          <w:lang w:eastAsia="ru-RU"/>
        </w:rPr>
        <w:t>2.Разрешения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3.</w:t>
      </w:r>
      <w:r w:rsidRPr="009C7FC1">
        <w:rPr>
          <w:rFonts w:eastAsia="Times New Roman" w:cs="Times New Roman"/>
          <w:szCs w:val="24"/>
          <w:lang w:eastAsia="ru-RU"/>
        </w:rPr>
        <w:t xml:space="preserve"> </w:t>
      </w:r>
      <w:r w:rsidRPr="009C7FC1">
        <w:rPr>
          <w:rFonts w:eastAsia="Times New Roman" w:cs="Times New Roman"/>
          <w:sz w:val="28"/>
          <w:szCs w:val="28"/>
          <w:lang w:eastAsia="ru-RU"/>
        </w:rPr>
        <w:t>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Правил или до внесения в них изменений, являются не соответствующими Правилам в случаях, когда эти объекты:</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имеют виды использования, которые не установлены как разрешенные в регламентах соответствующих территориальных зон;</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445B0C" w:rsidRDefault="00445B0C" w:rsidP="00445B0C">
      <w:pPr>
        <w:ind w:firstLine="540"/>
        <w:jc w:val="both"/>
        <w:rPr>
          <w:rFonts w:eastAsia="Times New Roman" w:cs="Times New Roman"/>
          <w:spacing w:val="-4"/>
          <w:sz w:val="28"/>
          <w:szCs w:val="28"/>
          <w:lang w:eastAsia="ru-RU"/>
        </w:rPr>
      </w:pPr>
      <w:r w:rsidRPr="009C7FC1">
        <w:rPr>
          <w:rFonts w:eastAsia="Times New Roman" w:cs="Times New Roman"/>
          <w:sz w:val="28"/>
          <w:szCs w:val="28"/>
          <w:lang w:eastAsia="ru-RU"/>
        </w:rPr>
        <w:t>–</w:t>
      </w:r>
      <w:r w:rsidRPr="009C7FC1">
        <w:rPr>
          <w:rFonts w:eastAsia="Times New Roman" w:cs="Times New Roman"/>
          <w:spacing w:val="-4"/>
          <w:sz w:val="28"/>
          <w:szCs w:val="28"/>
          <w:lang w:eastAsia="ru-RU"/>
        </w:rPr>
        <w:t xml:space="preserve"> имеют параметры построек (площадь застройки и полезная площадь, линейные размеры, отступы построек от границ участка, высота, этажность, </w:t>
      </w:r>
      <w:r w:rsidRPr="009C7FC1">
        <w:rPr>
          <w:rFonts w:eastAsia="Times New Roman" w:cs="Times New Roman"/>
          <w:spacing w:val="-4"/>
          <w:sz w:val="28"/>
          <w:szCs w:val="28"/>
          <w:lang w:eastAsia="ru-RU"/>
        </w:rPr>
        <w:lastRenderedPageBreak/>
        <w:t>процент застройки и коэффициент использования земельного участка) меньше минимальных или больше максимальных значений, установленных регламентом использования соответствующих территориальных зон.</w:t>
      </w:r>
    </w:p>
    <w:p w:rsidR="00445B0C" w:rsidRPr="009C7FC1" w:rsidRDefault="00445B0C" w:rsidP="00445B0C">
      <w:pPr>
        <w:ind w:firstLine="540"/>
        <w:jc w:val="both"/>
        <w:rPr>
          <w:rFonts w:eastAsia="Times New Roman" w:cs="Times New Roman"/>
          <w:spacing w:val="-4"/>
          <w:sz w:val="28"/>
          <w:szCs w:val="28"/>
          <w:lang w:eastAsia="ru-RU"/>
        </w:rPr>
      </w:pPr>
      <w:r w:rsidRPr="009C7FC1">
        <w:rPr>
          <w:rFonts w:eastAsia="Times New Roman" w:cs="Times New Roman"/>
          <w:sz w:val="28"/>
          <w:szCs w:val="28"/>
          <w:lang w:eastAsia="ru-RU"/>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6. Использование объектов недвижимости, не соответствующих Правилам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соответствие с федеральным законодательством может быть наложен запрет н</w:t>
      </w:r>
      <w:r w:rsidR="00CE2783" w:rsidRPr="009C7FC1">
        <w:rPr>
          <w:rFonts w:eastAsia="Times New Roman" w:cs="Times New Roman"/>
          <w:sz w:val="28"/>
          <w:szCs w:val="28"/>
          <w:lang w:eastAsia="ru-RU"/>
        </w:rPr>
        <w:t>а использование таких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 – 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w:t>
      </w:r>
      <w:r w:rsidRPr="009C7FC1">
        <w:rPr>
          <w:rFonts w:eastAsia="Times New Roman" w:cs="Times New Roman"/>
          <w:sz w:val="28"/>
          <w:szCs w:val="28"/>
          <w:lang w:eastAsia="ru-RU"/>
        </w:rPr>
        <w:lastRenderedPageBreak/>
        <w:t>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Несоответствующий вид использования объекта недвижимости не может быть заменен на иной несоответствующий вид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12" w:name="_Toc368559055"/>
      <w:bookmarkStart w:id="13" w:name="_Toc248302821"/>
      <w:bookmarkStart w:id="14" w:name="_Toc263062232"/>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4"/>
          <w:lang w:eastAsia="ru-RU"/>
        </w:rPr>
        <w:t>7. Ответственность за нарушение Правил</w:t>
      </w:r>
    </w:p>
    <w:p w:rsidR="00BC1978" w:rsidRDefault="00BC1978" w:rsidP="00445B0C">
      <w:pPr>
        <w:ind w:firstLine="567"/>
        <w:rPr>
          <w:rFonts w:eastAsia="Times New Roman" w:cs="Times New Roman"/>
          <w:bCs/>
          <w:sz w:val="28"/>
          <w:szCs w:val="24"/>
          <w:lang w:eastAsia="ru-RU"/>
        </w:rPr>
      </w:pPr>
    </w:p>
    <w:bookmarkEnd w:id="12"/>
    <w:bookmarkEnd w:id="13"/>
    <w:bookmarkEnd w:id="14"/>
    <w:p w:rsidR="00445B0C" w:rsidRDefault="00445B0C" w:rsidP="00445B0C">
      <w:pPr>
        <w:ind w:firstLine="567"/>
        <w:rPr>
          <w:rFonts w:eastAsia="Times New Roman" w:cs="Times New Roman"/>
          <w:sz w:val="28"/>
          <w:szCs w:val="28"/>
          <w:lang w:eastAsia="ru-RU"/>
        </w:rPr>
      </w:pPr>
      <w:r w:rsidRPr="009C7FC1">
        <w:rPr>
          <w:rFonts w:eastAsia="Times New Roman" w:cs="Times New Roman"/>
          <w:sz w:val="28"/>
          <w:szCs w:val="28"/>
          <w:lang w:eastAsia="ru-RU"/>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BC1978" w:rsidRDefault="00BC1978" w:rsidP="00445B0C">
      <w:pPr>
        <w:ind w:firstLine="567"/>
        <w:rPr>
          <w:rFonts w:eastAsia="Times New Roman" w:cs="Times New Roman"/>
          <w:sz w:val="28"/>
          <w:szCs w:val="28"/>
          <w:lang w:eastAsia="ru-RU"/>
        </w:rPr>
      </w:pPr>
    </w:p>
    <w:p w:rsidR="00BC1978" w:rsidRPr="009C7FC1" w:rsidRDefault="00BC1978" w:rsidP="00445B0C">
      <w:pPr>
        <w:ind w:firstLine="567"/>
        <w:rPr>
          <w:rFonts w:eastAsia="Times New Roman" w:cs="Times New Roman"/>
          <w:sz w:val="28"/>
          <w:szCs w:val="28"/>
          <w:lang w:eastAsia="ru-RU"/>
        </w:rPr>
      </w:pPr>
    </w:p>
    <w:p w:rsidR="00445B0C" w:rsidRPr="009C7FC1" w:rsidRDefault="00364F97" w:rsidP="00445B0C">
      <w:pPr>
        <w:jc w:val="center"/>
        <w:rPr>
          <w:rFonts w:eastAsia="Times New Roman" w:cs="Times New Roman"/>
          <w:b/>
          <w:sz w:val="28"/>
          <w:szCs w:val="24"/>
          <w:lang w:eastAsia="ru-RU"/>
        </w:rPr>
      </w:pPr>
      <w:r w:rsidRPr="009C7FC1">
        <w:rPr>
          <w:rFonts w:eastAsia="Times New Roman" w:cs="Times New Roman"/>
          <w:b/>
          <w:sz w:val="28"/>
          <w:szCs w:val="24"/>
          <w:lang w:eastAsia="ru-RU"/>
        </w:rPr>
        <w:t>ГЛАВА 1. ПОЛОЖЕНИЕ О Р</w:t>
      </w:r>
      <w:r>
        <w:rPr>
          <w:rFonts w:eastAsia="Times New Roman" w:cs="Times New Roman"/>
          <w:b/>
          <w:sz w:val="28"/>
          <w:szCs w:val="24"/>
          <w:lang w:eastAsia="ru-RU"/>
        </w:rPr>
        <w:t xml:space="preserve">ЕГУЛИРОВАНИИ ЗЕМЛЕПОЛЬЗОВАНИЯ И </w:t>
      </w:r>
      <w:r w:rsidRPr="009C7FC1">
        <w:rPr>
          <w:rFonts w:eastAsia="Times New Roman" w:cs="Times New Roman"/>
          <w:b/>
          <w:sz w:val="28"/>
          <w:szCs w:val="24"/>
          <w:lang w:eastAsia="ru-RU"/>
        </w:rPr>
        <w:t>ЗАСТРОЙКИ</w:t>
      </w:r>
      <w:r>
        <w:rPr>
          <w:rFonts w:eastAsia="Times New Roman" w:cs="Times New Roman"/>
          <w:b/>
          <w:sz w:val="28"/>
          <w:szCs w:val="24"/>
          <w:lang w:eastAsia="ru-RU"/>
        </w:rPr>
        <w:t xml:space="preserve"> </w:t>
      </w:r>
      <w:r w:rsidRPr="009C7FC1">
        <w:rPr>
          <w:rFonts w:eastAsia="Times New Roman" w:cs="Times New Roman"/>
          <w:b/>
          <w:sz w:val="28"/>
          <w:szCs w:val="24"/>
          <w:lang w:eastAsia="ru-RU"/>
        </w:rPr>
        <w:t>ОРГАНАМИ МЕСТНОГО САМОУПРАВЛЕНИЯ</w:t>
      </w:r>
    </w:p>
    <w:p w:rsidR="00445B0C" w:rsidRPr="009C7FC1" w:rsidRDefault="00445B0C" w:rsidP="00445B0C">
      <w:pPr>
        <w:ind w:firstLine="540"/>
        <w:rPr>
          <w:rFonts w:eastAsia="Times New Roman" w:cs="Times New Roman"/>
          <w:bCs/>
          <w:sz w:val="28"/>
          <w:szCs w:val="24"/>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4"/>
          <w:lang w:eastAsia="ru-RU"/>
        </w:rPr>
        <w:t>8. Органы местного самоуправления, осуществляющие регулирование отношений по вопросам землепользования и застройки сельского поселения</w:t>
      </w:r>
    </w:p>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Органами местного самоуправления, осуществляющими регулирование отношений по вопросам землепользования и застройки сельского поселения являются: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Совет депутатов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 представительный орган местного самоуправления, осуществляющий от имени населения поселения права собственника в отношении муниципальных земель и муниципального имущества.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Администрация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Рославльского района Смоленской области – исполнительно-распорядительный орган местного самоуправления, наделенный полномочиями по решению вопросов местного значения (в рамках участия в работе Комиссии </w:t>
      </w:r>
      <w:r w:rsidRPr="009C7FC1">
        <w:rPr>
          <w:rFonts w:eastAsia="Times New Roman" w:cs="Times New Roman"/>
          <w:bCs/>
          <w:sz w:val="28"/>
          <w:szCs w:val="24"/>
          <w:lang w:eastAsia="ru-RU"/>
        </w:rPr>
        <w:t>по землепользованию и застройки</w:t>
      </w:r>
      <w:r w:rsidRPr="009C7FC1">
        <w:rPr>
          <w:rFonts w:eastAsia="Times New Roman" w:cs="Times New Roman"/>
          <w:sz w:val="28"/>
          <w:szCs w:val="28"/>
          <w:lang w:eastAsia="ru-RU"/>
        </w:rPr>
        <w:t xml:space="preserve"> и настоящих Правил).</w:t>
      </w:r>
    </w:p>
    <w:p w:rsidR="00445B0C"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Администрация муниципального образования «Рославльский район» Смоленской области – исполнительно</w:t>
      </w:r>
      <w:r w:rsidR="00EC6886">
        <w:rPr>
          <w:rFonts w:eastAsia="Times New Roman" w:cs="Times New Roman"/>
          <w:sz w:val="28"/>
          <w:szCs w:val="28"/>
          <w:lang w:eastAsia="ru-RU"/>
        </w:rPr>
        <w:t>-</w:t>
      </w:r>
      <w:r w:rsidRPr="009C7FC1">
        <w:rPr>
          <w:rFonts w:eastAsia="Times New Roman" w:cs="Times New Roman"/>
          <w:sz w:val="28"/>
          <w:szCs w:val="28"/>
          <w:lang w:eastAsia="ru-RU"/>
        </w:rPr>
        <w:t>распорядительный орган местного самоуправления, наделенный полномочиями по решению вопросов местного значения.</w:t>
      </w:r>
    </w:p>
    <w:p w:rsidR="00BC1978" w:rsidRDefault="00BC1978" w:rsidP="00445B0C">
      <w:pPr>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9. Полномочия Совета депутатов Остерского сельского поселения в области регулирования отношений по вопросам землепользования и застройки</w:t>
      </w:r>
    </w:p>
    <w:p w:rsidR="00BC1978" w:rsidRPr="009C7FC1" w:rsidRDefault="00BC1978" w:rsidP="00445B0C">
      <w:pPr>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xml:space="preserve">К полномочиям Совета депутатов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(далее также – Совет депутатов) в области регулирования отношений по вопросам землепользования и застройки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w:t>
      </w:r>
      <w:r w:rsidR="00A94BAD" w:rsidRPr="009C7FC1">
        <w:rPr>
          <w:rFonts w:eastAsia="Times New Roman" w:cs="Times New Roman"/>
          <w:sz w:val="28"/>
          <w:szCs w:val="28"/>
          <w:lang w:eastAsia="ru-RU"/>
        </w:rPr>
        <w:t xml:space="preserve">разработка проектов внесения </w:t>
      </w:r>
      <w:r w:rsidRPr="009C7FC1">
        <w:rPr>
          <w:rFonts w:eastAsia="Times New Roman" w:cs="Times New Roman"/>
          <w:sz w:val="28"/>
          <w:szCs w:val="28"/>
          <w:lang w:eastAsia="ru-RU"/>
        </w:rPr>
        <w:t>в Правила землепользования и застройки;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w:t>
      </w:r>
      <w:r w:rsidR="00A94BAD" w:rsidRPr="009C7FC1">
        <w:rPr>
          <w:rFonts w:eastAsia="Times New Roman" w:cs="Times New Roman"/>
          <w:sz w:val="28"/>
          <w:szCs w:val="28"/>
          <w:lang w:eastAsia="ru-RU"/>
        </w:rPr>
        <w:t>разработка</w:t>
      </w:r>
      <w:r w:rsidRPr="009C7FC1">
        <w:rPr>
          <w:rFonts w:eastAsia="Times New Roman" w:cs="Times New Roman"/>
          <w:sz w:val="28"/>
          <w:szCs w:val="28"/>
          <w:lang w:eastAsia="ru-RU"/>
        </w:rPr>
        <w:t xml:space="preserve"> </w:t>
      </w:r>
      <w:r w:rsidR="00C61641" w:rsidRPr="009C7FC1">
        <w:rPr>
          <w:rFonts w:eastAsia="Times New Roman" w:cs="Times New Roman"/>
          <w:sz w:val="28"/>
          <w:szCs w:val="28"/>
          <w:lang w:eastAsia="ru-RU"/>
        </w:rPr>
        <w:t>нормативов градостроительного проектирования сельского поселения</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иные полномочия в соответствии с действующим законодательством.</w:t>
      </w:r>
    </w:p>
    <w:p w:rsidR="00BC1978" w:rsidRDefault="00BC1978" w:rsidP="00445B0C">
      <w:pPr>
        <w:autoSpaceDE w:val="0"/>
        <w:autoSpaceDN w:val="0"/>
        <w:adjustRightInd w:val="0"/>
        <w:ind w:firstLine="540"/>
        <w:jc w:val="both"/>
        <w:rPr>
          <w:rFonts w:eastAsia="Times New Roman" w:cs="Times New Roman"/>
          <w:bCs/>
          <w:sz w:val="28"/>
          <w:szCs w:val="20"/>
          <w:lang w:eastAsia="ru-RU"/>
        </w:rPr>
      </w:pPr>
      <w:bookmarkStart w:id="15" w:name="_Toc368559060"/>
      <w:bookmarkStart w:id="16" w:name="_Toc248302827"/>
      <w:bookmarkStart w:id="17" w:name="_Toc263062238"/>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 xml:space="preserve">10. Полномочия Администрации </w:t>
      </w:r>
      <w:r w:rsidRPr="00BC1978">
        <w:rPr>
          <w:rFonts w:eastAsia="Times New Roman" w:cs="Times New Roman"/>
          <w:b/>
          <w:sz w:val="28"/>
          <w:szCs w:val="28"/>
          <w:lang w:eastAsia="ru-RU"/>
        </w:rPr>
        <w:t>муниципального образования «Рославльский район» Смоленской области</w:t>
      </w:r>
      <w:r w:rsidRPr="00BC1978">
        <w:rPr>
          <w:rFonts w:eastAsia="Times New Roman" w:cs="Times New Roman"/>
          <w:b/>
          <w:bCs/>
          <w:sz w:val="28"/>
          <w:szCs w:val="20"/>
          <w:lang w:eastAsia="ru-RU"/>
        </w:rPr>
        <w:t xml:space="preserve"> в области регулирования отношений по вопросам землепользования и застройки</w:t>
      </w:r>
    </w:p>
    <w:bookmarkEnd w:id="15"/>
    <w:bookmarkEnd w:id="16"/>
    <w:bookmarkEnd w:id="17"/>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К полномочиям Администрации муниципального образования «Рославльский район» Смоленской области (далее также – Администрация) в области регулирования отношений по вопросам землепользования и застройки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сельского поселения в сети «Интернет»;</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утверждение состава и порядка деятельности </w:t>
      </w:r>
      <w:r w:rsidR="009F2810" w:rsidRPr="009C7FC1">
        <w:rPr>
          <w:rFonts w:eastAsia="Times New Roman" w:cs="Times New Roman"/>
          <w:sz w:val="28"/>
          <w:szCs w:val="28"/>
          <w:lang w:eastAsia="ru-RU"/>
        </w:rPr>
        <w:t>К</w:t>
      </w:r>
      <w:r w:rsidRPr="009C7FC1">
        <w:rPr>
          <w:rFonts w:eastAsia="Times New Roman" w:cs="Times New Roman"/>
          <w:sz w:val="28"/>
          <w:szCs w:val="28"/>
          <w:lang w:eastAsia="ru-RU"/>
        </w:rPr>
        <w:t>омиссии по землепользованию и застройке;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w:t>
      </w:r>
      <w:r w:rsidR="007F1DB7" w:rsidRPr="009C7FC1">
        <w:rPr>
          <w:rFonts w:eastAsia="Times New Roman" w:cs="Times New Roman"/>
          <w:sz w:val="28"/>
          <w:szCs w:val="28"/>
          <w:lang w:eastAsia="ru-RU"/>
        </w:rPr>
        <w:t>утверждение Правил землепользования и застройки</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рассмотрение вопросов о внесении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принятие решений о подготовке документации по планировке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утверждение документации по планировке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принятие решений о развитии застроенных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принятие решений об изъятии, резервировании земельных участков для муниципальных нужд;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11) принятие решений о предоставлении земельных участков из состава земель, находящихся в муниципальной собственности;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принятие решений об установлении публичных сервитутов;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13) выдача разрешений на строительство, разрешений на ввод в эксплуатацию при осуществлении строительства, капитального ремонта, реконструкции объектов капитального строительства, расположенных на территории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xml:space="preserve">14) иные вопросы землепользования и застройки, не относящиеся к ведению Совета депутатов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18" w:name="_Toc368559061"/>
      <w:bookmarkStart w:id="19" w:name="_Toc248302828"/>
      <w:bookmarkStart w:id="20" w:name="_Toc263062239"/>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11. Комиссия по землепользованию и застройки</w:t>
      </w:r>
    </w:p>
    <w:p w:rsidR="00BC1978" w:rsidRDefault="00BC1978" w:rsidP="00445B0C">
      <w:pPr>
        <w:autoSpaceDE w:val="0"/>
        <w:autoSpaceDN w:val="0"/>
        <w:adjustRightInd w:val="0"/>
        <w:ind w:firstLine="540"/>
        <w:jc w:val="both"/>
        <w:rPr>
          <w:rFonts w:eastAsia="Times New Roman" w:cs="Times New Roman"/>
          <w:bCs/>
          <w:sz w:val="28"/>
          <w:szCs w:val="20"/>
          <w:lang w:eastAsia="ru-RU"/>
        </w:rPr>
      </w:pPr>
    </w:p>
    <w:bookmarkEnd w:id="18"/>
    <w:bookmarkEnd w:id="19"/>
    <w:bookmarkEnd w:id="20"/>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Комиссия </w:t>
      </w:r>
      <w:r w:rsidRPr="009C7FC1">
        <w:rPr>
          <w:rFonts w:eastAsia="Times New Roman" w:cs="Times New Roman"/>
          <w:bCs/>
          <w:sz w:val="28"/>
          <w:szCs w:val="20"/>
          <w:lang w:eastAsia="ru-RU"/>
        </w:rPr>
        <w:t>по землепользованию и застройки</w:t>
      </w:r>
      <w:r w:rsidRPr="009C7FC1">
        <w:rPr>
          <w:rFonts w:eastAsia="Times New Roman" w:cs="Times New Roman"/>
          <w:sz w:val="28"/>
          <w:szCs w:val="28"/>
          <w:lang w:eastAsia="ru-RU"/>
        </w:rPr>
        <w:t xml:space="preserve"> (далее – Комиссия) является постоянно действующим консультативным органом Администрации муниципального образования «Рославльский район» Смоленской области. Комиссия формируется на основании правового акта Главы </w:t>
      </w:r>
      <w:r w:rsidR="00E2728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осуществляет свою деятельность в соответствии с настоящими Правилами и регламентом, принимаемым на первом заседании.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 полномочиям Комиссии в области регулирования отношений по вопросам землепользования и застройки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рассмотрение предложений заинтересованных лиц по внесению изменений в Правила землепользования и застройки (далее –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реализацией и применением настоящих Правил;</w:t>
      </w:r>
      <w:r w:rsidRPr="009C7FC1">
        <w:rPr>
          <w:rFonts w:eastAsia="Times New Roman" w:cs="Times New Roman"/>
          <w:sz w:val="20"/>
          <w:szCs w:val="20"/>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рассмотрение заявлений на предоставление земельных участков для строительства и размещения различных объектов, зданий, сооружений на территории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рассмотрение заявлений на изменение видов разрешенного использования земельных участков или объектов недвижимости, в части не противоречащей требованиям Федерального законодательства;</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 xml:space="preserve">5) организация и проведение публичных слушаний по вопросам землепользования и застройки в порядке, установленном нормативными правовыми актами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настоящими Правилами;</w:t>
      </w:r>
      <w:r w:rsidRPr="009C7FC1">
        <w:rPr>
          <w:rFonts w:eastAsia="Times New Roman" w:cs="Times New Roman"/>
          <w:sz w:val="20"/>
          <w:szCs w:val="20"/>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подготовка рекомендаций для Главы муниципального образования </w:t>
      </w:r>
      <w:r w:rsidR="00E2728D" w:rsidRPr="009C7FC1">
        <w:rPr>
          <w:rFonts w:eastAsia="Times New Roman" w:cs="Times New Roman"/>
          <w:sz w:val="28"/>
          <w:szCs w:val="28"/>
          <w:lang w:eastAsia="ru-RU"/>
        </w:rPr>
        <w:t xml:space="preserve">«Рославльский район» Смоленской области, </w:t>
      </w:r>
      <w:r w:rsidRPr="009C7FC1">
        <w:rPr>
          <w:rFonts w:eastAsia="Times New Roman" w:cs="Times New Roman"/>
          <w:sz w:val="28"/>
          <w:szCs w:val="28"/>
          <w:lang w:eastAsia="ru-RU"/>
        </w:rPr>
        <w:t>заключений по результатам публичных слушаний, в том числе содержащего предложения о предоставлении специальных согласований и разрешений на отклонения от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рассмотрение вопросов, связанных с резервированием земельных участков для муниципальных нужд;</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8) осуществление иных функций в соответствии с настоящими Правилами.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Персональный состав членов Комиссии устанавливается Главой муниципального образования «Рославльский район»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В состав Комиссии входят руководители структурных подразделений Администрации муниципального образования «Рославльский район» Смоленской области, в области архитектуры и градостроительства, управления </w:t>
      </w:r>
      <w:r w:rsidRPr="009C7FC1">
        <w:rPr>
          <w:rFonts w:eastAsia="Times New Roman" w:cs="Times New Roman"/>
          <w:sz w:val="28"/>
          <w:szCs w:val="28"/>
          <w:lang w:eastAsia="ru-RU"/>
        </w:rPr>
        <w:lastRenderedPageBreak/>
        <w:t>муниципальным имуществом и земельными ресурсами, экономики, промышленности и правовой работы.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состав Комиссии включаются: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представитель Совета депутатов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Глава муниципального образования </w:t>
      </w:r>
      <w:r w:rsidR="006C6E5A" w:rsidRPr="006C6E5A">
        <w:rPr>
          <w:rFonts w:eastAsia="Times New Roman" w:cs="Times New Roman"/>
          <w:sz w:val="28"/>
          <w:szCs w:val="28"/>
          <w:lang w:eastAsia="ru-RU"/>
        </w:rPr>
        <w:t xml:space="preserve">Остерского </w:t>
      </w:r>
      <w:r w:rsidRPr="009C7FC1">
        <w:rPr>
          <w:rFonts w:eastAsia="Times New Roman" w:cs="Times New Roman"/>
          <w:sz w:val="28"/>
          <w:szCs w:val="28"/>
          <w:lang w:eastAsia="ru-RU"/>
        </w:rPr>
        <w:t>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лица, представляющие общественные и частные интересы граждан, владельцев недвижимости. Указанные лица не могут являться государственными или муниципальными служащими.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состав Комиссии могут включаться представители государственных органов в сфере контроля и надзора, органов государственной власти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Секретарем Комиссии является работник структурного подразделения Администрации муниципального образования «Рославльский район» Смоленской области, уполномоченного в области архитектуры и градостроительства.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В случае если председатель или член Комиссии имеет прямую финансовую заинтересованность или находится в родственных отношениях с подателем заявления, по поводу которому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Протоколы заседаний Комиссии являются открытыми для всех заинтересованных лиц.</w:t>
      </w:r>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8"/>
          <w:lang w:eastAsia="ru-RU"/>
        </w:rPr>
        <w:t>12. Внесение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0E3280"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Основаниями для внесения изменени</w:t>
      </w:r>
      <w:r w:rsidR="000E3280" w:rsidRPr="009C7FC1">
        <w:rPr>
          <w:rFonts w:eastAsia="Times New Roman" w:cs="Times New Roman"/>
          <w:sz w:val="28"/>
          <w:szCs w:val="28"/>
          <w:lang w:eastAsia="ru-RU"/>
        </w:rPr>
        <w:t>й в настоящие Правила являются:</w:t>
      </w:r>
    </w:p>
    <w:p w:rsidR="000E3280" w:rsidRPr="009C7FC1" w:rsidRDefault="000E3280"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несоответствие Правил землепользования и застройки Генеральному плану сельского поселения, Схеме территориального планирования Рославльского района Смоленской области, возникшее в результате внесения в эти документы изменений;</w:t>
      </w:r>
    </w:p>
    <w:p w:rsidR="000E3280" w:rsidRPr="009C7FC1" w:rsidRDefault="000E3280"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поступление предложений об изменении границ территориальных зон, изменении градостроительных регламентов</w:t>
      </w:r>
      <w:r w:rsidR="00E1458F"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Предложения о внесении изменений в Правила направляются федеральными органами исполнительной власти, органами исполнительной власти Смоленской области, органами местного самоуправления, физическими или юридическими лицами в случаях, предусмотренных законодательством </w:t>
      </w:r>
      <w:r w:rsidRPr="009C7FC1">
        <w:rPr>
          <w:rFonts w:eastAsia="Times New Roman" w:cs="Times New Roman"/>
          <w:sz w:val="28"/>
          <w:szCs w:val="28"/>
          <w:lang w:eastAsia="ru-RU"/>
        </w:rPr>
        <w:lastRenderedPageBreak/>
        <w:t xml:space="preserve">Российской Федерации о градостроительной деятельности, Главе муниципального образования </w:t>
      </w:r>
      <w:r w:rsidR="00C61DE9" w:rsidRPr="009C7FC1">
        <w:rPr>
          <w:rFonts w:eastAsia="Times New Roman" w:cs="Times New Roman"/>
          <w:sz w:val="28"/>
          <w:szCs w:val="28"/>
          <w:lang w:eastAsia="ru-RU"/>
        </w:rPr>
        <w:t>«Рославльский район» Смоленской области</w:t>
      </w:r>
      <w:r w:rsidR="00A94BAD" w:rsidRPr="009C7FC1">
        <w:rPr>
          <w:rFonts w:eastAsia="Times New Roman" w:cs="Times New Roman"/>
          <w:sz w:val="28"/>
          <w:szCs w:val="28"/>
          <w:lang w:eastAsia="ru-RU"/>
        </w:rPr>
        <w:t xml:space="preserve"> и (или)</w:t>
      </w:r>
      <w:r w:rsidR="00A94BAD" w:rsidRPr="009C7FC1">
        <w:t xml:space="preserve"> </w:t>
      </w:r>
      <w:r w:rsidR="00A94BAD" w:rsidRPr="009C7FC1">
        <w:rPr>
          <w:rFonts w:eastAsia="Times New Roman" w:cs="Times New Roman"/>
          <w:sz w:val="28"/>
          <w:szCs w:val="28"/>
          <w:lang w:eastAsia="ru-RU"/>
        </w:rPr>
        <w:t xml:space="preserve">Главе муниципального образования </w:t>
      </w:r>
      <w:r w:rsidR="006C6E5A" w:rsidRPr="006C6E5A">
        <w:rPr>
          <w:rFonts w:eastAsia="Times New Roman" w:cs="Times New Roman"/>
          <w:sz w:val="28"/>
          <w:szCs w:val="28"/>
          <w:lang w:eastAsia="ru-RU"/>
        </w:rPr>
        <w:t>Остерского</w:t>
      </w:r>
      <w:r w:rsidR="00A94BAD" w:rsidRPr="009C7FC1">
        <w:rPr>
          <w:rFonts w:eastAsia="Times New Roman" w:cs="Times New Roman"/>
          <w:sz w:val="28"/>
          <w:szCs w:val="28"/>
          <w:lang w:eastAsia="ru-RU"/>
        </w:rPr>
        <w:t xml:space="preserve"> сельского поселения Рославльского района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Предложения о внесении изменений в Правила направляются: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органами исполнительной власти </w:t>
      </w:r>
      <w:r w:rsidR="000E3280" w:rsidRPr="009C7FC1">
        <w:rPr>
          <w:rFonts w:eastAsia="Times New Roman" w:cs="Times New Roman"/>
          <w:sz w:val="28"/>
          <w:szCs w:val="28"/>
          <w:lang w:eastAsia="ru-RU"/>
        </w:rPr>
        <w:t>Смоленской области</w:t>
      </w:r>
      <w:r w:rsidRPr="009C7FC1">
        <w:rPr>
          <w:rFonts w:eastAsia="Times New Roman" w:cs="Times New Roman"/>
          <w:sz w:val="28"/>
          <w:szCs w:val="28"/>
          <w:lang w:eastAsia="ru-RU"/>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0E3280" w:rsidRPr="009C7FC1">
        <w:rPr>
          <w:rFonts w:eastAsia="Times New Roman" w:cs="Times New Roman"/>
          <w:sz w:val="28"/>
          <w:szCs w:val="28"/>
          <w:lang w:eastAsia="ru-RU"/>
        </w:rPr>
        <w:t>сель</w:t>
      </w:r>
      <w:r w:rsidRPr="009C7FC1">
        <w:rPr>
          <w:rFonts w:eastAsia="Times New Roman" w:cs="Times New Roman"/>
          <w:sz w:val="28"/>
          <w:szCs w:val="28"/>
          <w:lang w:eastAsia="ru-RU"/>
        </w:rPr>
        <w:t>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Предложения о внесении и</w:t>
      </w:r>
      <w:r w:rsidR="00A94BAD" w:rsidRPr="009C7FC1">
        <w:rPr>
          <w:rFonts w:eastAsia="Times New Roman" w:cs="Times New Roman"/>
          <w:sz w:val="28"/>
          <w:szCs w:val="28"/>
          <w:lang w:eastAsia="ru-RU"/>
        </w:rPr>
        <w:t>зменений в Правила</w:t>
      </w:r>
      <w:r w:rsidRPr="009C7FC1">
        <w:rPr>
          <w:rFonts w:eastAsia="Times New Roman" w:cs="Times New Roman"/>
          <w:sz w:val="28"/>
          <w:szCs w:val="28"/>
          <w:lang w:eastAsia="ru-RU"/>
        </w:rPr>
        <w:t xml:space="preserve"> рассматриваются Комиссией </w:t>
      </w:r>
      <w:r w:rsidRPr="009C7FC1">
        <w:rPr>
          <w:rFonts w:eastAsia="Times New Roman" w:cs="Times New Roman"/>
          <w:bCs/>
          <w:sz w:val="28"/>
          <w:szCs w:val="20"/>
          <w:lang w:eastAsia="ru-RU"/>
        </w:rPr>
        <w:t>по землепользованию и застройки</w:t>
      </w:r>
      <w:r w:rsidRPr="009C7FC1">
        <w:rPr>
          <w:rFonts w:eastAsia="Times New Roman" w:cs="Times New Roman"/>
          <w:sz w:val="28"/>
          <w:szCs w:val="28"/>
          <w:lang w:eastAsia="ru-RU"/>
        </w:rPr>
        <w:t xml:space="preserve">. Комиссия в течение тридцати дней со дня поступления предложений осуществляет подготовку заключения Главе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Глава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xml:space="preserve">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Глава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7. Публичные слушания по вопросу внесений изменений в Правила проводятся комиссией в соответствии с порядком организации и проведения </w:t>
      </w:r>
      <w:r w:rsidRPr="009C7FC1">
        <w:rPr>
          <w:rFonts w:eastAsia="Times New Roman" w:cs="Times New Roman"/>
          <w:sz w:val="28"/>
          <w:szCs w:val="28"/>
          <w:lang w:eastAsia="ru-RU"/>
        </w:rPr>
        <w:lastRenderedPageBreak/>
        <w:t>публичных слушаний по вопросам землепользования и застройки, установленным главой 4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сельского поселения и представляет проект Правил с внесенными изменениями Главе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Обязательными приложениями к проекту Правил с внесенными изменениями являются протоколы публичных слушаний и заключение о результатах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9. Глава </w:t>
      </w:r>
      <w:r w:rsidR="00A94BAD" w:rsidRPr="009C7FC1">
        <w:rPr>
          <w:rFonts w:eastAsia="Times New Roman" w:cs="Times New Roman"/>
          <w:sz w:val="28"/>
          <w:szCs w:val="28"/>
          <w:lang w:eastAsia="ru-RU"/>
        </w:rPr>
        <w:t>муниципального образования «Рославльский район» Смоленской области</w:t>
      </w:r>
      <w:r w:rsidRPr="009C7FC1">
        <w:rPr>
          <w:rFonts w:eastAsia="Times New Roman" w:cs="Times New Roman"/>
          <w:sz w:val="28"/>
          <w:szCs w:val="28"/>
          <w:lang w:eastAsia="ru-RU"/>
        </w:rPr>
        <w:t xml:space="preserve"> в течение десяти дней после представления ему проекта Правил с внесенными в него изменениями и указанных в пункте 7 настоящих Правил обязательных приложений принимает решение о направлении указанного проекта в Совет депутатов или об отклонении указанного проекта и о направлении его на доработку с указанием даты повторного представления.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10. </w:t>
      </w:r>
      <w:r w:rsidR="00A94BAD" w:rsidRPr="009C7FC1">
        <w:rPr>
          <w:rFonts w:eastAsia="Calibri" w:cs="Times New Roman"/>
          <w:sz w:val="28"/>
          <w:szCs w:val="28"/>
          <w:lang w:eastAsia="ru-RU"/>
        </w:rPr>
        <w:t>Рославльская районная Дума</w:t>
      </w:r>
      <w:r w:rsidRPr="009C7FC1">
        <w:rPr>
          <w:rFonts w:eastAsia="Times New Roman" w:cs="Times New Roman"/>
          <w:sz w:val="28"/>
          <w:szCs w:val="28"/>
          <w:lang w:eastAsia="ru-RU"/>
        </w:rPr>
        <w:t xml:space="preserve"> по результатам рассмотрения проекта Правил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муниципального </w:t>
      </w:r>
      <w:r w:rsidR="00E1458F" w:rsidRPr="009C7FC1">
        <w:rPr>
          <w:rFonts w:eastAsia="Times New Roman" w:cs="Times New Roman"/>
          <w:sz w:val="28"/>
          <w:szCs w:val="28"/>
          <w:lang w:eastAsia="ru-RU"/>
        </w:rPr>
        <w:t xml:space="preserve">образования </w:t>
      </w:r>
      <w:r w:rsidR="00A94BAD" w:rsidRPr="009C7FC1">
        <w:rPr>
          <w:rFonts w:eastAsia="Times New Roman" w:cs="Times New Roman"/>
          <w:sz w:val="28"/>
          <w:szCs w:val="28"/>
          <w:lang w:eastAsia="ru-RU"/>
        </w:rPr>
        <w:t>«</w:t>
      </w:r>
      <w:r w:rsidRPr="009C7FC1">
        <w:rPr>
          <w:rFonts w:eastAsia="Times New Roman" w:cs="Times New Roman"/>
          <w:sz w:val="28"/>
          <w:szCs w:val="28"/>
          <w:lang w:eastAsia="ru-RU"/>
        </w:rPr>
        <w:t>Рославльск</w:t>
      </w:r>
      <w:r w:rsidR="00A94BAD" w:rsidRPr="009C7FC1">
        <w:rPr>
          <w:rFonts w:eastAsia="Times New Roman" w:cs="Times New Roman"/>
          <w:sz w:val="28"/>
          <w:szCs w:val="28"/>
          <w:lang w:eastAsia="ru-RU"/>
        </w:rPr>
        <w:t>ий</w:t>
      </w:r>
      <w:r w:rsidRPr="009C7FC1">
        <w:rPr>
          <w:rFonts w:eastAsia="Times New Roman" w:cs="Times New Roman"/>
          <w:sz w:val="28"/>
          <w:szCs w:val="28"/>
          <w:lang w:eastAsia="ru-RU"/>
        </w:rPr>
        <w:t xml:space="preserve"> район</w:t>
      </w:r>
      <w:r w:rsidR="00A94BAD" w:rsidRPr="009C7FC1">
        <w:rPr>
          <w:rFonts w:eastAsia="Times New Roman" w:cs="Times New Roman"/>
          <w:sz w:val="28"/>
          <w:szCs w:val="28"/>
          <w:lang w:eastAsia="ru-RU"/>
        </w:rPr>
        <w:t>»</w:t>
      </w:r>
      <w:r w:rsidRPr="009C7FC1">
        <w:rPr>
          <w:rFonts w:eastAsia="Times New Roman" w:cs="Times New Roman"/>
          <w:sz w:val="28"/>
          <w:szCs w:val="28"/>
          <w:lang w:eastAsia="ru-RU"/>
        </w:rPr>
        <w:t xml:space="preserve"> Смоленской области на доработку в соответствии с результатами публичных слушаний по указанному проекту.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11. Решение </w:t>
      </w:r>
      <w:r w:rsidR="00A94BAD" w:rsidRPr="009C7FC1">
        <w:rPr>
          <w:rFonts w:eastAsia="Calibri" w:cs="Times New Roman"/>
          <w:sz w:val="28"/>
          <w:szCs w:val="28"/>
          <w:lang w:eastAsia="ru-RU"/>
        </w:rPr>
        <w:t>Рославльской районной Думы</w:t>
      </w:r>
      <w:r w:rsidR="00A94BAD" w:rsidRPr="009C7FC1">
        <w:rPr>
          <w:rFonts w:eastAsia="Times New Roman" w:cs="Times New Roman"/>
          <w:sz w:val="28"/>
          <w:szCs w:val="28"/>
          <w:lang w:eastAsia="ru-RU"/>
        </w:rPr>
        <w:t xml:space="preserve"> </w:t>
      </w:r>
      <w:r w:rsidRPr="009C7FC1">
        <w:rPr>
          <w:rFonts w:eastAsia="Times New Roman" w:cs="Times New Roman"/>
          <w:sz w:val="28"/>
          <w:szCs w:val="28"/>
          <w:lang w:eastAsia="ru-RU"/>
        </w:rPr>
        <w:t>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w:t>
      </w:r>
      <w:r w:rsidR="00A94BAD" w:rsidRPr="009C7FC1">
        <w:rPr>
          <w:rFonts w:eastAsia="Times New Roman" w:cs="Times New Roman"/>
          <w:sz w:val="28"/>
          <w:szCs w:val="28"/>
          <w:lang w:eastAsia="ru-RU"/>
        </w:rPr>
        <w:t>ых</w:t>
      </w:r>
      <w:r w:rsidRPr="009C7FC1">
        <w:rPr>
          <w:rFonts w:eastAsia="Times New Roman" w:cs="Times New Roman"/>
          <w:sz w:val="28"/>
          <w:szCs w:val="28"/>
          <w:lang w:eastAsia="ru-RU"/>
        </w:rPr>
        <w:t xml:space="preserve"> сайт</w:t>
      </w:r>
      <w:r w:rsidR="00A94BAD" w:rsidRPr="009C7FC1">
        <w:rPr>
          <w:rFonts w:eastAsia="Times New Roman" w:cs="Times New Roman"/>
          <w:sz w:val="28"/>
          <w:szCs w:val="28"/>
          <w:lang w:eastAsia="ru-RU"/>
        </w:rPr>
        <w:t>ах</w:t>
      </w:r>
      <w:r w:rsidRPr="009C7FC1">
        <w:rPr>
          <w:rFonts w:eastAsia="Times New Roman" w:cs="Times New Roman"/>
          <w:sz w:val="28"/>
          <w:szCs w:val="28"/>
          <w:lang w:eastAsia="ru-RU"/>
        </w:rPr>
        <w:t xml:space="preserve"> </w:t>
      </w:r>
      <w:r w:rsidR="00A94BAD"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A94BAD" w:rsidRPr="009C7FC1">
        <w:rPr>
          <w:rFonts w:eastAsia="Calibri" w:cs="Times New Roman"/>
          <w:sz w:val="28"/>
          <w:szCs w:val="28"/>
          <w:lang w:eastAsia="ru-RU"/>
        </w:rPr>
        <w:t xml:space="preserve"> сельского поселения </w:t>
      </w:r>
      <w:r w:rsidR="006810A1" w:rsidRPr="009C7FC1">
        <w:rPr>
          <w:rFonts w:eastAsia="Calibri" w:cs="Times New Roman"/>
          <w:sz w:val="28"/>
          <w:szCs w:val="28"/>
        </w:rPr>
        <w:t>Рославльского района Смоленской области</w:t>
      </w:r>
      <w:r w:rsidR="006810A1" w:rsidRPr="009C7FC1">
        <w:rPr>
          <w:rFonts w:eastAsia="Calibri" w:cs="Times New Roman"/>
          <w:sz w:val="28"/>
          <w:szCs w:val="28"/>
          <w:lang w:eastAsia="ru-RU"/>
        </w:rPr>
        <w:t xml:space="preserve"> </w:t>
      </w:r>
      <w:r w:rsidR="00A94BAD" w:rsidRPr="009C7FC1">
        <w:rPr>
          <w:rFonts w:eastAsia="Calibri" w:cs="Times New Roman"/>
          <w:sz w:val="28"/>
          <w:szCs w:val="28"/>
          <w:lang w:eastAsia="ru-RU"/>
        </w:rPr>
        <w:t>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Внесение изменений в Правила осуществляется без проведения публичных слушаний в том случае, если эти изменения вносятся на основании внесенных изменений в Генеральный план поселения, проекты планировки территории, проекты межевания, утвержденные в установленном порядке с учетом результатов публичных слушаний.</w:t>
      </w:r>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BC1978" w:rsidRPr="009C7FC1" w:rsidRDefault="00BC1978" w:rsidP="00445B0C">
      <w:pPr>
        <w:autoSpaceDE w:val="0"/>
        <w:autoSpaceDN w:val="0"/>
        <w:adjustRightInd w:val="0"/>
        <w:ind w:firstLine="540"/>
        <w:jc w:val="both"/>
        <w:rPr>
          <w:rFonts w:eastAsia="Times New Roman" w:cs="Times New Roman"/>
          <w:sz w:val="28"/>
          <w:szCs w:val="28"/>
          <w:lang w:eastAsia="ru-RU"/>
        </w:rPr>
      </w:pPr>
    </w:p>
    <w:p w:rsidR="00445B0C" w:rsidRPr="009C7FC1" w:rsidRDefault="00364F97" w:rsidP="00364F97">
      <w:pPr>
        <w:widowControl w:val="0"/>
        <w:autoSpaceDE w:val="0"/>
        <w:autoSpaceDN w:val="0"/>
        <w:adjustRightInd w:val="0"/>
        <w:ind w:firstLine="540"/>
        <w:jc w:val="center"/>
        <w:rPr>
          <w:rFonts w:eastAsia="Times New Roman" w:cs="Times New Roman"/>
          <w:b/>
          <w:sz w:val="28"/>
          <w:szCs w:val="28"/>
          <w:lang w:eastAsia="ru-RU"/>
        </w:rPr>
      </w:pPr>
      <w:r w:rsidRPr="009C7FC1">
        <w:rPr>
          <w:rFonts w:eastAsia="Times New Roman" w:cs="Times New Roman"/>
          <w:b/>
          <w:sz w:val="28"/>
          <w:szCs w:val="28"/>
          <w:lang w:eastAsia="ru-RU"/>
        </w:rPr>
        <w:t>ГЛАВА 2. ПОЛОЖЕНИЕ ОБ ИЗМЕНЕНИИ ВИДОВ РАЗРЕШЕННОГО ИСПОЛЬЗОВАНИЯ</w:t>
      </w:r>
      <w:r>
        <w:rPr>
          <w:rFonts w:eastAsia="Times New Roman" w:cs="Times New Roman"/>
          <w:b/>
          <w:sz w:val="28"/>
          <w:szCs w:val="28"/>
          <w:lang w:eastAsia="ru-RU"/>
        </w:rPr>
        <w:t xml:space="preserve"> </w:t>
      </w:r>
      <w:r w:rsidRPr="009C7FC1">
        <w:rPr>
          <w:rFonts w:eastAsia="Times New Roman" w:cs="Times New Roman"/>
          <w:b/>
          <w:sz w:val="28"/>
          <w:szCs w:val="28"/>
          <w:lang w:eastAsia="ru-RU"/>
        </w:rPr>
        <w:t>ЗЕМЕЛЬНЫХ УЧАСТКОВ И ОБЪЕКТОВ КАПИТАЛЬНОГО СТРОИТЕЛЬСТВА</w:t>
      </w:r>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13. Изменение видов разрешенного использования земельных участков 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1. Для каждой из установленных настоящими Правилами территориальных зон сельского поселения, могут устанавливаться следующие виды разрешенного использования земельных участков 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основные виды разрешенного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условно разрешенные виды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планируемые правообладателем изменения объекта капитального строительства не связаны с изменением его объемно</w:t>
      </w:r>
      <w:r w:rsidR="00C959EE">
        <w:rPr>
          <w:rFonts w:eastAsia="Times New Roman" w:cs="Times New Roman"/>
          <w:sz w:val="28"/>
          <w:szCs w:val="28"/>
          <w:lang w:eastAsia="ru-RU"/>
        </w:rPr>
        <w:t>-</w:t>
      </w:r>
      <w:r w:rsidRPr="009C7FC1">
        <w:rPr>
          <w:rFonts w:eastAsia="Times New Roman" w:cs="Times New Roman"/>
          <w:sz w:val="28"/>
          <w:szCs w:val="28"/>
          <w:lang w:eastAsia="ru-RU"/>
        </w:rPr>
        <w:t>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В случае не соблюдения подпункта 2 пункта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муниципального образования «Рославльский район» Смоленской области после утверждения градостроительного плана земельного участка и получения в установленном порядке разрешения на строительство.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6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поселения, расположенных на землях, на которые действие </w:t>
      </w:r>
      <w:r w:rsidRPr="009C7FC1">
        <w:rPr>
          <w:rFonts w:eastAsia="Times New Roman" w:cs="Times New Roman"/>
          <w:sz w:val="28"/>
          <w:szCs w:val="28"/>
          <w:lang w:eastAsia="ru-RU"/>
        </w:rPr>
        <w:lastRenderedPageBreak/>
        <w:t>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21" w:name="_Toc368559066"/>
      <w:bookmarkStart w:id="22" w:name="_Toc248302833"/>
      <w:bookmarkStart w:id="23" w:name="_Toc263062244"/>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14. Предоставление разрешения на условно разрешенный вид использования земельного участка и объекта капитального строительства</w:t>
      </w:r>
    </w:p>
    <w:bookmarkEnd w:id="21"/>
    <w:bookmarkEnd w:id="22"/>
    <w:bookmarkEnd w:id="23"/>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поселения, осуществляется в порядке, установленном статьей 39 Градостроительного кодекса Российской Федерации с учетом проведения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Специальные согласования могут проводиться: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на стадии подготовки проектной документации, до получения разрешения на строительство;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 процессе использования земельных участков, иных объектов недвижимости, когда правообладатели планируют изменить их назначение.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муниципального образования </w:t>
      </w:r>
      <w:r w:rsidR="00A94BAD" w:rsidRPr="009C7FC1">
        <w:rPr>
          <w:rFonts w:eastAsia="Calibri" w:cs="Times New Roman"/>
          <w:sz w:val="28"/>
          <w:szCs w:val="28"/>
          <w:lang w:eastAsia="ru-RU"/>
        </w:rPr>
        <w:t>«Рославльский район» Смоленской области и (или) Главе муниципального образования</w:t>
      </w:r>
      <w:r w:rsidR="00A94BAD" w:rsidRPr="009C7FC1">
        <w:rPr>
          <w:rFonts w:eastAsia="Times New Roman" w:cs="Times New Roman"/>
          <w:sz w:val="28"/>
          <w:szCs w:val="28"/>
          <w:lang w:eastAsia="ru-RU"/>
        </w:rPr>
        <w:t xml:space="preserve">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Рославльского района Смоленской области для рассмотрения Комиссией </w:t>
      </w:r>
      <w:r w:rsidRPr="009C7FC1">
        <w:rPr>
          <w:rFonts w:eastAsia="Times New Roman" w:cs="Times New Roman"/>
          <w:bCs/>
          <w:sz w:val="28"/>
          <w:szCs w:val="20"/>
          <w:lang w:eastAsia="ru-RU"/>
        </w:rPr>
        <w:t>по землепользованию и застройки</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Заявление должно содержать:</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1) документ, удостоверяющий личность заявителя (заявителей), являющего физическим лицом, либо личность представителя физического или юридического лица (подлинники и копии);</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2) свидетельство о государственной регистрации юридического лица (для юридических лиц), свидетельство о регистрации физического лица в качестве индивидуального предпринимателя (для индивидуальных предпринимателей) (подлинники и копии);</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lastRenderedPageBreak/>
        <w:t>3)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 (подлинники и копии);</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4) правоустанавливающие документы на земельный участок (подлинники и копии);</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 xml:space="preserve">5) </w:t>
      </w:r>
      <w:r w:rsidR="0050185D" w:rsidRPr="0050185D">
        <w:rPr>
          <w:rFonts w:eastAsia="Times New Roman" w:cs="Times New Roman"/>
          <w:sz w:val="28"/>
          <w:szCs w:val="28"/>
          <w:lang w:eastAsia="ru-RU"/>
        </w:rPr>
        <w:t>выписку из Единого государственного реестра недвижимости на земельный участок</w:t>
      </w:r>
      <w:r w:rsidRPr="009C7FC1">
        <w:rPr>
          <w:rFonts w:eastAsia="Times New Roman" w:cs="Times New Roman"/>
          <w:sz w:val="28"/>
          <w:szCs w:val="28"/>
          <w:lang w:eastAsia="ru-RU"/>
        </w:rPr>
        <w:t>;</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6) запрос о предоставлении специального согласования (При необходимости);</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7)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445B0C" w:rsidRPr="009C7FC1" w:rsidRDefault="00445B0C" w:rsidP="00445B0C">
      <w:pPr>
        <w:ind w:firstLine="900"/>
        <w:jc w:val="both"/>
        <w:rPr>
          <w:rFonts w:eastAsia="Times New Roman" w:cs="Times New Roman"/>
          <w:sz w:val="28"/>
          <w:szCs w:val="28"/>
          <w:lang w:eastAsia="ru-RU"/>
        </w:rPr>
      </w:pPr>
      <w:r w:rsidRPr="009C7FC1">
        <w:rPr>
          <w:rFonts w:eastAsia="Times New Roman" w:cs="Times New Roman"/>
          <w:sz w:val="28"/>
          <w:szCs w:val="28"/>
          <w:lang w:eastAsia="ru-RU"/>
        </w:rPr>
        <w:t>8)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При получении заявления Комиссия: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в течение трех дней после регистрации заявления запрашивает письменные заключения по предмету запроса от:</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уполномоченного органа по природным ресурсам и охране окружающей среды;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уполномоченного органа по государственному санитарно</w:t>
      </w:r>
      <w:r w:rsidR="00DC22F3">
        <w:rPr>
          <w:rFonts w:eastAsia="Times New Roman" w:cs="Times New Roman"/>
          <w:sz w:val="28"/>
          <w:szCs w:val="28"/>
          <w:lang w:eastAsia="ru-RU"/>
        </w:rPr>
        <w:t>-</w:t>
      </w:r>
      <w:r w:rsidRPr="009C7FC1">
        <w:rPr>
          <w:rFonts w:eastAsia="Times New Roman" w:cs="Times New Roman"/>
          <w:sz w:val="28"/>
          <w:szCs w:val="28"/>
          <w:lang w:eastAsia="ru-RU"/>
        </w:rPr>
        <w:t>эпидемиологическому надзору;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уполномоченного органа по охране и использованию объектов культурного наследия.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w:t>
      </w:r>
      <w:r w:rsidR="00DC22F3">
        <w:rPr>
          <w:rFonts w:eastAsia="Times New Roman" w:cs="Times New Roman"/>
          <w:sz w:val="28"/>
          <w:szCs w:val="28"/>
          <w:lang w:eastAsia="ru-RU"/>
        </w:rPr>
        <w:t>-</w:t>
      </w:r>
      <w:r w:rsidRPr="009C7FC1">
        <w:rPr>
          <w:rFonts w:eastAsia="Times New Roman" w:cs="Times New Roman"/>
          <w:sz w:val="28"/>
          <w:szCs w:val="28"/>
          <w:lang w:eastAsia="ru-RU"/>
        </w:rPr>
        <w:t>эпидемиологическим требованиям, а также по требованиям охраны объектов культурного наследия.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Уполномоченные органы в течение 14 дней со дня поступления запроса представляют в Комиссию письменные заключения.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Основаниями для составления письменных заключений являются: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соответствие намерений заявителя настоящим Правилам;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соблюдение обязательных нормативов и стандартов, установленных в соответствии с законодательством в целях охраны окружающей природной и культурно</w:t>
      </w:r>
      <w:r w:rsidR="00DC22F3">
        <w:rPr>
          <w:rFonts w:eastAsia="Times New Roman" w:cs="Times New Roman"/>
          <w:sz w:val="28"/>
          <w:szCs w:val="28"/>
          <w:lang w:eastAsia="ru-RU"/>
        </w:rPr>
        <w:t>-</w:t>
      </w:r>
      <w:r w:rsidRPr="009C7FC1">
        <w:rPr>
          <w:rFonts w:eastAsia="Times New Roman" w:cs="Times New Roman"/>
          <w:sz w:val="28"/>
          <w:szCs w:val="28"/>
          <w:lang w:eastAsia="ru-RU"/>
        </w:rPr>
        <w:t>исторической среды, здоровья, безопасности проживания и жизнедеятельности людей;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соблюдение прав владельцев смежно расположенных объектов недвижимости, иных физических и юридических лиц.</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в срок не более 7 дней после получения заключений уполномоченных органов подготавливает и направляет Главе муниципального образования </w:t>
      </w:r>
      <w:r w:rsidR="00714F68" w:rsidRPr="009C7FC1">
        <w:rPr>
          <w:rFonts w:eastAsia="Calibri" w:cs="Times New Roman"/>
          <w:sz w:val="28"/>
          <w:szCs w:val="28"/>
          <w:lang w:eastAsia="ru-RU"/>
        </w:rPr>
        <w:t>«Рославльский район»</w:t>
      </w:r>
      <w:r w:rsidRPr="009C7FC1">
        <w:rPr>
          <w:rFonts w:eastAsia="Times New Roman" w:cs="Times New Roman"/>
          <w:sz w:val="28"/>
          <w:szCs w:val="28"/>
          <w:lang w:eastAsia="ru-RU"/>
        </w:rPr>
        <w:t xml:space="preserve"> Смоленской области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Решение о предоставлении разрешения принимается Главой муниципального образования </w:t>
      </w:r>
      <w:r w:rsidR="00714F68" w:rsidRPr="009C7FC1">
        <w:rPr>
          <w:rFonts w:eastAsia="Calibri" w:cs="Times New Roman"/>
          <w:sz w:val="28"/>
          <w:szCs w:val="28"/>
          <w:lang w:eastAsia="ru-RU"/>
        </w:rPr>
        <w:t>«Рославльский район»</w:t>
      </w:r>
      <w:r w:rsidRPr="009C7FC1">
        <w:rPr>
          <w:rFonts w:eastAsia="Times New Roman" w:cs="Times New Roman"/>
          <w:sz w:val="28"/>
          <w:szCs w:val="28"/>
          <w:lang w:eastAsia="ru-RU"/>
        </w:rPr>
        <w:t xml:space="preserve"> Смоленской области не позднее 10 дней после поступления рекомендаций Комиссии </w:t>
      </w:r>
      <w:r w:rsidRPr="009C7FC1">
        <w:rPr>
          <w:rFonts w:eastAsia="Times New Roman" w:cs="Times New Roman"/>
          <w:bCs/>
          <w:sz w:val="28"/>
          <w:szCs w:val="20"/>
          <w:lang w:eastAsia="ru-RU"/>
        </w:rPr>
        <w:t>по землепользованию и застройки</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Указанные сообщения направляются не позднее 10 дней с момента поступления заявки заинтересованного лица.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На основании заключения о результатах публичных слушаний Комиссия осуществляет подготовку рекомендаций Главе муниципального образования «Рославльский район» Смоленской области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10. На основании указанных в пункте 9 рекомендаций Глава </w:t>
      </w:r>
      <w:r w:rsidR="00714F68" w:rsidRPr="009C7FC1">
        <w:rPr>
          <w:rFonts w:eastAsia="Times New Roman" w:cs="Times New Roman"/>
          <w:sz w:val="28"/>
          <w:szCs w:val="28"/>
          <w:lang w:eastAsia="ru-RU"/>
        </w:rPr>
        <w:t>муниципального образования «Рославльский район»</w:t>
      </w:r>
      <w:r w:rsidRPr="009C7FC1">
        <w:rPr>
          <w:rFonts w:eastAsia="Times New Roman" w:cs="Times New Roman"/>
          <w:sz w:val="28"/>
          <w:szCs w:val="28"/>
          <w:lang w:eastAsia="ru-RU"/>
        </w:rPr>
        <w:t xml:space="preserve"> Смоленской области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Решение подлежит опубликованию в порядке, установленном для официального опубликования муниципальных правовых актов</w:t>
      </w:r>
      <w:r w:rsidR="003571E1" w:rsidRPr="009C7FC1">
        <w:rPr>
          <w:rFonts w:eastAsia="Times New Roman" w:cs="Times New Roman"/>
          <w:sz w:val="28"/>
          <w:szCs w:val="28"/>
          <w:lang w:eastAsia="ru-RU"/>
        </w:rPr>
        <w:t>, иной официальной информации,</w:t>
      </w:r>
      <w:r w:rsidRPr="009C7FC1">
        <w:rPr>
          <w:rFonts w:eastAsia="Times New Roman" w:cs="Times New Roman"/>
          <w:sz w:val="28"/>
          <w:szCs w:val="28"/>
          <w:lang w:eastAsia="ru-RU"/>
        </w:rPr>
        <w:t xml:space="preserve"> размещается на официальн</w:t>
      </w:r>
      <w:r w:rsidR="00714F68" w:rsidRPr="009C7FC1">
        <w:rPr>
          <w:rFonts w:eastAsia="Times New Roman" w:cs="Times New Roman"/>
          <w:sz w:val="28"/>
          <w:szCs w:val="28"/>
          <w:lang w:eastAsia="ru-RU"/>
        </w:rPr>
        <w:t>ых</w:t>
      </w:r>
      <w:r w:rsidRPr="009C7FC1">
        <w:rPr>
          <w:rFonts w:eastAsia="Times New Roman" w:cs="Times New Roman"/>
          <w:sz w:val="28"/>
          <w:szCs w:val="28"/>
          <w:lang w:eastAsia="ru-RU"/>
        </w:rPr>
        <w:t xml:space="preserve"> сайт</w:t>
      </w:r>
      <w:r w:rsidR="00714F68" w:rsidRPr="009C7FC1">
        <w:rPr>
          <w:rFonts w:eastAsia="Times New Roman" w:cs="Times New Roman"/>
          <w:sz w:val="28"/>
          <w:szCs w:val="28"/>
          <w:lang w:eastAsia="ru-RU"/>
        </w:rPr>
        <w:t>ах</w:t>
      </w:r>
      <w:r w:rsidRPr="009C7FC1">
        <w:rPr>
          <w:rFonts w:eastAsia="Times New Roman" w:cs="Times New Roman"/>
          <w:sz w:val="28"/>
          <w:szCs w:val="28"/>
          <w:lang w:eastAsia="ru-RU"/>
        </w:rPr>
        <w:t xml:space="preserve"> </w:t>
      </w:r>
      <w:r w:rsidR="00714F68"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lastRenderedPageBreak/>
        <w:t>Остерского</w:t>
      </w:r>
      <w:r w:rsidR="00714F68" w:rsidRPr="009C7FC1">
        <w:rPr>
          <w:rFonts w:eastAsia="Calibri" w:cs="Times New Roman"/>
          <w:sz w:val="28"/>
          <w:szCs w:val="28"/>
          <w:lang w:eastAsia="ru-RU"/>
        </w:rPr>
        <w:t xml:space="preserve"> сельского поселения </w:t>
      </w:r>
      <w:r w:rsidR="006810A1" w:rsidRPr="009C7FC1">
        <w:rPr>
          <w:rFonts w:eastAsia="Calibri" w:cs="Times New Roman"/>
          <w:sz w:val="28"/>
          <w:szCs w:val="28"/>
        </w:rPr>
        <w:t>Рославльского района Смоленской области</w:t>
      </w:r>
      <w:r w:rsidR="006810A1" w:rsidRPr="009C7FC1">
        <w:rPr>
          <w:rFonts w:eastAsia="Calibri" w:cs="Times New Roman"/>
          <w:sz w:val="28"/>
          <w:szCs w:val="28"/>
          <w:lang w:eastAsia="ru-RU"/>
        </w:rPr>
        <w:t xml:space="preserve"> </w:t>
      </w:r>
      <w:r w:rsidR="00714F68" w:rsidRPr="009C7FC1">
        <w:rPr>
          <w:rFonts w:eastAsia="Calibri" w:cs="Times New Roman"/>
          <w:sz w:val="28"/>
          <w:szCs w:val="28"/>
          <w:lang w:eastAsia="ru-RU"/>
        </w:rPr>
        <w:t>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24" w:name="_Toc368559067"/>
      <w:bookmarkStart w:id="25" w:name="_Toc248302834"/>
      <w:bookmarkStart w:id="26" w:name="_Toc263062245"/>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0"/>
          <w:lang w:eastAsia="ru-RU"/>
        </w:rPr>
        <w:t>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bookmarkEnd w:id="24"/>
    <w:bookmarkEnd w:id="25"/>
    <w:bookmarkEnd w:id="26"/>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w:t>
      </w:r>
      <w:r w:rsidRPr="00EF2DDD">
        <w:rPr>
          <w:rFonts w:eastAsia="Times New Roman" w:cs="Times New Roman"/>
          <w:sz w:val="28"/>
          <w:szCs w:val="28"/>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2. </w:t>
      </w:r>
      <w:r w:rsidRPr="00EF2DDD">
        <w:rPr>
          <w:rFonts w:eastAsia="Times New Roman" w:cs="Times New Roman"/>
          <w:sz w:val="28"/>
          <w:szCs w:val="28"/>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3. </w:t>
      </w:r>
      <w:r w:rsidRPr="00EF2DDD">
        <w:rPr>
          <w:rFonts w:eastAsia="Times New Roman" w:cs="Times New Roman"/>
          <w:sz w:val="28"/>
          <w:szCs w:val="28"/>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Pr="00EF2DDD">
        <w:rPr>
          <w:rFonts w:eastAsia="Times New Roman" w:cs="Times New Roman"/>
          <w:sz w:val="28"/>
          <w:szCs w:val="28"/>
          <w:lang w:eastAsia="ru-RU"/>
        </w:rPr>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w:t>
      </w:r>
      <w:r w:rsidRPr="00EF2DDD">
        <w:rPr>
          <w:rFonts w:eastAsia="Times New Roman" w:cs="Times New Roman"/>
          <w:sz w:val="28"/>
          <w:szCs w:val="28"/>
          <w:lang w:eastAsia="ru-RU"/>
        </w:rPr>
        <w:lastRenderedPageBreak/>
        <w:t>реконструкции объектов капитального строительства может быть направлено в форме электронного документа, подписанного электронной подписью.</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Pr="00EF2DDD">
        <w:rPr>
          <w:rFonts w:eastAsia="Times New Roman" w:cs="Times New Roman"/>
          <w:sz w:val="28"/>
          <w:szCs w:val="28"/>
          <w:lang w:eastAsia="ru-RU"/>
        </w:rPr>
        <w:t>.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5_1 Градостроительн</w:t>
      </w:r>
      <w:r>
        <w:rPr>
          <w:rFonts w:eastAsia="Times New Roman" w:cs="Times New Roman"/>
          <w:sz w:val="28"/>
          <w:szCs w:val="28"/>
          <w:lang w:eastAsia="ru-RU"/>
        </w:rPr>
        <w:t>ого</w:t>
      </w:r>
      <w:r w:rsidRPr="00EF2DDD">
        <w:rPr>
          <w:rFonts w:eastAsia="Times New Roman" w:cs="Times New Roman"/>
          <w:sz w:val="28"/>
          <w:szCs w:val="28"/>
          <w:lang w:eastAsia="ru-RU"/>
        </w:rPr>
        <w:t xml:space="preserve"> кодекс</w:t>
      </w:r>
      <w:r>
        <w:rPr>
          <w:rFonts w:eastAsia="Times New Roman" w:cs="Times New Roman"/>
          <w:sz w:val="28"/>
          <w:szCs w:val="28"/>
          <w:lang w:eastAsia="ru-RU"/>
        </w:rPr>
        <w:t>а</w:t>
      </w:r>
      <w:r w:rsidRPr="00EF2DDD">
        <w:rPr>
          <w:rFonts w:eastAsia="Times New Roman" w:cs="Times New Roman"/>
          <w:sz w:val="28"/>
          <w:szCs w:val="28"/>
          <w:lang w:eastAsia="ru-RU"/>
        </w:rPr>
        <w:t xml:space="preserve"> Российской Федерации, с учетом положений статьи 39 Градостроительного кодекса Российской Федерации, за исключением случая, указанного в части </w:t>
      </w:r>
      <w:r>
        <w:rPr>
          <w:rFonts w:eastAsia="Times New Roman" w:cs="Times New Roman"/>
          <w:sz w:val="28"/>
          <w:szCs w:val="28"/>
          <w:lang w:eastAsia="ru-RU"/>
        </w:rPr>
        <w:t>2</w:t>
      </w:r>
      <w:r w:rsidRPr="00EF2DDD">
        <w:rPr>
          <w:rFonts w:eastAsia="Times New Roman" w:cs="Times New Roman"/>
          <w:sz w:val="28"/>
          <w:szCs w:val="28"/>
          <w:lang w:eastAsia="ru-RU"/>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D2343"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Pr="00EF2DDD">
        <w:rPr>
          <w:rFonts w:eastAsia="Times New Roman" w:cs="Times New Roman"/>
          <w:sz w:val="28"/>
          <w:szCs w:val="28"/>
          <w:lang w:eastAsia="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Pr="004B63AF">
        <w:rPr>
          <w:rFonts w:eastAsia="Times New Roman" w:cs="Times New Roman"/>
          <w:sz w:val="28"/>
          <w:szCs w:val="28"/>
          <w:lang w:eastAsia="ru-RU"/>
        </w:rPr>
        <w:t>главе местной администрации</w:t>
      </w:r>
      <w:r>
        <w:rPr>
          <w:rFonts w:eastAsia="Times New Roman" w:cs="Times New Roman"/>
          <w:sz w:val="28"/>
          <w:szCs w:val="28"/>
          <w:lang w:eastAsia="ru-RU"/>
        </w:rPr>
        <w:t>.</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Pr="00EF2DDD">
        <w:rPr>
          <w:rFonts w:eastAsia="Times New Roman" w:cs="Times New Roman"/>
          <w:sz w:val="28"/>
          <w:szCs w:val="28"/>
          <w:lang w:eastAsia="ru-RU"/>
        </w:rPr>
        <w:t xml:space="preserve">. Глава </w:t>
      </w:r>
      <w:r w:rsidRPr="004B63AF">
        <w:rPr>
          <w:rFonts w:eastAsia="Times New Roman" w:cs="Times New Roman"/>
          <w:sz w:val="28"/>
          <w:szCs w:val="28"/>
          <w:lang w:eastAsia="ru-RU"/>
        </w:rPr>
        <w:t xml:space="preserve">местной администрации </w:t>
      </w:r>
      <w:r w:rsidRPr="00EF2DDD">
        <w:rPr>
          <w:rFonts w:eastAsia="Times New Roman" w:cs="Times New Roman"/>
          <w:sz w:val="28"/>
          <w:szCs w:val="28"/>
          <w:lang w:eastAsia="ru-RU"/>
        </w:rPr>
        <w:t xml:space="preserve">в течение семи дней со дня поступления указанных в части </w:t>
      </w:r>
      <w:r>
        <w:rPr>
          <w:rFonts w:eastAsia="Times New Roman" w:cs="Times New Roman"/>
          <w:sz w:val="28"/>
          <w:szCs w:val="28"/>
          <w:lang w:eastAsia="ru-RU"/>
        </w:rPr>
        <w:t>6</w:t>
      </w:r>
      <w:r w:rsidRPr="00EF2DDD">
        <w:rPr>
          <w:rFonts w:eastAsia="Times New Roman" w:cs="Times New Roman"/>
          <w:sz w:val="28"/>
          <w:szCs w:val="28"/>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D2343" w:rsidRPr="00EF2DDD"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Pr="00EF2DDD">
        <w:rPr>
          <w:rFonts w:eastAsia="Times New Roman" w:cs="Times New Roman"/>
          <w:sz w:val="28"/>
          <w:szCs w:val="28"/>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55_32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55_32 Градостроительного кодекса Российской Федерации и от которых поступило данное уведомление, направлено уведомление о том, что наличие </w:t>
      </w:r>
      <w:r w:rsidRPr="00EF2DDD">
        <w:rPr>
          <w:rFonts w:eastAsia="Times New Roman" w:cs="Times New Roman"/>
          <w:sz w:val="28"/>
          <w:szCs w:val="28"/>
          <w:lang w:eastAsia="ru-RU"/>
        </w:rPr>
        <w:lastRenderedPageBreak/>
        <w:t>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D2343" w:rsidRDefault="000D2343" w:rsidP="000D2343">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Pr="00EF2DDD">
        <w:rPr>
          <w:rFonts w:eastAsia="Times New Roman" w:cs="Times New Roman"/>
          <w:sz w:val="28"/>
          <w:szCs w:val="28"/>
          <w:lang w:eastAsia="ru-RU"/>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0F0EFF" w:rsidP="00445B0C">
      <w:pPr>
        <w:jc w:val="center"/>
        <w:rPr>
          <w:rFonts w:eastAsia="Times New Roman" w:cs="Times New Roman"/>
          <w:b/>
          <w:szCs w:val="24"/>
          <w:lang w:eastAsia="ru-RU"/>
        </w:rPr>
      </w:pPr>
      <w:bookmarkStart w:id="27" w:name="_Toc368559068"/>
      <w:bookmarkStart w:id="28" w:name="_Toc248302835"/>
      <w:bookmarkStart w:id="29" w:name="_Toc263062246"/>
      <w:r w:rsidRPr="009C7FC1">
        <w:rPr>
          <w:rFonts w:eastAsia="Times New Roman" w:cs="Times New Roman"/>
          <w:b/>
          <w:sz w:val="28"/>
          <w:szCs w:val="24"/>
          <w:lang w:eastAsia="ru-RU"/>
        </w:rPr>
        <w:t>ГЛАВА 3. ПОЛОЖЕНИЕ О ПРЕДОСТАВЛЕНИИ ЗЕМЕЛЬНЫХ УЧАСТКОВ, ОБ ИЗЪЯТИИ И РЕЗЕРВИРОВАНИИ ЗЕМЕЛЬНЫХ УЧАСТКОВ ДЛЯ ГОСУДАРСТВЕННЫХ И МУНИЦИПАЛЬНЫХ НУЖД, УСТАНОВЛЕНИИ ПУБЛИЧНЫХ СЕРВИТУТОВ</w:t>
      </w:r>
      <w:bookmarkEnd w:id="27"/>
      <w:bookmarkEnd w:id="28"/>
      <w:bookmarkEnd w:id="29"/>
    </w:p>
    <w:p w:rsidR="00BC1978" w:rsidRDefault="00BC1978" w:rsidP="00445B0C">
      <w:pPr>
        <w:ind w:firstLine="540"/>
        <w:jc w:val="both"/>
        <w:rPr>
          <w:rFonts w:eastAsia="Times New Roman" w:cs="Times New Roman"/>
          <w:bCs/>
          <w:sz w:val="28"/>
          <w:szCs w:val="24"/>
          <w:lang w:eastAsia="ru-RU"/>
        </w:rPr>
      </w:pPr>
      <w:bookmarkStart w:id="30" w:name="_Toc368559069"/>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4"/>
          <w:lang w:eastAsia="ru-RU"/>
        </w:rPr>
        <w:t>16. Общие положения о предоставлении земельных участков на территории поселения</w:t>
      </w:r>
    </w:p>
    <w:bookmarkEnd w:id="30"/>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Предоставление земельных участков на территории поселения осуществляется в соответствии с земельным и градостроительным законодательством Российской Федерации и Смоленской области, нормативными правовыми актами органов местного самоуправления, на основании документов территориального планирования, генерального плана поселения, документации по планировке территории.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предоставлении земельных участков в собственность гражданам и юридическим лицам обеспечивается равный доступ к их приобретению, осуществляется подготовка соответствующей информации, и её заблаговременная публикация.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земельным законодательством предоставление земельных участков осуществляется Администрацией муниципального образования «Рославльский район» Смоленской области.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445B0C" w:rsidRPr="009C7FC1" w:rsidRDefault="00445B0C" w:rsidP="00445B0C">
      <w:pPr>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31" w:name="_Toc368559070"/>
      <w:bookmarkStart w:id="32" w:name="_Toc214096448"/>
      <w:bookmarkStart w:id="33" w:name="_Toc236299144"/>
      <w:bookmarkStart w:id="34" w:name="_Toc241479060"/>
      <w:bookmarkStart w:id="35" w:name="_Toc248302837"/>
      <w:bookmarkStart w:id="36" w:name="_Toc263062248"/>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8"/>
          <w:lang w:eastAsia="ru-RU"/>
        </w:rPr>
        <w:t>17. Особенности образования земельных участков как объектов недвижимости</w:t>
      </w:r>
    </w:p>
    <w:bookmarkEnd w:id="31"/>
    <w:bookmarkEnd w:id="32"/>
    <w:bookmarkEnd w:id="33"/>
    <w:bookmarkEnd w:id="34"/>
    <w:bookmarkEnd w:id="35"/>
    <w:bookmarkEnd w:id="36"/>
    <w:p w:rsidR="00BC1978" w:rsidRDefault="00BC1978"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Земельным кодексом Российской Федерации земельные участки, находящиеся в государственной или муниципальной собственности, могут быть предоставлены гражданам и юридическим лицам для строительства в собственность или в аренду при условии, что на момент передачи указанных прав участки полностью сформированы как объекты недвижимости.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Земельные участки являются </w:t>
      </w:r>
      <w:r w:rsidR="00713DE0" w:rsidRPr="009C7FC1">
        <w:rPr>
          <w:rFonts w:eastAsia="Times New Roman" w:cs="Times New Roman"/>
          <w:sz w:val="28"/>
          <w:szCs w:val="28"/>
          <w:lang w:eastAsia="ru-RU"/>
        </w:rPr>
        <w:t>образованны</w:t>
      </w:r>
      <w:r w:rsidRPr="009C7FC1">
        <w:rPr>
          <w:rFonts w:eastAsia="Times New Roman" w:cs="Times New Roman"/>
          <w:sz w:val="28"/>
          <w:szCs w:val="28"/>
          <w:lang w:eastAsia="ru-RU"/>
        </w:rPr>
        <w:t>ми как объекты недвижимости, если они свободны от прав третьих лиц и для них установлено:</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проведены кадастровые работы и осуществлена постановка земельных участков на государственный кадастровый учет;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определены градостроительные регламенты, установленные настоящими Правилам, в том числе:</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виды разрешенного использования земельных участков и объектов капитального строительства;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ограничения использования земельных участков и объектов капитального строительства;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определены технические условия подключения объекта капитального строительства к сетям инженерно</w:t>
      </w:r>
      <w:r w:rsidR="00DC22F3">
        <w:rPr>
          <w:rFonts w:eastAsia="Times New Roman" w:cs="Times New Roman"/>
          <w:sz w:val="28"/>
          <w:szCs w:val="28"/>
          <w:lang w:eastAsia="ru-RU"/>
        </w:rPr>
        <w:t>-</w:t>
      </w:r>
      <w:r w:rsidRPr="009C7FC1">
        <w:rPr>
          <w:rFonts w:eastAsia="Times New Roman" w:cs="Times New Roman"/>
          <w:sz w:val="28"/>
          <w:szCs w:val="28"/>
          <w:lang w:eastAsia="ru-RU"/>
        </w:rPr>
        <w:t>технического обеспечения.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Сведения, указанные в подпунктах 2, 3 настоящей статьи, формируются в составе градостроительного плана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Факт того, что земельный участок, находящийся в государственной или муниципальной собственности полностью </w:t>
      </w:r>
      <w:r w:rsidR="00713DE0" w:rsidRPr="009C7FC1">
        <w:rPr>
          <w:rFonts w:eastAsia="Times New Roman" w:cs="Times New Roman"/>
          <w:sz w:val="28"/>
          <w:szCs w:val="28"/>
          <w:lang w:eastAsia="ru-RU"/>
        </w:rPr>
        <w:t>образован</w:t>
      </w:r>
      <w:r w:rsidRPr="009C7FC1">
        <w:rPr>
          <w:rFonts w:eastAsia="Times New Roman" w:cs="Times New Roman"/>
          <w:sz w:val="28"/>
          <w:szCs w:val="28"/>
          <w:lang w:eastAsia="ru-RU"/>
        </w:rPr>
        <w:t>, подтверждается одновременным наличием следующих документов:</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паспорт земельного участка, подготовленный в соответствии с действующим законодательством о государственном кадастровом учете объектов недвижимости, выданного соответствующему органу местного самоуправления;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градостроительного плана земельного участка, подготовленного по установленной форме в порядке, установленном градостроительным законодательством, требованиями статьей 2</w:t>
      </w:r>
      <w:r w:rsidR="00713DE0" w:rsidRPr="009C7FC1">
        <w:rPr>
          <w:rFonts w:eastAsia="Times New Roman" w:cs="Times New Roman"/>
          <w:sz w:val="28"/>
          <w:szCs w:val="28"/>
          <w:lang w:eastAsia="ru-RU"/>
        </w:rPr>
        <w:t>4</w:t>
      </w:r>
      <w:r w:rsidRPr="009C7FC1">
        <w:rPr>
          <w:rFonts w:eastAsia="Times New Roman" w:cs="Times New Roman"/>
          <w:sz w:val="28"/>
          <w:szCs w:val="28"/>
          <w:lang w:eastAsia="ru-RU"/>
        </w:rPr>
        <w:t xml:space="preserve"> – 2</w:t>
      </w:r>
      <w:r w:rsidR="00713DE0" w:rsidRPr="009C7FC1">
        <w:rPr>
          <w:rFonts w:eastAsia="Times New Roman" w:cs="Times New Roman"/>
          <w:sz w:val="28"/>
          <w:szCs w:val="28"/>
          <w:lang w:eastAsia="ru-RU"/>
        </w:rPr>
        <w:t>6</w:t>
      </w:r>
      <w:r w:rsidRPr="009C7FC1">
        <w:rPr>
          <w:rFonts w:eastAsia="Times New Roman" w:cs="Times New Roman"/>
          <w:sz w:val="28"/>
          <w:szCs w:val="28"/>
          <w:lang w:eastAsia="ru-RU"/>
        </w:rPr>
        <w:t xml:space="preserve">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Работы по </w:t>
      </w:r>
      <w:r w:rsidR="00713DE0" w:rsidRPr="009C7FC1">
        <w:rPr>
          <w:rFonts w:eastAsia="Times New Roman" w:cs="Times New Roman"/>
          <w:sz w:val="28"/>
          <w:szCs w:val="28"/>
          <w:lang w:eastAsia="ru-RU"/>
        </w:rPr>
        <w:t>образова</w:t>
      </w:r>
      <w:r w:rsidRPr="009C7FC1">
        <w:rPr>
          <w:rFonts w:eastAsia="Times New Roman" w:cs="Times New Roman"/>
          <w:sz w:val="28"/>
          <w:szCs w:val="28"/>
          <w:lang w:eastAsia="ru-RU"/>
        </w:rPr>
        <w:t xml:space="preserve">нию земельных участков для предоставления их гражданам или юридическим лицам из земель муниципальной собственности осуществляются по инициативе и за счет средств муниципального образования </w:t>
      </w:r>
      <w:r w:rsidR="006C6E5A" w:rsidRPr="006C6E5A">
        <w:rPr>
          <w:rFonts w:eastAsia="Times New Roman" w:cs="Times New Roman"/>
          <w:sz w:val="28"/>
          <w:szCs w:val="28"/>
          <w:lang w:eastAsia="ru-RU"/>
        </w:rPr>
        <w:lastRenderedPageBreak/>
        <w:t>Остерского</w:t>
      </w:r>
      <w:r w:rsidRPr="009C7FC1">
        <w:rPr>
          <w:rFonts w:eastAsia="Times New Roman" w:cs="Times New Roman"/>
          <w:sz w:val="28"/>
          <w:szCs w:val="28"/>
          <w:lang w:eastAsia="ru-RU"/>
        </w:rPr>
        <w:t xml:space="preserve"> сельского поселения Рославльского района Смоленской области, юридических лиц и граждан.</w:t>
      </w:r>
    </w:p>
    <w:p w:rsidR="00445B0C" w:rsidRPr="009C7FC1" w:rsidRDefault="00713DE0"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Образ</w:t>
      </w:r>
      <w:r w:rsidR="00445B0C" w:rsidRPr="009C7FC1">
        <w:rPr>
          <w:rFonts w:eastAsia="Times New Roman" w:cs="Times New Roman"/>
          <w:sz w:val="28"/>
          <w:szCs w:val="28"/>
          <w:lang w:eastAsia="ru-RU"/>
        </w:rPr>
        <w:t>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На основании протокола о результатах торгов орган, уполномоченный на проведение торгов, заключает с победителем торгов договор купли-продажи земельного участка или договор аренды земельного участка.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Формы договоров купли</w:t>
      </w:r>
      <w:r w:rsidR="00DC22F3">
        <w:rPr>
          <w:rFonts w:eastAsia="Times New Roman" w:cs="Times New Roman"/>
          <w:sz w:val="28"/>
          <w:szCs w:val="28"/>
          <w:lang w:eastAsia="ru-RU"/>
        </w:rPr>
        <w:t>-</w:t>
      </w:r>
      <w:r w:rsidRPr="009C7FC1">
        <w:rPr>
          <w:rFonts w:eastAsia="Times New Roman" w:cs="Times New Roman"/>
          <w:sz w:val="28"/>
          <w:szCs w:val="28"/>
          <w:lang w:eastAsia="ru-RU"/>
        </w:rPr>
        <w:t>продажи, аренды земельных участков, предоставляемых по результатам торгов, могут быть установлены нормативным правовым актом Главы муниципального образования «Рославльский район» Смоленской области.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Победитель торгов, которому предоставлены права на сформированный земельный участок, в соответствии с действующим законодательством,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rsidR="00445B0C" w:rsidRPr="009C7FC1" w:rsidRDefault="00445B0C" w:rsidP="00445B0C">
      <w:pPr>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37" w:name="_Toc368559071"/>
      <w:bookmarkStart w:id="38" w:name="_Toc248302838"/>
      <w:bookmarkStart w:id="39" w:name="_Toc263062249"/>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sz w:val="28"/>
          <w:szCs w:val="28"/>
          <w:lang w:eastAsia="ru-RU"/>
        </w:rPr>
        <w:t>18. Основания для изъятия земельных участков, иных объектов недвижимости для реализации государственных, муниципальных нужд</w:t>
      </w:r>
    </w:p>
    <w:bookmarkEnd w:id="37"/>
    <w:bookmarkEnd w:id="38"/>
    <w:bookmarkEnd w:id="39"/>
    <w:p w:rsidR="00BC1978" w:rsidRDefault="00BC1978" w:rsidP="00713DE0">
      <w:pPr>
        <w:autoSpaceDE w:val="0"/>
        <w:autoSpaceDN w:val="0"/>
        <w:adjustRightInd w:val="0"/>
        <w:ind w:firstLine="540"/>
        <w:jc w:val="both"/>
        <w:rPr>
          <w:rFonts w:eastAsia="Calibri" w:cs="Times New Roman"/>
          <w:sz w:val="28"/>
          <w:szCs w:val="28"/>
        </w:rPr>
      </w:pP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выполнением международных договоров Российской Федерации;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федеральных энергетических систем и объекты энергетических систем регионального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использования атомной энергии;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обеспечивающие космическую деятельность;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lastRenderedPageBreak/>
        <w:t>– линейные объекты федерального и регионального значения, обеспечивающие деятельность субъектов естественных монополий;</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автомобильные дороги федерального, регионального или межмуниципального, местного значения;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 иными основаниями, предусмотренными федеральными законами.</w:t>
      </w:r>
    </w:p>
    <w:p w:rsidR="00713DE0" w:rsidRPr="009C7FC1" w:rsidRDefault="00713DE0" w:rsidP="00713DE0">
      <w:pPr>
        <w:autoSpaceDE w:val="0"/>
        <w:autoSpaceDN w:val="0"/>
        <w:adjustRightInd w:val="0"/>
        <w:ind w:firstLine="540"/>
        <w:jc w:val="both"/>
        <w:rPr>
          <w:rFonts w:eastAsia="Calibri" w:cs="Times New Roman"/>
          <w:sz w:val="28"/>
          <w:szCs w:val="28"/>
        </w:rPr>
      </w:pPr>
      <w:bookmarkStart w:id="40" w:name="Par0"/>
      <w:bookmarkEnd w:id="40"/>
      <w:r w:rsidRPr="009C7FC1">
        <w:rPr>
          <w:rFonts w:eastAsia="Calibri" w:cs="Times New Roman"/>
          <w:sz w:val="28"/>
          <w:szCs w:val="28"/>
        </w:rPr>
        <w:t>2.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3. Принятие решения об изъятии земельных участков для государственных или муниципальных нужд в целях, не предусмотренных </w:t>
      </w:r>
      <w:hyperlink w:anchor="Par0" w:history="1">
        <w:r w:rsidRPr="009C7FC1">
          <w:rPr>
            <w:rFonts w:eastAsia="Calibri" w:cs="Times New Roman"/>
            <w:sz w:val="28"/>
            <w:szCs w:val="28"/>
          </w:rPr>
          <w:t>пунктом 1</w:t>
        </w:r>
      </w:hyperlink>
      <w:r w:rsidRPr="009C7FC1">
        <w:rPr>
          <w:rFonts w:eastAsia="Calibri" w:cs="Times New Roman"/>
          <w:sz w:val="28"/>
          <w:szCs w:val="28"/>
        </w:rPr>
        <w:t xml:space="preserve"> настоящей статьи, должно быть обосновано:</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международным договором Российской Федерации (в случае изъятия земельных участков для выполнения международного договора);</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Владельцы изымаемой недвижимости не позднее, чем за год до предстоящего изъятия, должны быть письменно уведомлены об этом органом, принявшим решение об изъятии.</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об изъятии действует в течение трех лет со дня его принятия.</w:t>
      </w:r>
    </w:p>
    <w:p w:rsidR="00713DE0"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об изъятии может быть обжаловано в судебном порядке.</w:t>
      </w:r>
    </w:p>
    <w:p w:rsidR="00BC1978" w:rsidRPr="009C7FC1" w:rsidRDefault="00BC1978" w:rsidP="00713DE0">
      <w:pPr>
        <w:autoSpaceDE w:val="0"/>
        <w:autoSpaceDN w:val="0"/>
        <w:adjustRightInd w:val="0"/>
        <w:ind w:firstLine="540"/>
        <w:jc w:val="both"/>
        <w:rPr>
          <w:rFonts w:eastAsia="Calibri" w:cs="Times New Roman"/>
          <w:sz w:val="28"/>
          <w:szCs w:val="28"/>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41" w:name="_Toc368559072"/>
      <w:bookmarkStart w:id="42" w:name="_Toc248302839"/>
      <w:bookmarkStart w:id="43" w:name="_Toc263062250"/>
      <w:r w:rsidRPr="00BC1978">
        <w:rPr>
          <w:rFonts w:eastAsia="Times New Roman" w:cs="Times New Roman"/>
          <w:b/>
          <w:sz w:val="28"/>
          <w:szCs w:val="28"/>
          <w:lang w:eastAsia="ru-RU"/>
        </w:rPr>
        <w:lastRenderedPageBreak/>
        <w:t>Статья 19. Условия принятия решений о резервировании земельных участков для реализации государственных, муниципальных нужд</w:t>
      </w:r>
    </w:p>
    <w:bookmarkEnd w:id="41"/>
    <w:bookmarkEnd w:id="42"/>
    <w:bookmarkEnd w:id="43"/>
    <w:p w:rsidR="00BC1978" w:rsidRDefault="00BC1978" w:rsidP="00713DE0">
      <w:pPr>
        <w:autoSpaceDE w:val="0"/>
        <w:autoSpaceDN w:val="0"/>
        <w:adjustRightInd w:val="0"/>
        <w:ind w:firstLine="540"/>
        <w:jc w:val="both"/>
        <w:rPr>
          <w:rFonts w:eastAsia="Times New Roman" w:cs="Times New Roman"/>
          <w:sz w:val="28"/>
          <w:szCs w:val="28"/>
          <w:lang w:eastAsia="ru-RU"/>
        </w:rPr>
      </w:pP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Порядок резервирования земельных участков для государственных и муниципальных нужд определяется Положением о резервировании земель для государственных и муниципальных нужд, утвержденным Постановлением Правительства Российской Федерации от 22.07.2008 № 561.</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2.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Решение о резервировании земель для государственных нужд субъекта Российской Федерации или муниципальных нужд принимается соответственно уполномоченным исполнительным органом государственной власти субъекта Российской Федерации или органом местного самоуправления.</w:t>
      </w:r>
    </w:p>
    <w:p w:rsidR="00713DE0" w:rsidRPr="009C7FC1" w:rsidRDefault="00713DE0" w:rsidP="00713DE0">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Решение о резервировании земель принимается на основании следующих документов:</w:t>
      </w:r>
    </w:p>
    <w:p w:rsidR="00713DE0" w:rsidRPr="009C7FC1" w:rsidRDefault="00713DE0" w:rsidP="00713DE0">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документация по планировке территории;</w:t>
      </w:r>
    </w:p>
    <w:p w:rsidR="00713DE0"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документы территориального планирования в случаях создания особо охраняемых природных территорий, размещения объектов обороны и безопасности.</w:t>
      </w:r>
    </w:p>
    <w:p w:rsidR="00713DE0" w:rsidRPr="009C7FC1" w:rsidRDefault="00713DE0" w:rsidP="00713DE0">
      <w:pPr>
        <w:autoSpaceDE w:val="0"/>
        <w:autoSpaceDN w:val="0"/>
        <w:adjustRightInd w:val="0"/>
        <w:ind w:firstLine="540"/>
        <w:jc w:val="both"/>
        <w:rPr>
          <w:rFonts w:ascii="Arial" w:eastAsia="Times New Roman" w:hAnsi="Arial" w:cs="Arial"/>
          <w:sz w:val="20"/>
          <w:szCs w:val="20"/>
          <w:u w:val="single"/>
          <w:lang w:eastAsia="ru-RU"/>
        </w:rPr>
      </w:pPr>
      <w:r w:rsidRPr="009C7FC1">
        <w:rPr>
          <w:rFonts w:eastAsia="Times New Roman" w:cs="Times New Roman"/>
          <w:sz w:val="28"/>
          <w:szCs w:val="28"/>
          <w:lang w:eastAsia="ru-RU"/>
        </w:rPr>
        <w:t>Указанная документация подготавливается и утверждается в порядке, установленном градостроительным законодательством, а также настоящими Правилами</w:t>
      </w:r>
      <w:r w:rsidRPr="009C7FC1">
        <w:rPr>
          <w:rFonts w:ascii="Arial" w:eastAsia="Times New Roman" w:hAnsi="Arial" w:cs="Arial"/>
          <w:sz w:val="20"/>
          <w:szCs w:val="20"/>
          <w:lang w:eastAsia="ru-RU"/>
        </w:rPr>
        <w:t>.</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4. Решение о резервировании земель должно содержать: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а) цели и сроки резервирования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б) реквизиты документов, в соответствии с которыми осуществляется резервирование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в) ограничения прав на зарезервированные земельные участки, устанавливаемые в соответствии с Земельным </w:t>
      </w:r>
      <w:hyperlink r:id="rId13" w:history="1">
        <w:r w:rsidRPr="009C7FC1">
          <w:rPr>
            <w:rFonts w:eastAsia="Calibri" w:cs="Times New Roman"/>
            <w:sz w:val="28"/>
            <w:szCs w:val="28"/>
          </w:rPr>
          <w:t>кодексом</w:t>
        </w:r>
      </w:hyperlink>
      <w:r w:rsidRPr="009C7FC1">
        <w:rPr>
          <w:rFonts w:eastAsia="Calibri" w:cs="Times New Roman"/>
          <w:sz w:val="28"/>
          <w:szCs w:val="28"/>
        </w:rPr>
        <w:t xml:space="preserve"> Российской Федерации и другими федеральными законами, необходимые для достижения целей резервирования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6.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713DE0" w:rsidRPr="009C7FC1" w:rsidRDefault="00713DE0" w:rsidP="00713DE0">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Решение о резервировании земель и схема резервируемых земель должны содержать необходимые для внесения в государственный кадастр </w:t>
      </w:r>
      <w:r w:rsidRPr="009C7FC1">
        <w:rPr>
          <w:rFonts w:eastAsia="Calibri" w:cs="Times New Roman"/>
          <w:sz w:val="28"/>
          <w:szCs w:val="28"/>
        </w:rPr>
        <w:lastRenderedPageBreak/>
        <w:t>недвижимости сведения о земельных участках (их частях), права на которые ограничиваются решением о резервировании земель.</w:t>
      </w:r>
    </w:p>
    <w:p w:rsidR="00445B0C" w:rsidRPr="009C7FC1" w:rsidRDefault="00713DE0" w:rsidP="00713DE0">
      <w:pPr>
        <w:autoSpaceDE w:val="0"/>
        <w:autoSpaceDN w:val="0"/>
        <w:adjustRightInd w:val="0"/>
        <w:ind w:firstLine="540"/>
        <w:jc w:val="both"/>
        <w:rPr>
          <w:rFonts w:eastAsia="Times New Roman" w:cs="Times New Roman"/>
          <w:sz w:val="28"/>
          <w:szCs w:val="28"/>
          <w:lang w:eastAsia="ru-RU"/>
        </w:rPr>
      </w:pPr>
      <w:r w:rsidRPr="009C7FC1">
        <w:rPr>
          <w:rFonts w:eastAsia="Calibri" w:cs="Times New Roman"/>
          <w:sz w:val="28"/>
          <w:szCs w:val="28"/>
        </w:rPr>
        <w:t>7.</w:t>
      </w:r>
      <w:r w:rsidRPr="009C7FC1">
        <w:rPr>
          <w:rFonts w:eastAsia="Calibri" w:cs="Times New Roman"/>
        </w:rPr>
        <w:t xml:space="preserve"> </w:t>
      </w:r>
      <w:r w:rsidRPr="009C7FC1">
        <w:rPr>
          <w:rFonts w:eastAsia="Calibri" w:cs="Times New Roman"/>
          <w:sz w:val="28"/>
          <w:szCs w:val="28"/>
        </w:rPr>
        <w:t>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w:t>
      </w:r>
      <w:r w:rsidR="006810A1" w:rsidRPr="009C7FC1">
        <w:rPr>
          <w:rFonts w:eastAsia="Calibri" w:cs="Times New Roman"/>
          <w:sz w:val="28"/>
          <w:szCs w:val="28"/>
        </w:rPr>
        <w:t>ых</w:t>
      </w:r>
      <w:r w:rsidRPr="009C7FC1">
        <w:rPr>
          <w:rFonts w:eastAsia="Calibri" w:cs="Times New Roman"/>
          <w:sz w:val="28"/>
          <w:szCs w:val="28"/>
        </w:rPr>
        <w:t xml:space="preserve"> сайт</w:t>
      </w:r>
      <w:r w:rsidR="006810A1" w:rsidRPr="009C7FC1">
        <w:rPr>
          <w:rFonts w:eastAsia="Calibri" w:cs="Times New Roman"/>
          <w:sz w:val="28"/>
          <w:szCs w:val="28"/>
        </w:rPr>
        <w:t>ах</w:t>
      </w:r>
      <w:r w:rsidRPr="009C7FC1">
        <w:rPr>
          <w:rFonts w:eastAsia="Calibri" w:cs="Times New Roman"/>
          <w:sz w:val="28"/>
          <w:szCs w:val="28"/>
        </w:rPr>
        <w:t xml:space="preserve"> муниципального образования «Рославльский район» Смоленской области и </w:t>
      </w:r>
      <w:r w:rsidR="006C6E5A" w:rsidRPr="006C6E5A">
        <w:rPr>
          <w:rFonts w:eastAsia="Calibri" w:cs="Times New Roman"/>
          <w:sz w:val="28"/>
          <w:szCs w:val="28"/>
        </w:rPr>
        <w:t>Остерского</w:t>
      </w:r>
      <w:r w:rsidRPr="009C7FC1">
        <w:rPr>
          <w:rFonts w:eastAsia="Calibri" w:cs="Times New Roman"/>
          <w:sz w:val="28"/>
          <w:szCs w:val="28"/>
        </w:rPr>
        <w:t xml:space="preserve"> сельского поселении Рославльского района Смоленской области в сети </w:t>
      </w:r>
      <w:r w:rsidR="006810A1" w:rsidRPr="009C7FC1">
        <w:rPr>
          <w:rFonts w:eastAsia="Calibri" w:cs="Times New Roman"/>
          <w:sz w:val="28"/>
          <w:szCs w:val="28"/>
        </w:rPr>
        <w:t>«</w:t>
      </w:r>
      <w:r w:rsidRPr="009C7FC1">
        <w:rPr>
          <w:rFonts w:eastAsia="Calibri" w:cs="Times New Roman"/>
          <w:sz w:val="28"/>
          <w:szCs w:val="28"/>
        </w:rPr>
        <w:t>Интернет</w:t>
      </w:r>
      <w:r w:rsidR="006810A1" w:rsidRPr="009C7FC1">
        <w:rPr>
          <w:rFonts w:eastAsia="Calibri" w:cs="Times New Roman"/>
          <w:sz w:val="28"/>
          <w:szCs w:val="28"/>
        </w:rPr>
        <w:t>»</w:t>
      </w:r>
      <w:r w:rsidRPr="009C7FC1">
        <w:rPr>
          <w:rFonts w:eastAsia="Calibri" w:cs="Times New Roman"/>
          <w:sz w:val="28"/>
          <w:szCs w:val="28"/>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BC1978" w:rsidRPr="00BC1978" w:rsidRDefault="00BC1978" w:rsidP="00BC1978">
      <w:pPr>
        <w:autoSpaceDE w:val="0"/>
        <w:autoSpaceDN w:val="0"/>
        <w:adjustRightInd w:val="0"/>
        <w:ind w:firstLine="540"/>
        <w:jc w:val="center"/>
        <w:outlineLvl w:val="3"/>
        <w:rPr>
          <w:rFonts w:eastAsia="Times New Roman" w:cs="Times New Roman"/>
          <w:b/>
          <w:sz w:val="28"/>
          <w:szCs w:val="28"/>
          <w:lang w:eastAsia="ru-RU"/>
        </w:rPr>
      </w:pPr>
      <w:bookmarkStart w:id="44" w:name="_Toc368559073"/>
      <w:bookmarkStart w:id="45" w:name="_Toc248302840"/>
      <w:bookmarkStart w:id="46" w:name="_Toc263062251"/>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BC1978">
        <w:rPr>
          <w:rFonts w:eastAsia="Times New Roman" w:cs="Times New Roman"/>
          <w:b/>
          <w:bCs/>
          <w:sz w:val="28"/>
          <w:szCs w:val="24"/>
          <w:lang w:eastAsia="ru-RU"/>
        </w:rPr>
        <w:t>20. Порядок определения размера возмещения в связи с изъятием земельных участков для государственных и муниципальных нужд</w:t>
      </w:r>
    </w:p>
    <w:bookmarkEnd w:id="44"/>
    <w:bookmarkEnd w:id="45"/>
    <w:bookmarkEnd w:id="46"/>
    <w:p w:rsidR="00445B0C" w:rsidRPr="009C7FC1" w:rsidRDefault="00445B0C" w:rsidP="00445B0C">
      <w:pPr>
        <w:ind w:firstLine="540"/>
        <w:jc w:val="both"/>
        <w:rPr>
          <w:rFonts w:eastAsia="Times New Roman" w:cs="Times New Roman"/>
          <w:sz w:val="28"/>
          <w:szCs w:val="28"/>
          <w:lang w:eastAsia="ru-RU"/>
        </w:rPr>
      </w:pPr>
    </w:p>
    <w:p w:rsidR="006810A1" w:rsidRPr="009C7FC1" w:rsidRDefault="006810A1" w:rsidP="006810A1">
      <w:pPr>
        <w:tabs>
          <w:tab w:val="left" w:pos="3465"/>
        </w:tabs>
        <w:ind w:firstLine="540"/>
        <w:jc w:val="both"/>
        <w:rPr>
          <w:rFonts w:eastAsia="Calibri" w:cs="Times New Roman"/>
          <w:sz w:val="28"/>
          <w:szCs w:val="28"/>
        </w:rPr>
      </w:pPr>
      <w:r w:rsidRPr="009C7FC1">
        <w:rPr>
          <w:rFonts w:eastAsia="Calibri" w:cs="Times New Roman"/>
          <w:sz w:val="28"/>
          <w:szCs w:val="28"/>
        </w:rPr>
        <w:t xml:space="preserve">1. Действия по возмещению за земельные участки, изымаемые для государственных и муниципальных нужд на территории </w:t>
      </w:r>
      <w:r w:rsidR="006C6E5A" w:rsidRPr="006C6E5A">
        <w:rPr>
          <w:rFonts w:eastAsia="Calibri" w:cs="Times New Roman"/>
          <w:sz w:val="28"/>
          <w:szCs w:val="28"/>
        </w:rPr>
        <w:t>Остерского</w:t>
      </w:r>
      <w:r w:rsidR="003B2E6A" w:rsidRPr="009C7FC1">
        <w:rPr>
          <w:rFonts w:eastAsia="Calibri" w:cs="Times New Roman"/>
          <w:sz w:val="28"/>
          <w:szCs w:val="28"/>
        </w:rPr>
        <w:t xml:space="preserve"> сельского поселении Рославльского района Смоленской области</w:t>
      </w:r>
      <w:r w:rsidRPr="009C7FC1">
        <w:rPr>
          <w:rFonts w:eastAsia="Calibri" w:cs="Times New Roman"/>
          <w:sz w:val="28"/>
          <w:szCs w:val="28"/>
        </w:rPr>
        <w:t xml:space="preserve"> обеспечиваются структурным подразделением Администрации</w:t>
      </w:r>
      <w:r w:rsidR="003B2E6A" w:rsidRPr="009C7FC1">
        <w:rPr>
          <w:rFonts w:eastAsia="Calibri" w:cs="Times New Roman"/>
          <w:sz w:val="28"/>
          <w:szCs w:val="28"/>
        </w:rPr>
        <w:t xml:space="preserve"> муниципального образования «Рославльский район» Смоленской области</w:t>
      </w:r>
      <w:r w:rsidRPr="009C7FC1">
        <w:rPr>
          <w:rFonts w:eastAsia="Calibri" w:cs="Times New Roman"/>
          <w:sz w:val="28"/>
          <w:szCs w:val="28"/>
        </w:rPr>
        <w:t>, осуществляющим функции в сфере распоряжения и управления муниципальным имуществом.</w:t>
      </w:r>
    </w:p>
    <w:p w:rsidR="006810A1" w:rsidRPr="009C7FC1" w:rsidRDefault="006810A1" w:rsidP="006810A1">
      <w:pPr>
        <w:widowControl w:val="0"/>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Размер возмещения за земельные участки, изымаемые для государственных или муниципальных нужд (далее также – размер возмещения) определяются в соответствии с Федеральным </w:t>
      </w:r>
      <w:hyperlink r:id="rId14" w:history="1">
        <w:r w:rsidRPr="009C7FC1">
          <w:rPr>
            <w:rFonts w:eastAsia="Times New Roman" w:cs="Times New Roman"/>
            <w:sz w:val="28"/>
            <w:szCs w:val="28"/>
            <w:lang w:eastAsia="ru-RU"/>
          </w:rPr>
          <w:t>законом</w:t>
        </w:r>
      </w:hyperlink>
      <w:r w:rsidRPr="009C7FC1">
        <w:rPr>
          <w:rFonts w:eastAsia="Times New Roman" w:cs="Times New Roman"/>
          <w:sz w:val="28"/>
          <w:szCs w:val="28"/>
          <w:lang w:eastAsia="ru-RU"/>
        </w:rPr>
        <w:t xml:space="preserve"> от 29 июля 1998 г. № 135-ФЗ «Об оценочной деятел</w:t>
      </w:r>
      <w:r w:rsidR="003B2E6A" w:rsidRPr="009C7FC1">
        <w:rPr>
          <w:rFonts w:eastAsia="Times New Roman" w:cs="Times New Roman"/>
          <w:sz w:val="28"/>
          <w:szCs w:val="28"/>
          <w:lang w:eastAsia="ru-RU"/>
        </w:rPr>
        <w:t>ьности в Российской Федерации»</w:t>
      </w:r>
      <w:r w:rsidRPr="009C7FC1">
        <w:rPr>
          <w:rFonts w:eastAsia="Times New Roman" w:cs="Times New Roman"/>
          <w:sz w:val="28"/>
          <w:szCs w:val="28"/>
          <w:lang w:eastAsia="ru-RU"/>
        </w:rPr>
        <w:t>.</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3.</w:t>
      </w:r>
      <w:r w:rsidR="003B2E6A" w:rsidRPr="009C7FC1">
        <w:rPr>
          <w:rFonts w:eastAsia="Calibri" w:cs="Times New Roman"/>
          <w:sz w:val="28"/>
          <w:szCs w:val="28"/>
        </w:rPr>
        <w:t xml:space="preserve"> </w:t>
      </w:r>
      <w:r w:rsidRPr="009C7FC1">
        <w:rPr>
          <w:rFonts w:eastAsia="Calibri" w:cs="Times New Roman"/>
          <w:sz w:val="28"/>
          <w:szCs w:val="28"/>
        </w:rPr>
        <w:t>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6810A1" w:rsidRPr="009C7FC1" w:rsidRDefault="006810A1" w:rsidP="006810A1">
      <w:pPr>
        <w:autoSpaceDE w:val="0"/>
        <w:autoSpaceDN w:val="0"/>
        <w:adjustRightInd w:val="0"/>
        <w:ind w:firstLine="540"/>
        <w:jc w:val="both"/>
        <w:rPr>
          <w:rFonts w:eastAsia="Calibri" w:cs="Times New Roman"/>
          <w:sz w:val="28"/>
          <w:szCs w:val="28"/>
        </w:rPr>
      </w:pPr>
      <w:r w:rsidRPr="009C7FC1">
        <w:rPr>
          <w:rFonts w:eastAsia="Calibri" w:cs="Times New Roman"/>
          <w:sz w:val="28"/>
          <w:szCs w:val="28"/>
        </w:rPr>
        <w:t xml:space="preserve">Размер возмещения определяется с учетом стоимости его имущества на день, предшествующий принятию решения об изъятии земельных участков и не </w:t>
      </w:r>
      <w:r w:rsidRPr="009C7FC1">
        <w:rPr>
          <w:rFonts w:eastAsia="Calibri" w:cs="Times New Roman"/>
          <w:sz w:val="28"/>
          <w:szCs w:val="28"/>
        </w:rPr>
        <w:lastRenderedPageBreak/>
        <w:t>позднее, чем за шестьдесят дней до направления правообладателю земельного участка соглашения об изъятии недвижимости.</w:t>
      </w:r>
    </w:p>
    <w:p w:rsidR="00445B0C" w:rsidRPr="009C7FC1" w:rsidRDefault="006810A1" w:rsidP="006810A1">
      <w:pPr>
        <w:ind w:firstLine="540"/>
        <w:jc w:val="both"/>
        <w:rPr>
          <w:rFonts w:eastAsia="Calibri" w:cs="Times New Roman"/>
          <w:sz w:val="28"/>
          <w:szCs w:val="28"/>
        </w:rPr>
      </w:pPr>
      <w:r w:rsidRPr="009C7FC1">
        <w:rPr>
          <w:rFonts w:eastAsia="Calibri" w:cs="Times New Roman"/>
          <w:sz w:val="28"/>
          <w:szCs w:val="28"/>
        </w:rPr>
        <w:t xml:space="preserve">4. По соглашению с собственником ему может быть предоставлен взамен участка, изымаемого для </w:t>
      </w:r>
      <w:r w:rsidR="003B2E6A" w:rsidRPr="009C7FC1">
        <w:rPr>
          <w:rFonts w:eastAsia="Calibri" w:cs="Times New Roman"/>
          <w:sz w:val="28"/>
          <w:szCs w:val="28"/>
        </w:rPr>
        <w:t xml:space="preserve">государственных и </w:t>
      </w:r>
      <w:r w:rsidRPr="009C7FC1">
        <w:rPr>
          <w:rFonts w:eastAsia="Calibri" w:cs="Times New Roman"/>
          <w:sz w:val="28"/>
          <w:szCs w:val="28"/>
        </w:rPr>
        <w:t>муниципальных нужд, другой земельный участок с зачётом его стоимости в размер возмещения.</w:t>
      </w:r>
    </w:p>
    <w:p w:rsidR="006810A1" w:rsidRPr="009C7FC1" w:rsidRDefault="006810A1" w:rsidP="006810A1">
      <w:pPr>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47" w:name="_Toc368559074"/>
      <w:bookmarkStart w:id="48" w:name="_Toc248302841"/>
      <w:bookmarkStart w:id="49" w:name="_Toc263062252"/>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21. Условия установления публичных сервитутов</w:t>
      </w:r>
    </w:p>
    <w:bookmarkEnd w:id="47"/>
    <w:bookmarkEnd w:id="48"/>
    <w:bookmarkEnd w:id="49"/>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w:t>
      </w:r>
    </w:p>
    <w:p w:rsidR="00AC2477" w:rsidRDefault="00AC2477" w:rsidP="00445B0C">
      <w:pPr>
        <w:ind w:firstLine="540"/>
        <w:jc w:val="both"/>
        <w:rPr>
          <w:rFonts w:eastAsia="Times New Roman" w:cs="Times New Roman"/>
          <w:bCs/>
          <w:sz w:val="28"/>
          <w:szCs w:val="24"/>
          <w:lang w:eastAsia="ru-RU"/>
        </w:rPr>
      </w:pPr>
      <w:bookmarkStart w:id="50" w:name="_Toc368559075"/>
      <w:bookmarkStart w:id="51" w:name="sub_1422"/>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22. Порядок установления и прекращения публичных сервитутов на территории сельского поселения</w:t>
      </w:r>
    </w:p>
    <w:bookmarkEnd w:id="50"/>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bookmarkStart w:id="52" w:name="sub_14222"/>
      <w:bookmarkEnd w:id="51"/>
      <w:r w:rsidRPr="009C7FC1">
        <w:rPr>
          <w:rFonts w:eastAsia="Times New Roman" w:cs="Times New Roman"/>
          <w:sz w:val="28"/>
          <w:szCs w:val="28"/>
          <w:lang w:eastAsia="ru-RU"/>
        </w:rPr>
        <w:t>1. Публичные сервитуты на территории сельского поселения могут устанавливаться для:</w:t>
      </w:r>
    </w:p>
    <w:p w:rsidR="00445B0C" w:rsidRPr="009C7FC1" w:rsidRDefault="00445B0C" w:rsidP="00445B0C">
      <w:pPr>
        <w:ind w:firstLine="540"/>
        <w:jc w:val="both"/>
        <w:rPr>
          <w:rFonts w:eastAsia="Times New Roman" w:cs="Times New Roman"/>
          <w:sz w:val="28"/>
          <w:szCs w:val="28"/>
          <w:lang w:eastAsia="ru-RU"/>
        </w:rPr>
      </w:pPr>
      <w:bookmarkStart w:id="53" w:name="sub_142221"/>
      <w:bookmarkEnd w:id="52"/>
      <w:r w:rsidRPr="009C7FC1">
        <w:rPr>
          <w:rFonts w:eastAsia="Times New Roman" w:cs="Times New Roman"/>
          <w:sz w:val="28"/>
          <w:szCs w:val="28"/>
          <w:lang w:eastAsia="ru-RU"/>
        </w:rPr>
        <w:t>1) прохода или проезда через земельный участок;</w:t>
      </w:r>
    </w:p>
    <w:p w:rsidR="00445B0C" w:rsidRPr="009C7FC1" w:rsidRDefault="00445B0C" w:rsidP="00445B0C">
      <w:pPr>
        <w:ind w:firstLine="540"/>
        <w:jc w:val="both"/>
        <w:rPr>
          <w:rFonts w:eastAsia="Times New Roman" w:cs="Times New Roman"/>
          <w:sz w:val="28"/>
          <w:szCs w:val="28"/>
          <w:lang w:eastAsia="ru-RU"/>
        </w:rPr>
      </w:pPr>
      <w:bookmarkStart w:id="54" w:name="sub_142222"/>
      <w:bookmarkEnd w:id="53"/>
      <w:r w:rsidRPr="009C7FC1">
        <w:rPr>
          <w:rFonts w:eastAsia="Times New Roman" w:cs="Times New Roman"/>
          <w:sz w:val="28"/>
          <w:szCs w:val="28"/>
          <w:lang w:eastAsia="ru-RU"/>
        </w:rPr>
        <w:t>2) использования земельного участка в целях ремонта объектов и сетей коммунальной, инженерной и транспортной инфраструктуры;</w:t>
      </w:r>
    </w:p>
    <w:p w:rsidR="00445B0C" w:rsidRPr="009C7FC1" w:rsidRDefault="00445B0C" w:rsidP="00445B0C">
      <w:pPr>
        <w:ind w:firstLine="540"/>
        <w:jc w:val="both"/>
        <w:rPr>
          <w:rFonts w:eastAsia="Times New Roman" w:cs="Times New Roman"/>
          <w:sz w:val="28"/>
          <w:szCs w:val="28"/>
          <w:lang w:eastAsia="ru-RU"/>
        </w:rPr>
      </w:pPr>
      <w:bookmarkStart w:id="55" w:name="sub_142223"/>
      <w:bookmarkEnd w:id="54"/>
      <w:r w:rsidRPr="009C7FC1">
        <w:rPr>
          <w:rFonts w:eastAsia="Times New Roman" w:cs="Times New Roman"/>
          <w:sz w:val="28"/>
          <w:szCs w:val="28"/>
          <w:lang w:eastAsia="ru-RU"/>
        </w:rPr>
        <w:t>3) размещения на земельном участке межевых и геодезических знаков и подъездов к ним;</w:t>
      </w:r>
    </w:p>
    <w:p w:rsidR="00445B0C" w:rsidRPr="009C7FC1" w:rsidRDefault="00445B0C" w:rsidP="00445B0C">
      <w:pPr>
        <w:ind w:firstLine="540"/>
        <w:jc w:val="both"/>
        <w:rPr>
          <w:rFonts w:eastAsia="Times New Roman" w:cs="Times New Roman"/>
          <w:sz w:val="28"/>
          <w:szCs w:val="28"/>
          <w:lang w:eastAsia="ru-RU"/>
        </w:rPr>
      </w:pPr>
      <w:bookmarkStart w:id="56" w:name="sub_142224"/>
      <w:bookmarkEnd w:id="55"/>
      <w:r w:rsidRPr="009C7FC1">
        <w:rPr>
          <w:rFonts w:eastAsia="Times New Roman" w:cs="Times New Roman"/>
          <w:sz w:val="28"/>
          <w:szCs w:val="28"/>
          <w:lang w:eastAsia="ru-RU"/>
        </w:rPr>
        <w:t>4) проведения дренажных работ на земельном участке;</w:t>
      </w:r>
    </w:p>
    <w:p w:rsidR="00445B0C" w:rsidRPr="009C7FC1" w:rsidRDefault="00445B0C" w:rsidP="00445B0C">
      <w:pPr>
        <w:ind w:firstLine="540"/>
        <w:jc w:val="both"/>
        <w:rPr>
          <w:rFonts w:eastAsia="Times New Roman" w:cs="Times New Roman"/>
          <w:sz w:val="28"/>
          <w:szCs w:val="28"/>
          <w:lang w:eastAsia="ru-RU"/>
        </w:rPr>
      </w:pPr>
      <w:bookmarkStart w:id="57" w:name="sub_142225"/>
      <w:bookmarkEnd w:id="56"/>
      <w:r w:rsidRPr="009C7FC1">
        <w:rPr>
          <w:rFonts w:eastAsia="Times New Roman" w:cs="Times New Roman"/>
          <w:sz w:val="28"/>
          <w:szCs w:val="28"/>
          <w:lang w:eastAsia="ru-RU"/>
        </w:rPr>
        <w:t>5) забора воды и водопоя;</w:t>
      </w:r>
    </w:p>
    <w:p w:rsidR="00445B0C" w:rsidRPr="009C7FC1" w:rsidRDefault="00445B0C" w:rsidP="00445B0C">
      <w:pPr>
        <w:ind w:firstLine="540"/>
        <w:jc w:val="both"/>
        <w:rPr>
          <w:rFonts w:eastAsia="Times New Roman" w:cs="Times New Roman"/>
          <w:sz w:val="28"/>
          <w:szCs w:val="28"/>
          <w:lang w:eastAsia="ru-RU"/>
        </w:rPr>
      </w:pPr>
      <w:bookmarkStart w:id="58" w:name="sub_142226"/>
      <w:bookmarkEnd w:id="57"/>
      <w:r w:rsidRPr="009C7FC1">
        <w:rPr>
          <w:rFonts w:eastAsia="Times New Roman" w:cs="Times New Roman"/>
          <w:sz w:val="28"/>
          <w:szCs w:val="28"/>
          <w:lang w:eastAsia="ru-RU"/>
        </w:rPr>
        <w:t>6) прогона скота через земельный участок;</w:t>
      </w:r>
    </w:p>
    <w:p w:rsidR="00445B0C" w:rsidRPr="009C7FC1" w:rsidRDefault="00445B0C" w:rsidP="00445B0C">
      <w:pPr>
        <w:ind w:firstLine="540"/>
        <w:jc w:val="both"/>
        <w:rPr>
          <w:rFonts w:eastAsia="Times New Roman" w:cs="Times New Roman"/>
          <w:sz w:val="28"/>
          <w:szCs w:val="28"/>
          <w:lang w:eastAsia="ru-RU"/>
        </w:rPr>
      </w:pPr>
      <w:bookmarkStart w:id="59" w:name="sub_142227"/>
      <w:bookmarkEnd w:id="58"/>
      <w:r w:rsidRPr="009C7FC1">
        <w:rPr>
          <w:rFonts w:eastAsia="Times New Roman" w:cs="Times New Roman"/>
          <w:sz w:val="28"/>
          <w:szCs w:val="28"/>
          <w:lang w:eastAsia="ru-RU"/>
        </w:rPr>
        <w:lastRenderedPageBreak/>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445B0C" w:rsidRPr="009C7FC1" w:rsidRDefault="00445B0C" w:rsidP="00445B0C">
      <w:pPr>
        <w:ind w:firstLine="540"/>
        <w:jc w:val="both"/>
        <w:rPr>
          <w:rFonts w:eastAsia="Times New Roman" w:cs="Times New Roman"/>
          <w:sz w:val="28"/>
          <w:szCs w:val="28"/>
          <w:lang w:eastAsia="ru-RU"/>
        </w:rPr>
      </w:pPr>
      <w:bookmarkStart w:id="60" w:name="sub_142228"/>
      <w:bookmarkEnd w:id="59"/>
      <w:r w:rsidRPr="009C7FC1">
        <w:rPr>
          <w:rFonts w:eastAsia="Times New Roman" w:cs="Times New Roman"/>
          <w:sz w:val="28"/>
          <w:szCs w:val="28"/>
          <w:lang w:eastAsia="ru-RU"/>
        </w:rPr>
        <w:t>8) использования земельного участка в целях охоты, ловли рыбы, сбора дикорастущих растений в установленные сроки и в установленном порядке;</w:t>
      </w:r>
    </w:p>
    <w:p w:rsidR="00445B0C" w:rsidRPr="009C7FC1" w:rsidRDefault="00445B0C" w:rsidP="00445B0C">
      <w:pPr>
        <w:ind w:firstLine="540"/>
        <w:jc w:val="both"/>
        <w:rPr>
          <w:rFonts w:eastAsia="Times New Roman" w:cs="Times New Roman"/>
          <w:sz w:val="28"/>
          <w:szCs w:val="28"/>
          <w:lang w:eastAsia="ru-RU"/>
        </w:rPr>
      </w:pPr>
      <w:bookmarkStart w:id="61" w:name="sub_142229"/>
      <w:bookmarkEnd w:id="60"/>
      <w:r w:rsidRPr="009C7FC1">
        <w:rPr>
          <w:rFonts w:eastAsia="Times New Roman" w:cs="Times New Roman"/>
          <w:sz w:val="28"/>
          <w:szCs w:val="28"/>
          <w:lang w:eastAsia="ru-RU"/>
        </w:rPr>
        <w:t>9) временного пользования земельным участком в целях проведения изыскательских, исследовательских и других работ;</w:t>
      </w:r>
    </w:p>
    <w:p w:rsidR="00445B0C" w:rsidRPr="009C7FC1" w:rsidRDefault="00445B0C" w:rsidP="00445B0C">
      <w:pPr>
        <w:ind w:firstLine="540"/>
        <w:jc w:val="both"/>
        <w:rPr>
          <w:rFonts w:eastAsia="Times New Roman" w:cs="Times New Roman"/>
          <w:sz w:val="28"/>
          <w:szCs w:val="28"/>
          <w:lang w:eastAsia="ru-RU"/>
        </w:rPr>
      </w:pPr>
      <w:bookmarkStart w:id="62" w:name="sub_1422210"/>
      <w:bookmarkEnd w:id="61"/>
      <w:r w:rsidRPr="009C7FC1">
        <w:rPr>
          <w:rFonts w:eastAsia="Times New Roman" w:cs="Times New Roman"/>
          <w:sz w:val="28"/>
          <w:szCs w:val="28"/>
          <w:lang w:eastAsia="ru-RU"/>
        </w:rPr>
        <w:t>10) свободного доступа к прибрежной полосе.</w:t>
      </w:r>
    </w:p>
    <w:p w:rsidR="00445B0C" w:rsidRPr="009C7FC1" w:rsidRDefault="00445B0C" w:rsidP="00445B0C">
      <w:pPr>
        <w:ind w:firstLine="540"/>
        <w:jc w:val="both"/>
        <w:rPr>
          <w:rFonts w:eastAsia="Times New Roman" w:cs="Times New Roman"/>
          <w:sz w:val="28"/>
          <w:szCs w:val="28"/>
          <w:lang w:eastAsia="ru-RU"/>
        </w:rPr>
      </w:pPr>
      <w:bookmarkStart w:id="63" w:name="sub_14223"/>
      <w:bookmarkEnd w:id="62"/>
      <w:r w:rsidRPr="009C7FC1">
        <w:rPr>
          <w:rFonts w:eastAsia="Times New Roman" w:cs="Times New Roman"/>
          <w:sz w:val="28"/>
          <w:szCs w:val="28"/>
          <w:lang w:eastAsia="ru-RU"/>
        </w:rPr>
        <w:t xml:space="preserve">2. Установление публичного сервитута осуществляется с учётом результатов </w:t>
      </w:r>
      <w:r w:rsidR="000E605F" w:rsidRPr="009C7FC1">
        <w:rPr>
          <w:rFonts w:eastAsia="Times New Roman" w:cs="Times New Roman"/>
          <w:sz w:val="28"/>
          <w:szCs w:val="28"/>
          <w:lang w:eastAsia="ru-RU"/>
        </w:rPr>
        <w:t>общественных</w:t>
      </w:r>
      <w:r w:rsidRPr="009C7FC1">
        <w:rPr>
          <w:rFonts w:eastAsia="Times New Roman" w:cs="Times New Roman"/>
          <w:sz w:val="28"/>
          <w:szCs w:val="28"/>
          <w:lang w:eastAsia="ru-RU"/>
        </w:rPr>
        <w:t xml:space="preserve"> слушаний.</w:t>
      </w:r>
    </w:p>
    <w:p w:rsidR="00445B0C" w:rsidRPr="009C7FC1" w:rsidRDefault="00445B0C" w:rsidP="00445B0C">
      <w:pPr>
        <w:ind w:firstLine="540"/>
        <w:jc w:val="both"/>
        <w:rPr>
          <w:rFonts w:eastAsia="Times New Roman" w:cs="Times New Roman"/>
          <w:sz w:val="28"/>
          <w:szCs w:val="28"/>
          <w:lang w:eastAsia="ru-RU"/>
        </w:rPr>
      </w:pPr>
      <w:bookmarkStart w:id="64" w:name="sub_14224"/>
      <w:bookmarkEnd w:id="63"/>
      <w:r w:rsidRPr="009C7FC1">
        <w:rPr>
          <w:rFonts w:eastAsia="Times New Roman" w:cs="Times New Roman"/>
          <w:sz w:val="28"/>
          <w:szCs w:val="28"/>
          <w:lang w:eastAsia="ru-RU"/>
        </w:rPr>
        <w:t>3. Сервитут может быть срочным или постоянным.</w:t>
      </w:r>
    </w:p>
    <w:p w:rsidR="00445B0C" w:rsidRPr="009C7FC1" w:rsidRDefault="00445B0C" w:rsidP="00445B0C">
      <w:pPr>
        <w:ind w:firstLine="540"/>
        <w:jc w:val="both"/>
        <w:rPr>
          <w:rFonts w:eastAsia="Times New Roman" w:cs="Times New Roman"/>
          <w:sz w:val="28"/>
          <w:szCs w:val="28"/>
          <w:lang w:eastAsia="ru-RU"/>
        </w:rPr>
      </w:pPr>
      <w:bookmarkStart w:id="65" w:name="sub_14225"/>
      <w:bookmarkEnd w:id="64"/>
      <w:r w:rsidRPr="009C7FC1">
        <w:rPr>
          <w:rFonts w:eastAsia="Times New Roman" w:cs="Times New Roman"/>
          <w:sz w:val="28"/>
          <w:szCs w:val="28"/>
          <w:lang w:eastAsia="ru-RU"/>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bookmarkEnd w:id="65"/>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Инициатор установления публичного сервитута подаёт в Администрацию муниципального образования «Рославльский район» Смоленской области </w:t>
      </w:r>
      <w:r w:rsidR="000E605F" w:rsidRPr="009C7FC1">
        <w:rPr>
          <w:rFonts w:eastAsia="Times New Roman" w:cs="Times New Roman"/>
          <w:sz w:val="28"/>
          <w:szCs w:val="28"/>
          <w:lang w:eastAsia="ru-RU"/>
        </w:rPr>
        <w:t xml:space="preserve">и (или) муниципального образования </w:t>
      </w:r>
      <w:r w:rsidR="006C6E5A" w:rsidRPr="006C6E5A">
        <w:rPr>
          <w:rFonts w:eastAsia="Times New Roman" w:cs="Times New Roman"/>
          <w:sz w:val="28"/>
          <w:szCs w:val="28"/>
          <w:lang w:eastAsia="ru-RU"/>
        </w:rPr>
        <w:t>Остерского</w:t>
      </w:r>
      <w:r w:rsidR="000E605F" w:rsidRPr="009C7FC1">
        <w:rPr>
          <w:rFonts w:eastAsia="Times New Roman" w:cs="Times New Roman"/>
          <w:sz w:val="28"/>
          <w:szCs w:val="28"/>
          <w:lang w:eastAsia="ru-RU"/>
        </w:rPr>
        <w:t xml:space="preserve"> сельского поселения Рославльского района Смоленской области </w:t>
      </w:r>
      <w:r w:rsidRPr="009C7FC1">
        <w:rPr>
          <w:rFonts w:eastAsia="Times New Roman" w:cs="Times New Roman"/>
          <w:sz w:val="28"/>
          <w:szCs w:val="28"/>
          <w:lang w:eastAsia="ru-RU"/>
        </w:rPr>
        <w:t>заявление об установлении публичного сервитута, в котором указываются: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предполагается установить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данного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обоснование необходимости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ситуационный план и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срок действия публичного сервитута или указание на его бессрочность.</w:t>
      </w:r>
    </w:p>
    <w:p w:rsidR="00445B0C" w:rsidRPr="009C7FC1" w:rsidRDefault="00445B0C" w:rsidP="00445B0C">
      <w:pPr>
        <w:ind w:firstLine="540"/>
        <w:jc w:val="both"/>
        <w:rPr>
          <w:rFonts w:eastAsia="Times New Roman" w:cs="Times New Roman"/>
          <w:sz w:val="28"/>
          <w:szCs w:val="28"/>
          <w:lang w:eastAsia="ru-RU"/>
        </w:rPr>
      </w:pPr>
      <w:bookmarkStart w:id="66" w:name="sub_14226"/>
      <w:r w:rsidRPr="009C7FC1">
        <w:rPr>
          <w:rFonts w:eastAsia="Times New Roman" w:cs="Times New Roman"/>
          <w:sz w:val="28"/>
          <w:szCs w:val="28"/>
          <w:lang w:eastAsia="ru-RU"/>
        </w:rPr>
        <w:t xml:space="preserve">5. Указанные в </w:t>
      </w:r>
      <w:hyperlink r:id="rId15" w:anchor="sub_14225#sub_14225" w:history="1">
        <w:r w:rsidRPr="009C7FC1">
          <w:rPr>
            <w:rFonts w:eastAsia="Times New Roman" w:cs="Times New Roman"/>
            <w:sz w:val="28"/>
            <w:szCs w:val="28"/>
            <w:lang w:eastAsia="ru-RU"/>
          </w:rPr>
          <w:t>пункте 4</w:t>
        </w:r>
      </w:hyperlink>
      <w:r w:rsidRPr="009C7FC1">
        <w:rPr>
          <w:rFonts w:eastAsia="Times New Roman" w:cs="Times New Roman"/>
          <w:sz w:val="28"/>
          <w:szCs w:val="28"/>
          <w:lang w:eastAsia="ru-RU"/>
        </w:rPr>
        <w:t xml:space="preserve">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w:t>
      </w:r>
      <w:r w:rsidR="000E605F" w:rsidRPr="009C7FC1">
        <w:rPr>
          <w:rFonts w:eastAsia="Times New Roman" w:cs="Times New Roman"/>
          <w:sz w:val="28"/>
          <w:szCs w:val="28"/>
          <w:lang w:eastAsia="ru-RU"/>
        </w:rPr>
        <w:t>общественных</w:t>
      </w:r>
      <w:r w:rsidRPr="009C7FC1">
        <w:rPr>
          <w:rFonts w:eastAsia="Times New Roman" w:cs="Times New Roman"/>
          <w:sz w:val="28"/>
          <w:szCs w:val="28"/>
          <w:lang w:eastAsia="ru-RU"/>
        </w:rPr>
        <w:t xml:space="preserve"> слушаний по вопросу об установлении (прекращении) публичного сервитута.</w:t>
      </w:r>
    </w:p>
    <w:bookmarkEnd w:id="66"/>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Администрация муниципального образования «Рославльский район» Смоленской области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445B0C" w:rsidRPr="009C7FC1" w:rsidRDefault="00445B0C" w:rsidP="00445B0C">
      <w:pPr>
        <w:ind w:firstLine="540"/>
        <w:jc w:val="both"/>
        <w:rPr>
          <w:rFonts w:eastAsia="Times New Roman" w:cs="Times New Roman"/>
          <w:sz w:val="28"/>
          <w:szCs w:val="28"/>
          <w:lang w:eastAsia="ru-RU"/>
        </w:rPr>
      </w:pPr>
      <w:bookmarkStart w:id="67" w:name="sub_14227"/>
      <w:r w:rsidRPr="009C7FC1">
        <w:rPr>
          <w:rFonts w:eastAsia="Times New Roman" w:cs="Times New Roman"/>
          <w:sz w:val="28"/>
          <w:szCs w:val="28"/>
          <w:lang w:eastAsia="ru-RU"/>
        </w:rPr>
        <w:t xml:space="preserve">6. </w:t>
      </w:r>
      <w:r w:rsidR="000E605F" w:rsidRPr="009C7FC1">
        <w:rPr>
          <w:rFonts w:eastAsia="Times New Roman" w:cs="Times New Roman"/>
          <w:sz w:val="28"/>
          <w:szCs w:val="28"/>
          <w:lang w:eastAsia="ru-RU"/>
        </w:rPr>
        <w:t>Общественн</w:t>
      </w:r>
      <w:r w:rsidRPr="009C7FC1">
        <w:rPr>
          <w:rFonts w:eastAsia="Times New Roman" w:cs="Times New Roman"/>
          <w:sz w:val="28"/>
          <w:szCs w:val="28"/>
          <w:lang w:eastAsia="ru-RU"/>
        </w:rPr>
        <w:t>ые слушания по вопросу об установлении (прекращении) публичного сервитута проводятся в порядке, установленном Советом депутатов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68" w:name="sub_14228"/>
      <w:bookmarkEnd w:id="67"/>
      <w:r w:rsidRPr="009C7FC1">
        <w:rPr>
          <w:rFonts w:eastAsia="Times New Roman" w:cs="Times New Roman"/>
          <w:sz w:val="28"/>
          <w:szCs w:val="28"/>
          <w:lang w:eastAsia="ru-RU"/>
        </w:rPr>
        <w:lastRenderedPageBreak/>
        <w:t xml:space="preserve">7. На основании заключения о результатах </w:t>
      </w:r>
      <w:r w:rsidR="000E605F" w:rsidRPr="009C7FC1">
        <w:rPr>
          <w:rFonts w:eastAsia="Times New Roman" w:cs="Times New Roman"/>
          <w:sz w:val="28"/>
          <w:szCs w:val="28"/>
          <w:lang w:eastAsia="ru-RU"/>
        </w:rPr>
        <w:t>общественн</w:t>
      </w:r>
      <w:r w:rsidRPr="009C7FC1">
        <w:rPr>
          <w:rFonts w:eastAsia="Times New Roman" w:cs="Times New Roman"/>
          <w:sz w:val="28"/>
          <w:szCs w:val="28"/>
          <w:lang w:eastAsia="ru-RU"/>
        </w:rPr>
        <w:t>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муниципального образования «Рославльский район» Смоленской области.</w:t>
      </w:r>
    </w:p>
    <w:p w:rsidR="00445B0C" w:rsidRPr="009C7FC1" w:rsidRDefault="00445B0C" w:rsidP="00445B0C">
      <w:pPr>
        <w:ind w:firstLine="540"/>
        <w:jc w:val="both"/>
        <w:rPr>
          <w:rFonts w:eastAsia="Times New Roman" w:cs="Times New Roman"/>
          <w:sz w:val="28"/>
          <w:szCs w:val="28"/>
          <w:lang w:eastAsia="ru-RU"/>
        </w:rPr>
      </w:pPr>
      <w:bookmarkStart w:id="69" w:name="sub_14229"/>
      <w:bookmarkEnd w:id="68"/>
      <w:r w:rsidRPr="009C7FC1">
        <w:rPr>
          <w:rFonts w:eastAsia="Times New Roman" w:cs="Times New Roman"/>
          <w:sz w:val="28"/>
          <w:szCs w:val="28"/>
          <w:lang w:eastAsia="ru-RU"/>
        </w:rPr>
        <w:t xml:space="preserve">8. Глава муниципального образования «Рославльский район» Смоленской области в течение 3-х дней со дня поступления указанных в </w:t>
      </w:r>
      <w:hyperlink r:id="rId16" w:anchor="sub_14228#sub_14228" w:history="1">
        <w:r w:rsidRPr="009C7FC1">
          <w:rPr>
            <w:rFonts w:eastAsia="Times New Roman" w:cs="Times New Roman"/>
            <w:sz w:val="28"/>
            <w:szCs w:val="28"/>
            <w:lang w:eastAsia="ru-RU"/>
          </w:rPr>
          <w:t>пункте 7</w:t>
        </w:r>
      </w:hyperlink>
      <w:r w:rsidRPr="009C7FC1">
        <w:rPr>
          <w:rFonts w:eastAsia="Times New Roman" w:cs="Times New Roman"/>
          <w:sz w:val="28"/>
          <w:szCs w:val="28"/>
          <w:lang w:eastAsia="ru-RU"/>
        </w:rPr>
        <w:t xml:space="preserve"> настоящей статьи рекомендаций поручает Комитету имущественных и земельных отношений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Решение об установлении публичного сервитута должно содержать:</w:t>
      </w:r>
    </w:p>
    <w:bookmarkEnd w:id="69"/>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устанавливается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расположения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данного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срок действия публичного сервитута или указание на его бессрочность;</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права лиц, использующих земельный участок на основании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иные необходимые сведения.</w:t>
      </w:r>
    </w:p>
    <w:p w:rsidR="00445B0C" w:rsidRPr="009C7FC1" w:rsidRDefault="00445B0C" w:rsidP="00445B0C">
      <w:pPr>
        <w:ind w:firstLine="540"/>
        <w:jc w:val="both"/>
        <w:rPr>
          <w:rFonts w:eastAsia="Times New Roman" w:cs="Times New Roman"/>
          <w:sz w:val="28"/>
          <w:szCs w:val="28"/>
          <w:lang w:eastAsia="ru-RU"/>
        </w:rPr>
      </w:pPr>
      <w:bookmarkStart w:id="70" w:name="sub_142210"/>
      <w:r w:rsidRPr="009C7FC1">
        <w:rPr>
          <w:rFonts w:eastAsia="Times New Roman" w:cs="Times New Roman"/>
          <w:sz w:val="28"/>
          <w:szCs w:val="28"/>
          <w:lang w:eastAsia="ru-RU"/>
        </w:rPr>
        <w:t xml:space="preserve">9. Публичный сервитут (его прекращение) подлежит государственной регистрации в соответствии с Федеральным законом </w:t>
      </w:r>
      <w:r w:rsidR="00BF7EB1" w:rsidRPr="00BF7EB1">
        <w:rPr>
          <w:rFonts w:eastAsia="Times New Roman" w:cs="Times New Roman"/>
          <w:sz w:val="28"/>
          <w:szCs w:val="28"/>
          <w:lang w:eastAsia="ru-RU"/>
        </w:rPr>
        <w:t>«О государственной регистрации недвижимости</w:t>
      </w:r>
      <w:r w:rsidRPr="009C7FC1">
        <w:rPr>
          <w:rFonts w:eastAsia="Times New Roman" w:cs="Times New Roman"/>
          <w:sz w:val="28"/>
          <w:szCs w:val="28"/>
          <w:lang w:eastAsia="ru-RU"/>
        </w:rPr>
        <w:t>». Сервитут возникает (прекращается) с момента такой регистрации.</w:t>
      </w:r>
    </w:p>
    <w:bookmarkEnd w:id="70"/>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71" w:name="sub_142211"/>
      <w:r w:rsidRPr="009C7FC1">
        <w:rPr>
          <w:rFonts w:eastAsia="Times New Roman" w:cs="Times New Roman"/>
          <w:sz w:val="28"/>
          <w:szCs w:val="28"/>
          <w:lang w:eastAsia="ru-RU"/>
        </w:rPr>
        <w:lastRenderedPageBreak/>
        <w:t xml:space="preserve">10. Срочный публичный сервитут прекращается по истечении срока его действия, определённого решением Администрации муниципального образования «Рославльский район» Смоленской области согласно </w:t>
      </w:r>
      <w:hyperlink r:id="rId17" w:anchor="sub_14229#sub_14229" w:history="1">
        <w:r w:rsidRPr="009C7FC1">
          <w:rPr>
            <w:rFonts w:eastAsia="Times New Roman" w:cs="Times New Roman"/>
            <w:sz w:val="28"/>
            <w:szCs w:val="28"/>
            <w:lang w:eastAsia="ru-RU"/>
          </w:rPr>
          <w:t>пункту 9</w:t>
        </w:r>
      </w:hyperlink>
      <w:r w:rsidRPr="009C7FC1">
        <w:rPr>
          <w:rFonts w:eastAsia="Times New Roman" w:cs="Times New Roman"/>
          <w:sz w:val="28"/>
          <w:szCs w:val="28"/>
          <w:lang w:eastAsia="ru-RU"/>
        </w:rPr>
        <w:t xml:space="preserve"> настоящей статьи. Принятие правового акта о прекращении действия публичного сервитута не требуется.</w:t>
      </w:r>
    </w:p>
    <w:bookmarkEnd w:id="71"/>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Срочный публичный сервитут может быть прекращен также в случае отсутствия общественных нужд, для которых он был установлен путем принятия решения Администрацией муниципального образования «Рославльский район» Смоленской области об отмене сервитута.</w:t>
      </w:r>
    </w:p>
    <w:p w:rsidR="00445B0C" w:rsidRPr="009C7FC1" w:rsidRDefault="00445B0C" w:rsidP="00445B0C">
      <w:pPr>
        <w:ind w:firstLine="540"/>
        <w:jc w:val="both"/>
        <w:rPr>
          <w:rFonts w:eastAsia="Times New Roman" w:cs="Times New Roman"/>
          <w:sz w:val="28"/>
          <w:szCs w:val="28"/>
          <w:lang w:eastAsia="ru-RU"/>
        </w:rPr>
      </w:pPr>
      <w:bookmarkStart w:id="72" w:name="sub_142212"/>
      <w:r w:rsidRPr="009C7FC1">
        <w:rPr>
          <w:rFonts w:eastAsia="Times New Roman" w:cs="Times New Roman"/>
          <w:sz w:val="28"/>
          <w:szCs w:val="28"/>
          <w:lang w:eastAsia="ru-RU"/>
        </w:rPr>
        <w:t xml:space="preserve">11. </w:t>
      </w:r>
      <w:r w:rsidR="000E605F" w:rsidRPr="009C7FC1">
        <w:rPr>
          <w:rFonts w:eastAsia="Times New Roman" w:cs="Times New Roman"/>
          <w:sz w:val="28"/>
          <w:szCs w:val="28"/>
          <w:lang w:eastAsia="ru-RU"/>
        </w:rPr>
        <w:t>Постоян</w:t>
      </w:r>
      <w:r w:rsidRPr="009C7FC1">
        <w:rPr>
          <w:rFonts w:eastAsia="Times New Roman" w:cs="Times New Roman"/>
          <w:sz w:val="28"/>
          <w:szCs w:val="28"/>
          <w:lang w:eastAsia="ru-RU"/>
        </w:rPr>
        <w:t xml:space="preserve">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w:t>
      </w:r>
      <w:r w:rsidR="000E605F" w:rsidRPr="009C7FC1">
        <w:rPr>
          <w:rFonts w:eastAsia="Times New Roman" w:cs="Times New Roman"/>
          <w:sz w:val="28"/>
          <w:szCs w:val="28"/>
          <w:lang w:eastAsia="ru-RU"/>
        </w:rPr>
        <w:t>Постоян</w:t>
      </w:r>
      <w:r w:rsidRPr="009C7FC1">
        <w:rPr>
          <w:rFonts w:eastAsia="Times New Roman" w:cs="Times New Roman"/>
          <w:sz w:val="28"/>
          <w:szCs w:val="28"/>
          <w:lang w:eastAsia="ru-RU"/>
        </w:rPr>
        <w:t>ный публичный сервитут прекращается в порядке, определённом пунктами 4 – 9 настоящей статьи, с учётом особенностей, установленных настоящим пунктом.</w:t>
      </w:r>
    </w:p>
    <w:bookmarkEnd w:id="72"/>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Инициатор прекращения публичного сервитута подаёт в Администрацию муниципального образования «Рославльский район» Смоленской области заявление о прекращении публичного сервитута, а также документы, содержащие следующую информацию:</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установлен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расположения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реквизиты решения Администрации муниципального образования «Рославльский район» Смоленской области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 собственнике (землевладельце, землепользователе) земельного участка, обременённого публичным сервитутом;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обоснование необходимости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указание на бессрочность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Решение Администрации муниципального образования «Рославльский район» Смоленской области о прекращении публичного сервитута должно содержать:</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местонахождение земельного участка, в отношении которого установлен публичный сервитут;</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кадастровый план земельного участка (или схему размещения земельного участка);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реквизиты решения Администрации муниципального образования «Рославльский район» Смоленской области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сведения о собственнике (землевладельце, землепользователе) земельного участка, обременённого публичным сервитутом;</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установления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сведения об инициаторе прекращения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содержание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сфера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указание на </w:t>
      </w:r>
      <w:r w:rsidR="000E605F" w:rsidRPr="009C7FC1">
        <w:rPr>
          <w:rFonts w:eastAsia="Times New Roman" w:cs="Times New Roman"/>
          <w:sz w:val="28"/>
          <w:szCs w:val="28"/>
          <w:lang w:eastAsia="ru-RU"/>
        </w:rPr>
        <w:t>постоянство</w:t>
      </w:r>
      <w:r w:rsidRPr="009C7FC1">
        <w:rPr>
          <w:rFonts w:eastAsia="Times New Roman" w:cs="Times New Roman"/>
          <w:sz w:val="28"/>
          <w:szCs w:val="28"/>
          <w:lang w:eastAsia="ru-RU"/>
        </w:rPr>
        <w:t xml:space="preserve"> публичного сервитута;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решение о прекращении действия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73" w:name="sub_142213"/>
      <w:r w:rsidRPr="009C7FC1">
        <w:rPr>
          <w:rFonts w:eastAsia="Times New Roman" w:cs="Times New Roman"/>
          <w:sz w:val="28"/>
          <w:szCs w:val="28"/>
          <w:lang w:eastAsia="ru-RU"/>
        </w:rPr>
        <w:t>12. Осуществление публичного сервитута должно быть наименее обременительным для земельного участка, в отношении которого он установлен.</w:t>
      </w:r>
    </w:p>
    <w:p w:rsidR="00445B0C" w:rsidRPr="009C7FC1" w:rsidRDefault="00445B0C" w:rsidP="00445B0C">
      <w:pPr>
        <w:ind w:firstLine="540"/>
        <w:jc w:val="both"/>
        <w:rPr>
          <w:rFonts w:eastAsia="Times New Roman" w:cs="Times New Roman"/>
          <w:sz w:val="28"/>
          <w:szCs w:val="28"/>
          <w:lang w:eastAsia="ru-RU"/>
        </w:rPr>
      </w:pPr>
      <w:bookmarkStart w:id="74" w:name="sub_142214"/>
      <w:bookmarkEnd w:id="73"/>
      <w:r w:rsidRPr="009C7FC1">
        <w:rPr>
          <w:rFonts w:eastAsia="Times New Roman" w:cs="Times New Roman"/>
          <w:sz w:val="28"/>
          <w:szCs w:val="28"/>
          <w:lang w:eastAsia="ru-RU"/>
        </w:rPr>
        <w:t>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муниципального образования «Рославльский район» Смоленской области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445B0C" w:rsidRPr="009C7FC1" w:rsidRDefault="00445B0C" w:rsidP="00445B0C">
      <w:pPr>
        <w:ind w:firstLine="540"/>
        <w:jc w:val="both"/>
        <w:rPr>
          <w:rFonts w:eastAsia="Times New Roman" w:cs="Times New Roman"/>
          <w:sz w:val="28"/>
          <w:szCs w:val="28"/>
          <w:lang w:eastAsia="ru-RU"/>
        </w:rPr>
      </w:pPr>
      <w:bookmarkStart w:id="75" w:name="sub_142215"/>
      <w:bookmarkEnd w:id="74"/>
      <w:r w:rsidRPr="009C7FC1">
        <w:rPr>
          <w:rFonts w:eastAsia="Times New Roman" w:cs="Times New Roman"/>
          <w:sz w:val="28"/>
          <w:szCs w:val="28"/>
          <w:lang w:eastAsia="ru-RU"/>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муниципального образования «Рославльский район» Смоленской области убытков или предоставления равноценного земельного участка с возмещением убытков.</w:t>
      </w:r>
    </w:p>
    <w:p w:rsidR="00445B0C" w:rsidRPr="009C7FC1" w:rsidRDefault="00445B0C" w:rsidP="00445B0C">
      <w:pPr>
        <w:ind w:firstLine="540"/>
        <w:jc w:val="both"/>
        <w:rPr>
          <w:rFonts w:eastAsia="Times New Roman" w:cs="Times New Roman"/>
          <w:sz w:val="28"/>
          <w:szCs w:val="28"/>
          <w:lang w:eastAsia="ru-RU"/>
        </w:rPr>
      </w:pPr>
      <w:bookmarkStart w:id="76" w:name="sub_142216"/>
      <w:bookmarkEnd w:id="75"/>
      <w:r w:rsidRPr="009C7FC1">
        <w:rPr>
          <w:rFonts w:eastAsia="Times New Roman" w:cs="Times New Roman"/>
          <w:sz w:val="28"/>
          <w:szCs w:val="28"/>
          <w:lang w:eastAsia="ru-RU"/>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AC2477" w:rsidRDefault="00AC2477" w:rsidP="00445B0C">
      <w:pPr>
        <w:ind w:firstLine="540"/>
        <w:jc w:val="both"/>
        <w:rPr>
          <w:rFonts w:eastAsia="Times New Roman" w:cs="Times New Roman"/>
          <w:bCs/>
          <w:sz w:val="28"/>
          <w:szCs w:val="24"/>
          <w:lang w:eastAsia="ru-RU"/>
        </w:rPr>
      </w:pPr>
      <w:bookmarkStart w:id="77" w:name="_Toc368559077"/>
      <w:bookmarkStart w:id="78" w:name="_Toc248302844"/>
      <w:bookmarkStart w:id="79" w:name="_Toc263062255"/>
      <w:bookmarkStart w:id="80" w:name="sub_1425"/>
      <w:bookmarkEnd w:id="76"/>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23. Самовольная постройка</w:t>
      </w:r>
    </w:p>
    <w:bookmarkEnd w:id="77"/>
    <w:bookmarkEnd w:id="78"/>
    <w:bookmarkEnd w:id="79"/>
    <w:p w:rsidR="00445B0C" w:rsidRPr="009C7FC1" w:rsidRDefault="00445B0C" w:rsidP="00445B0C">
      <w:pPr>
        <w:ind w:firstLine="540"/>
        <w:jc w:val="both"/>
        <w:rPr>
          <w:rFonts w:eastAsia="Times New Roman" w:cs="Times New Roman"/>
          <w:sz w:val="28"/>
          <w:szCs w:val="28"/>
          <w:lang w:eastAsia="ru-RU"/>
        </w:rPr>
      </w:pPr>
    </w:p>
    <w:p w:rsidR="00445B0C" w:rsidRPr="009C7FC1" w:rsidRDefault="00445B0C" w:rsidP="00445B0C">
      <w:pPr>
        <w:ind w:firstLine="540"/>
        <w:jc w:val="both"/>
        <w:rPr>
          <w:rFonts w:eastAsia="Times New Roman" w:cs="Times New Roman"/>
          <w:sz w:val="28"/>
          <w:szCs w:val="28"/>
          <w:lang w:eastAsia="ru-RU"/>
        </w:rPr>
      </w:pPr>
      <w:bookmarkStart w:id="81" w:name="sub_14251"/>
      <w:bookmarkEnd w:id="80"/>
      <w:r w:rsidRPr="009C7FC1">
        <w:rPr>
          <w:rFonts w:eastAsia="Times New Roman" w:cs="Times New Roman"/>
          <w:sz w:val="28"/>
          <w:szCs w:val="28"/>
          <w:lang w:eastAsia="ru-RU"/>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445B0C" w:rsidRPr="009C7FC1" w:rsidRDefault="00445B0C" w:rsidP="00445B0C">
      <w:pPr>
        <w:ind w:firstLine="540"/>
        <w:jc w:val="both"/>
        <w:rPr>
          <w:rFonts w:eastAsia="Times New Roman" w:cs="Times New Roman"/>
          <w:sz w:val="28"/>
          <w:szCs w:val="28"/>
          <w:lang w:eastAsia="ru-RU"/>
        </w:rPr>
      </w:pPr>
      <w:bookmarkStart w:id="82" w:name="sub_14252"/>
      <w:bookmarkEnd w:id="81"/>
      <w:r w:rsidRPr="009C7FC1">
        <w:rPr>
          <w:rFonts w:eastAsia="Times New Roman" w:cs="Times New Roman"/>
          <w:sz w:val="28"/>
          <w:szCs w:val="28"/>
          <w:lang w:eastAsia="ru-RU"/>
        </w:rPr>
        <w:t>2. Лицо, осуществившее самовольную постройку, не приобретает на неё право собственности. Оно не вправе распоряжаться постройкой – продавать, дарить, сдавать в аренду, совершать другие сделки.</w:t>
      </w:r>
    </w:p>
    <w:bookmarkEnd w:id="82"/>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Самовольная постройка подлежит сносу осуществившим её лицом либо за его счет, кроме случаев, предусмотренных </w:t>
      </w:r>
      <w:hyperlink r:id="rId18" w:anchor="sub_14253#sub_14253" w:history="1">
        <w:r w:rsidRPr="009C7FC1">
          <w:rPr>
            <w:rFonts w:eastAsia="Times New Roman" w:cs="Times New Roman"/>
            <w:sz w:val="28"/>
            <w:szCs w:val="28"/>
            <w:lang w:eastAsia="ru-RU"/>
          </w:rPr>
          <w:t>пунктом 3</w:t>
        </w:r>
      </w:hyperlink>
      <w:r w:rsidRPr="009C7FC1">
        <w:rPr>
          <w:rFonts w:eastAsia="Times New Roman" w:cs="Times New Roman"/>
          <w:sz w:val="28"/>
          <w:szCs w:val="28"/>
          <w:lang w:eastAsia="ru-RU"/>
        </w:rPr>
        <w:t xml:space="preserve"> настоящей статьи.</w:t>
      </w:r>
    </w:p>
    <w:p w:rsidR="00445B0C" w:rsidRPr="009C7FC1" w:rsidRDefault="00445B0C" w:rsidP="00445B0C">
      <w:pPr>
        <w:ind w:firstLine="540"/>
        <w:jc w:val="both"/>
        <w:rPr>
          <w:rFonts w:eastAsia="Times New Roman" w:cs="Times New Roman"/>
          <w:sz w:val="28"/>
          <w:szCs w:val="28"/>
          <w:lang w:eastAsia="ru-RU"/>
        </w:rPr>
      </w:pPr>
      <w:bookmarkStart w:id="83" w:name="sub_14253"/>
      <w:r w:rsidRPr="009C7FC1">
        <w:rPr>
          <w:rFonts w:eastAsia="Times New Roman" w:cs="Times New Roman"/>
          <w:sz w:val="28"/>
          <w:szCs w:val="28"/>
          <w:lang w:eastAsia="ru-RU"/>
        </w:rPr>
        <w:lastRenderedPageBreak/>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её лицу расходы на постройку в размере, определенном судом.</w:t>
      </w:r>
    </w:p>
    <w:bookmarkEnd w:id="83"/>
    <w:p w:rsidR="00445B0C"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AC2477" w:rsidRDefault="00AC2477" w:rsidP="00445B0C">
      <w:pPr>
        <w:ind w:firstLine="540"/>
        <w:jc w:val="both"/>
        <w:rPr>
          <w:rFonts w:eastAsia="Times New Roman" w:cs="Times New Roman"/>
          <w:sz w:val="28"/>
          <w:szCs w:val="28"/>
          <w:lang w:eastAsia="ru-RU"/>
        </w:rPr>
      </w:pPr>
    </w:p>
    <w:p w:rsidR="00AC2477" w:rsidRPr="009C7FC1" w:rsidRDefault="00AC2477" w:rsidP="00445B0C">
      <w:pPr>
        <w:ind w:firstLine="540"/>
        <w:jc w:val="both"/>
        <w:rPr>
          <w:rFonts w:eastAsia="Times New Roman" w:cs="Times New Roman"/>
          <w:sz w:val="28"/>
          <w:szCs w:val="28"/>
          <w:lang w:eastAsia="ru-RU"/>
        </w:rPr>
      </w:pPr>
    </w:p>
    <w:p w:rsidR="00445B0C" w:rsidRPr="009C7FC1" w:rsidRDefault="00A35AFD" w:rsidP="00445B0C">
      <w:pPr>
        <w:jc w:val="center"/>
        <w:rPr>
          <w:rFonts w:eastAsia="Times New Roman" w:cs="Times New Roman"/>
          <w:b/>
          <w:sz w:val="28"/>
          <w:szCs w:val="28"/>
          <w:lang w:eastAsia="ru-RU"/>
        </w:rPr>
      </w:pPr>
      <w:bookmarkStart w:id="84" w:name="_Toc368559078"/>
      <w:bookmarkStart w:id="85" w:name="_Toc248302845"/>
      <w:bookmarkStart w:id="86" w:name="_Toc263062256"/>
      <w:r w:rsidRPr="009C7FC1">
        <w:rPr>
          <w:rFonts w:eastAsia="Times New Roman" w:cs="Times New Roman"/>
          <w:b/>
          <w:sz w:val="28"/>
          <w:szCs w:val="24"/>
          <w:lang w:eastAsia="ru-RU"/>
        </w:rPr>
        <w:t>ГЛАВА 4. ПОЛОЖЕНИЕ О ПОДГОТОВКЕ ДОКУМЕНТАЦИИ ПО ПЛАНИРОВКЕ</w:t>
      </w:r>
      <w:bookmarkStart w:id="87" w:name="_Toc368559079"/>
      <w:bookmarkStart w:id="88" w:name="_Toc248302846"/>
      <w:bookmarkStart w:id="89" w:name="_Toc263062257"/>
      <w:bookmarkEnd w:id="84"/>
      <w:bookmarkEnd w:id="85"/>
      <w:bookmarkEnd w:id="86"/>
      <w:r>
        <w:rPr>
          <w:rFonts w:eastAsia="Times New Roman" w:cs="Times New Roman"/>
          <w:b/>
          <w:sz w:val="28"/>
          <w:szCs w:val="24"/>
          <w:lang w:eastAsia="ru-RU"/>
        </w:rPr>
        <w:t xml:space="preserve"> ТЕРРИТОРИИ ОРГАНАМИ МЕСТНОГО </w:t>
      </w:r>
      <w:r w:rsidRPr="009C7FC1">
        <w:rPr>
          <w:rFonts w:eastAsia="Times New Roman" w:cs="Times New Roman"/>
          <w:b/>
          <w:sz w:val="28"/>
          <w:szCs w:val="24"/>
          <w:lang w:eastAsia="ru-RU"/>
        </w:rPr>
        <w:t>САМОУПРАВЛЕНИЯ</w:t>
      </w:r>
      <w:bookmarkEnd w:id="87"/>
      <w:bookmarkEnd w:id="88"/>
      <w:bookmarkEnd w:id="89"/>
    </w:p>
    <w:p w:rsidR="00AC2477" w:rsidRDefault="00AC2477" w:rsidP="00445B0C">
      <w:pPr>
        <w:ind w:firstLine="540"/>
        <w:jc w:val="both"/>
        <w:rPr>
          <w:rFonts w:eastAsia="Times New Roman" w:cs="Times New Roman"/>
          <w:bCs/>
          <w:sz w:val="28"/>
          <w:szCs w:val="24"/>
          <w:lang w:eastAsia="ru-RU"/>
        </w:rPr>
      </w:pPr>
      <w:bookmarkStart w:id="90" w:name="_Toc368559080"/>
      <w:bookmarkStart w:id="91" w:name="_Toc248302847"/>
      <w:bookmarkStart w:id="92" w:name="_Toc263062258"/>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24. Общие положения о подготовке документации по планировке территории</w:t>
      </w:r>
    </w:p>
    <w:bookmarkEnd w:id="90"/>
    <w:bookmarkEnd w:id="91"/>
    <w:bookmarkEnd w:id="92"/>
    <w:p w:rsidR="00AC2477" w:rsidRDefault="00AC2477"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Подготовка документации по планировке территории сельского поселения осуществляется в отношении застроенных или подлежащих застройке территорий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 видам документации по планировке территории относятся: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проекты планировок в виде отдельных документов;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проекты планировок с проектами межевания в их составе;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проекты межевания в виде отдельных документов, подготавливаемые на основании ранее утвержденных проектов планировок;</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проекты межевания с градостроительными планами земельных участков в их составе;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градостроительные планы земельных участков в виде отдельных документов.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подготовки документации по планировке территории поселения устанавливается Градостроительным кодексом Российской Федерации, настоящими Правилами.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Состав и содержание проектов планировки, подготавливаемых на основании документов территориально планирования Смоленской области, документов территориального планирования муниципальных образований </w:t>
      </w:r>
      <w:r w:rsidRPr="009C7FC1">
        <w:rPr>
          <w:rFonts w:eastAsia="Times New Roman" w:cs="Times New Roman"/>
          <w:sz w:val="28"/>
          <w:szCs w:val="28"/>
          <w:lang w:eastAsia="ru-RU"/>
        </w:rPr>
        <w:lastRenderedPageBreak/>
        <w:t>Смоленской области, устанавливается областным законодательством в сфере градостроительной деятельности.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Администрация муниципального образования «Рославльский район» Смоленской области обеспечивает подготовку документации по планировке территории на основании Генерального плана.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На основании Генерального плана производится деление территории сельского поселения на территориальные зоны. Для каждой из территориальной зоны подготавливаются проекты планировки.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Проект планировки территории состоит из основной части, которая подлежит утверждению, и материалов по её обоснованию.</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3" w:name="p1136"/>
      <w:bookmarkEnd w:id="93"/>
      <w:r w:rsidRPr="009C7FC1">
        <w:rPr>
          <w:rFonts w:eastAsia="Times New Roman" w:cs="Times New Roman"/>
          <w:sz w:val="28"/>
          <w:szCs w:val="28"/>
          <w:lang w:eastAsia="ru-RU"/>
        </w:rPr>
        <w:t>8. Основная часть проекта планировки территории включает в себя: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4" w:name="p1137"/>
      <w:bookmarkEnd w:id="94"/>
      <w:r w:rsidRPr="009C7FC1">
        <w:rPr>
          <w:rFonts w:eastAsia="Times New Roman" w:cs="Times New Roman"/>
          <w:sz w:val="28"/>
          <w:szCs w:val="28"/>
          <w:lang w:eastAsia="ru-RU"/>
        </w:rPr>
        <w:t>1) чертеж или чертежи планировки территории, на которых отображаются: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5" w:name="p1138"/>
      <w:bookmarkEnd w:id="95"/>
      <w:r w:rsidRPr="009C7FC1">
        <w:rPr>
          <w:rFonts w:eastAsia="Times New Roman" w:cs="Times New Roman"/>
          <w:sz w:val="28"/>
          <w:szCs w:val="28"/>
          <w:lang w:eastAsia="ru-RU"/>
        </w:rPr>
        <w:t>а) красные линии;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6" w:name="p1139"/>
      <w:bookmarkEnd w:id="96"/>
      <w:r w:rsidRPr="009C7FC1">
        <w:rPr>
          <w:rFonts w:eastAsia="Times New Roman" w:cs="Times New Roman"/>
          <w:sz w:val="28"/>
          <w:szCs w:val="28"/>
          <w:lang w:eastAsia="ru-RU"/>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7" w:name="p1140"/>
      <w:bookmarkStart w:id="98" w:name="p1142"/>
      <w:bookmarkEnd w:id="97"/>
      <w:bookmarkEnd w:id="98"/>
      <w:r w:rsidRPr="009C7FC1">
        <w:rPr>
          <w:rFonts w:eastAsia="Times New Roman" w:cs="Times New Roman"/>
          <w:sz w:val="28"/>
          <w:szCs w:val="28"/>
          <w:lang w:eastAsia="ru-RU"/>
        </w:rPr>
        <w:t>в) границы зон планируемого размещения объектов социально – культурного и коммунально</w:t>
      </w:r>
      <w:r w:rsidR="00047FA1">
        <w:rPr>
          <w:rFonts w:eastAsia="Times New Roman" w:cs="Times New Roman"/>
          <w:sz w:val="28"/>
          <w:szCs w:val="28"/>
          <w:lang w:eastAsia="ru-RU"/>
        </w:rPr>
        <w:t>-</w:t>
      </w:r>
      <w:r w:rsidRPr="009C7FC1">
        <w:rPr>
          <w:rFonts w:eastAsia="Times New Roman" w:cs="Times New Roman"/>
          <w:sz w:val="28"/>
          <w:szCs w:val="28"/>
          <w:lang w:eastAsia="ru-RU"/>
        </w:rPr>
        <w:t>бытового назначения, иных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99" w:name="p1143"/>
      <w:bookmarkEnd w:id="99"/>
      <w:r w:rsidRPr="009C7FC1">
        <w:rPr>
          <w:rFonts w:eastAsia="Times New Roman" w:cs="Times New Roman"/>
          <w:sz w:val="28"/>
          <w:szCs w:val="28"/>
          <w:lang w:eastAsia="ru-RU"/>
        </w:rPr>
        <w:t>г) границы зон планируемого размещения объектов федерального значения, объектов регионального значения, объектов местного значения;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0" w:name="p1144"/>
      <w:bookmarkStart w:id="101" w:name="p1145"/>
      <w:bookmarkEnd w:id="100"/>
      <w:bookmarkEnd w:id="101"/>
      <w:r w:rsidRPr="009C7FC1">
        <w:rPr>
          <w:rFonts w:eastAsia="Times New Roman" w:cs="Times New Roman"/>
          <w:sz w:val="28"/>
          <w:szCs w:val="28"/>
          <w:lang w:eastAsia="ru-RU"/>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w:t>
      </w:r>
      <w:r w:rsidR="00047FA1">
        <w:rPr>
          <w:rFonts w:eastAsia="Times New Roman" w:cs="Times New Roman"/>
          <w:sz w:val="28"/>
          <w:szCs w:val="28"/>
          <w:lang w:eastAsia="ru-RU"/>
        </w:rPr>
        <w:t>-</w:t>
      </w:r>
      <w:r w:rsidRPr="009C7FC1">
        <w:rPr>
          <w:rFonts w:eastAsia="Times New Roman" w:cs="Times New Roman"/>
          <w:sz w:val="28"/>
          <w:szCs w:val="28"/>
          <w:lang w:eastAsia="ru-RU"/>
        </w:rPr>
        <w:t>технического обеспечения, необходимых для развития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2" w:name="p1146"/>
      <w:bookmarkEnd w:id="102"/>
      <w:r w:rsidRPr="009C7FC1">
        <w:rPr>
          <w:rFonts w:eastAsia="Times New Roman" w:cs="Times New Roman"/>
          <w:sz w:val="28"/>
          <w:szCs w:val="28"/>
          <w:lang w:eastAsia="ru-RU"/>
        </w:rPr>
        <w:t>9. Материалы по обоснованию проекта планировки территории включают в себя материалы в графической форме и пояснительную записку.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3" w:name="p1147"/>
      <w:bookmarkEnd w:id="103"/>
      <w:r w:rsidRPr="009C7FC1">
        <w:rPr>
          <w:rFonts w:eastAsia="Times New Roman" w:cs="Times New Roman"/>
          <w:sz w:val="28"/>
          <w:szCs w:val="28"/>
          <w:lang w:eastAsia="ru-RU"/>
        </w:rPr>
        <w:t>10. Материалы по обоснованию проекта планировки территории в графической форме содержат:</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4" w:name="p1148"/>
      <w:bookmarkEnd w:id="104"/>
      <w:r w:rsidRPr="009C7FC1">
        <w:rPr>
          <w:rFonts w:eastAsia="Times New Roman" w:cs="Times New Roman"/>
          <w:sz w:val="28"/>
          <w:szCs w:val="28"/>
          <w:lang w:eastAsia="ru-RU"/>
        </w:rPr>
        <w:t>1) схему расположения элемента планировочной структуры;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5" w:name="p1149"/>
      <w:bookmarkEnd w:id="105"/>
      <w:r w:rsidRPr="009C7FC1">
        <w:rPr>
          <w:rFonts w:eastAsia="Times New Roman" w:cs="Times New Roman"/>
          <w:sz w:val="28"/>
          <w:szCs w:val="28"/>
          <w:lang w:eastAsia="ru-RU"/>
        </w:rPr>
        <w:t>2) схему использования территории в период подготовки проекта планировки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6" w:name="p1150"/>
      <w:bookmarkEnd w:id="106"/>
      <w:r w:rsidRPr="009C7FC1">
        <w:rPr>
          <w:rFonts w:eastAsia="Times New Roman" w:cs="Times New Roman"/>
          <w:sz w:val="28"/>
          <w:szCs w:val="28"/>
          <w:lang w:eastAsia="ru-RU"/>
        </w:rPr>
        <w:t>3) схему организации улично</w:t>
      </w:r>
      <w:r w:rsidR="00047FA1">
        <w:rPr>
          <w:rFonts w:eastAsia="Times New Roman" w:cs="Times New Roman"/>
          <w:sz w:val="28"/>
          <w:szCs w:val="28"/>
          <w:lang w:eastAsia="ru-RU"/>
        </w:rPr>
        <w:t>-</w:t>
      </w:r>
      <w:r w:rsidRPr="009C7FC1">
        <w:rPr>
          <w:rFonts w:eastAsia="Times New Roman" w:cs="Times New Roman"/>
          <w:sz w:val="28"/>
          <w:szCs w:val="28"/>
          <w:lang w:eastAsia="ru-RU"/>
        </w:rPr>
        <w:t>дорожной сети, которая может включать схему размещения парковок (парковочных мест), и схему движения транспорта на соответствующей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7" w:name="p1151"/>
      <w:bookmarkStart w:id="108" w:name="p1153"/>
      <w:bookmarkEnd w:id="107"/>
      <w:bookmarkEnd w:id="108"/>
      <w:r w:rsidRPr="009C7FC1">
        <w:rPr>
          <w:rFonts w:eastAsia="Times New Roman" w:cs="Times New Roman"/>
          <w:sz w:val="28"/>
          <w:szCs w:val="28"/>
          <w:lang w:eastAsia="ru-RU"/>
        </w:rPr>
        <w:t>4) схему границ территорий объектов культурного наследия;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09" w:name="p1154"/>
      <w:bookmarkEnd w:id="109"/>
      <w:r w:rsidRPr="009C7FC1">
        <w:rPr>
          <w:rFonts w:eastAsia="Times New Roman" w:cs="Times New Roman"/>
          <w:sz w:val="28"/>
          <w:szCs w:val="28"/>
          <w:lang w:eastAsia="ru-RU"/>
        </w:rPr>
        <w:t>5) схему границ зон с особыми условиями использования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0" w:name="p1155"/>
      <w:bookmarkEnd w:id="110"/>
      <w:r w:rsidRPr="009C7FC1">
        <w:rPr>
          <w:rFonts w:eastAsia="Times New Roman" w:cs="Times New Roman"/>
          <w:sz w:val="28"/>
          <w:szCs w:val="28"/>
          <w:lang w:eastAsia="ru-RU"/>
        </w:rPr>
        <w:t>6) схему вертикальной планировки и инженерной подготовки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1" w:name="p1156"/>
      <w:bookmarkEnd w:id="111"/>
      <w:r w:rsidRPr="009C7FC1">
        <w:rPr>
          <w:rFonts w:eastAsia="Times New Roman" w:cs="Times New Roman"/>
          <w:sz w:val="28"/>
          <w:szCs w:val="28"/>
          <w:lang w:eastAsia="ru-RU"/>
        </w:rPr>
        <w:t>7) иные материалы в графической форме для обоснования положений 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2" w:name="p1157"/>
      <w:bookmarkEnd w:id="112"/>
      <w:r w:rsidRPr="009C7FC1">
        <w:rPr>
          <w:rFonts w:eastAsia="Times New Roman" w:cs="Times New Roman"/>
          <w:sz w:val="28"/>
          <w:szCs w:val="28"/>
          <w:lang w:eastAsia="ru-RU"/>
        </w:rPr>
        <w:lastRenderedPageBreak/>
        <w:t>11. Пояснительная записка, указанная в пункте 9 настоящей статьи, содержит описание и обоснование положений, касающихся: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3" w:name="p1158"/>
      <w:bookmarkEnd w:id="113"/>
      <w:r w:rsidRPr="009C7FC1">
        <w:rPr>
          <w:rFonts w:eastAsia="Times New Roman" w:cs="Times New Roman"/>
          <w:sz w:val="28"/>
          <w:szCs w:val="28"/>
          <w:lang w:eastAsia="ru-RU"/>
        </w:rPr>
        <w:t>1) определения параметров планируемого строительства систем социального, транспортного обслуживания и инженерно</w:t>
      </w:r>
      <w:r w:rsidR="00047FA1">
        <w:rPr>
          <w:rFonts w:eastAsia="Times New Roman" w:cs="Times New Roman"/>
          <w:sz w:val="28"/>
          <w:szCs w:val="28"/>
          <w:lang w:eastAsia="ru-RU"/>
        </w:rPr>
        <w:t>-</w:t>
      </w:r>
      <w:r w:rsidRPr="009C7FC1">
        <w:rPr>
          <w:rFonts w:eastAsia="Times New Roman" w:cs="Times New Roman"/>
          <w:sz w:val="28"/>
          <w:szCs w:val="28"/>
          <w:lang w:eastAsia="ru-RU"/>
        </w:rPr>
        <w:t>технического обеспечения, необходимых для развития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4" w:name="p1159"/>
      <w:bookmarkEnd w:id="114"/>
      <w:r w:rsidRPr="009C7FC1">
        <w:rPr>
          <w:rFonts w:eastAsia="Times New Roman" w:cs="Times New Roman"/>
          <w:sz w:val="28"/>
          <w:szCs w:val="28"/>
          <w:lang w:eastAsia="ru-RU"/>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bookmarkStart w:id="115" w:name="p1160"/>
      <w:bookmarkEnd w:id="115"/>
      <w:r w:rsidRPr="009C7FC1">
        <w:rPr>
          <w:rFonts w:eastAsia="Times New Roman" w:cs="Times New Roman"/>
          <w:sz w:val="28"/>
          <w:szCs w:val="28"/>
          <w:lang w:eastAsia="ru-RU"/>
        </w:rPr>
        <w:t>3) иных вопросов планировки территории определенные законодательством Российской Федерации и Смоленской области для включения в состав проектов планировки.</w:t>
      </w:r>
    </w:p>
    <w:p w:rsidR="00445B0C" w:rsidRPr="009C7FC1" w:rsidRDefault="00445B0C" w:rsidP="00445B0C">
      <w:pPr>
        <w:ind w:firstLine="540"/>
        <w:jc w:val="both"/>
        <w:rPr>
          <w:rFonts w:eastAsia="Times New Roman" w:cs="Times New Roman"/>
          <w:sz w:val="28"/>
          <w:szCs w:val="28"/>
          <w:lang w:eastAsia="ru-RU"/>
        </w:rPr>
      </w:pPr>
      <w:bookmarkStart w:id="116" w:name="sub_16282"/>
      <w:r w:rsidRPr="009C7FC1">
        <w:rPr>
          <w:rFonts w:eastAsia="Times New Roman" w:cs="Times New Roman"/>
          <w:sz w:val="28"/>
          <w:szCs w:val="28"/>
          <w:lang w:eastAsia="ru-RU"/>
        </w:rPr>
        <w:t>12. Проекты межевания территории подготавливаются с учетом требований статье 43 Градостроительного кодекса Российской Федерации.</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13.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445B0C" w:rsidRPr="009C7FC1" w:rsidRDefault="00445B0C" w:rsidP="00445B0C">
      <w:pPr>
        <w:ind w:firstLine="540"/>
        <w:jc w:val="both"/>
        <w:rPr>
          <w:rFonts w:eastAsia="Times New Roman" w:cs="Times New Roman"/>
          <w:sz w:val="28"/>
          <w:szCs w:val="28"/>
          <w:lang w:eastAsia="ru-RU"/>
        </w:rPr>
      </w:pPr>
      <w:bookmarkStart w:id="117" w:name="sub_162821"/>
      <w:bookmarkEnd w:id="116"/>
      <w:r w:rsidRPr="009C7FC1">
        <w:rPr>
          <w:rFonts w:eastAsia="Times New Roman" w:cs="Times New Roman"/>
          <w:sz w:val="28"/>
          <w:szCs w:val="28"/>
          <w:lang w:eastAsia="ru-RU"/>
        </w:rPr>
        <w:t>1) проекты планировки как отдельные документы разрабатываются в случаях, когда посредством красных линий необходимо определить либо изменить:</w:t>
      </w:r>
    </w:p>
    <w:bookmarkEnd w:id="117"/>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границы планировочных элементов территории (кварталов, микрорайонов);</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границы земельных участков общего пользования и </w:t>
      </w:r>
      <w:hyperlink r:id="rId19" w:anchor="sub_15#sub_15" w:history="1">
        <w:r w:rsidRPr="009C7FC1">
          <w:rPr>
            <w:rFonts w:eastAsia="Times New Roman" w:cs="Times New Roman"/>
            <w:sz w:val="28"/>
            <w:szCs w:val="28"/>
            <w:lang w:eastAsia="ru-RU"/>
          </w:rPr>
          <w:t>линейных объектов</w:t>
        </w:r>
      </w:hyperlink>
      <w:r w:rsidRPr="009C7FC1">
        <w:rPr>
          <w:rFonts w:eastAsia="Times New Roman" w:cs="Times New Roman"/>
          <w:sz w:val="28"/>
          <w:szCs w:val="28"/>
          <w:lang w:eastAsia="ru-RU"/>
        </w:rPr>
        <w:t xml:space="preserve"> без определения границ иных земельных участков;</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границы зон действия публичных сервитутов для обеспечения проездов, проходов по соответствующей территории.</w:t>
      </w:r>
    </w:p>
    <w:p w:rsidR="00445B0C" w:rsidRPr="009C7FC1" w:rsidRDefault="00445B0C" w:rsidP="00445B0C">
      <w:pPr>
        <w:ind w:firstLine="540"/>
        <w:jc w:val="both"/>
        <w:rPr>
          <w:rFonts w:eastAsia="Times New Roman" w:cs="Times New Roman"/>
          <w:sz w:val="28"/>
          <w:szCs w:val="28"/>
          <w:lang w:eastAsia="ru-RU"/>
        </w:rPr>
      </w:pPr>
      <w:bookmarkStart w:id="118" w:name="sub_162822"/>
      <w:r w:rsidRPr="009C7FC1">
        <w:rPr>
          <w:rFonts w:eastAsia="Times New Roman" w:cs="Times New Roman"/>
          <w:sz w:val="28"/>
          <w:szCs w:val="28"/>
          <w:lang w:eastAsia="ru-RU"/>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bookmarkEnd w:id="118"/>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границы земельных участков, которые не являются земельными участками общего пользования;</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границы зон действия публичных сервитутов;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границ зон действия ограничений на использование территории, установленных в соответствии с требованиями действующего законодательства;</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границы зон планируемого размещения </w:t>
      </w:r>
      <w:hyperlink r:id="rId20" w:anchor="sub_17#sub_17" w:history="1">
        <w:r w:rsidRPr="009C7FC1">
          <w:rPr>
            <w:rFonts w:eastAsia="Times New Roman" w:cs="Times New Roman"/>
            <w:sz w:val="28"/>
            <w:szCs w:val="28"/>
            <w:lang w:eastAsia="ru-RU"/>
          </w:rPr>
          <w:t>объектов капитального строительства</w:t>
        </w:r>
      </w:hyperlink>
      <w:r w:rsidRPr="009C7FC1">
        <w:rPr>
          <w:rFonts w:eastAsia="Times New Roman" w:cs="Times New Roman"/>
          <w:sz w:val="28"/>
          <w:szCs w:val="28"/>
          <w:lang w:eastAsia="ru-RU"/>
        </w:rPr>
        <w:t xml:space="preserve"> для реализации государственных или муниципальных нужд;</w:t>
      </w:r>
    </w:p>
    <w:p w:rsidR="00445B0C" w:rsidRPr="009C7FC1" w:rsidRDefault="00445B0C" w:rsidP="00445B0C">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подготовить градостроительные планы земельных участков;</w:t>
      </w:r>
    </w:p>
    <w:p w:rsidR="00445B0C" w:rsidRPr="009C7FC1" w:rsidRDefault="00445B0C" w:rsidP="00445B0C">
      <w:pPr>
        <w:ind w:firstLine="540"/>
        <w:jc w:val="both"/>
        <w:rPr>
          <w:rFonts w:eastAsia="Times New Roman" w:cs="Times New Roman"/>
          <w:sz w:val="28"/>
          <w:szCs w:val="28"/>
          <w:lang w:eastAsia="ru-RU"/>
        </w:rPr>
      </w:pPr>
      <w:bookmarkStart w:id="119" w:name="sub_162823"/>
      <w:r w:rsidRPr="009C7FC1">
        <w:rPr>
          <w:rFonts w:eastAsia="Times New Roman" w:cs="Times New Roman"/>
          <w:sz w:val="28"/>
          <w:szCs w:val="28"/>
          <w:lang w:eastAsia="ru-RU"/>
        </w:rPr>
        <w:t>3) проекты межевания как отдельные документы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445B0C" w:rsidRPr="009C7FC1" w:rsidRDefault="00445B0C" w:rsidP="00445B0C">
      <w:pPr>
        <w:ind w:firstLine="540"/>
        <w:jc w:val="both"/>
        <w:rPr>
          <w:rFonts w:eastAsia="Times New Roman" w:cs="Times New Roman"/>
          <w:sz w:val="28"/>
          <w:szCs w:val="28"/>
          <w:lang w:eastAsia="ru-RU"/>
        </w:rPr>
      </w:pPr>
      <w:bookmarkStart w:id="120" w:name="sub_162824"/>
      <w:bookmarkEnd w:id="119"/>
      <w:r w:rsidRPr="009C7FC1">
        <w:rPr>
          <w:rFonts w:eastAsia="Times New Roman" w:cs="Times New Roman"/>
          <w:sz w:val="28"/>
          <w:szCs w:val="28"/>
          <w:lang w:eastAsia="ru-RU"/>
        </w:rPr>
        <w:lastRenderedPageBreak/>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bookmarkEnd w:id="120"/>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5) градостроительные планы земельных участков подготавливаются в составе работ по формированию земельных участков для предоставления их для различного функционального использования, для подготовки проектной документации, выдаче разрешения на </w:t>
      </w:r>
      <w:hyperlink r:id="rId21" w:anchor="sub_24#sub_24" w:history="1">
        <w:r w:rsidRPr="009C7FC1">
          <w:rPr>
            <w:rFonts w:eastAsia="Times New Roman" w:cs="Times New Roman"/>
            <w:sz w:val="28"/>
            <w:szCs w:val="28"/>
            <w:lang w:eastAsia="ru-RU"/>
          </w:rPr>
          <w:t>строительство</w:t>
        </w:r>
      </w:hyperlink>
      <w:r w:rsidRPr="009C7FC1">
        <w:rPr>
          <w:rFonts w:eastAsia="Times New Roman" w:cs="Times New Roman"/>
          <w:sz w:val="28"/>
          <w:szCs w:val="28"/>
          <w:lang w:eastAsia="ru-RU"/>
        </w:rPr>
        <w:t xml:space="preserve"> и т.д.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14. Проекты планировки подлежат корректировке в следующих случаях: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при возникновении необходимости изменения красных линий одного из планировочных элементов (квартала, микрорайона), установленных в составе проекта планировки, либо выделения новых планировочных элементов вследствие подготовки заинтересованными лицами документации по планировке территории с целью предоставления земельного участка для строительства, если такое изменение не противоречит Генеральному плану;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при возникновении необходимости изменения параметров объектов социально</w:t>
      </w:r>
      <w:r w:rsidR="00B95799">
        <w:rPr>
          <w:rFonts w:eastAsia="Times New Roman" w:cs="Times New Roman"/>
          <w:sz w:val="28"/>
          <w:szCs w:val="28"/>
          <w:lang w:eastAsia="ru-RU"/>
        </w:rPr>
        <w:t>-</w:t>
      </w:r>
      <w:r w:rsidRPr="009C7FC1">
        <w:rPr>
          <w:rFonts w:eastAsia="Times New Roman" w:cs="Times New Roman"/>
          <w:sz w:val="28"/>
          <w:szCs w:val="28"/>
          <w:lang w:eastAsia="ru-RU"/>
        </w:rPr>
        <w:t>культурного и бытового назначения, сетей инженерно</w:t>
      </w:r>
      <w:r w:rsidR="00B95799">
        <w:rPr>
          <w:rFonts w:eastAsia="Times New Roman" w:cs="Times New Roman"/>
          <w:sz w:val="28"/>
          <w:szCs w:val="28"/>
          <w:lang w:eastAsia="ru-RU"/>
        </w:rPr>
        <w:t>-</w:t>
      </w:r>
      <w:r w:rsidRPr="009C7FC1">
        <w:rPr>
          <w:rFonts w:eastAsia="Times New Roman" w:cs="Times New Roman"/>
          <w:sz w:val="28"/>
          <w:szCs w:val="28"/>
          <w:lang w:eastAsia="ru-RU"/>
        </w:rPr>
        <w:t>технического обеспечения, установленных в составе проекта планировки, выявившейся в ходе градостроительного развития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при внесении изменений в Генеральный план, повлекших за собой соответствующие изменения в проекте планировки;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при внесении изменений в Правила землепользования и застройки сельского поселения, повлекших за собой соответствующие изменения в проекте планировки.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15. Подготовка документации по планировке территории не требуется, когда правообладатели существующих земельных участков по своей инициативе: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разделяют один земельный участок на несколько земельных участков;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объединяют несколько земельных участков в один;</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изменяют общую границу земельных участков.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При этом должны соблюдаться следующие требования, установленные статьей 41 Градостроительного кодекса Российской Федерации: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вновь образованный земельный участок находится в одной территориальной зоне;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вновь образованный земельный участок имеет подъезд или подход.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16.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17.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21" w:name="_Toc368559081"/>
      <w:bookmarkStart w:id="122" w:name="_Toc248302848"/>
      <w:bookmarkStart w:id="123" w:name="_Toc263062259"/>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25. Подготовка документации по планировке территории</w:t>
      </w:r>
    </w:p>
    <w:p w:rsidR="00AC2477" w:rsidRDefault="00AC2477" w:rsidP="00445B0C">
      <w:pPr>
        <w:ind w:firstLine="540"/>
        <w:rPr>
          <w:rFonts w:eastAsia="Times New Roman" w:cs="Times New Roman"/>
          <w:bCs/>
          <w:sz w:val="28"/>
          <w:szCs w:val="24"/>
          <w:lang w:eastAsia="ru-RU"/>
        </w:rPr>
      </w:pPr>
    </w:p>
    <w:bookmarkEnd w:id="121"/>
    <w:bookmarkEnd w:id="122"/>
    <w:bookmarkEnd w:id="123"/>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Подготовка документации по планировке территории осуществляется на основании Генерального плана сельского поселения, настоящих Правил в соответствии с требованиями технических, градостроительных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Решение о подготовке документации по планировке территории сельского поселения принимается по инициативе Главы муниципального образования «Рославльский район» Смоленской области во исполнение полномочий Администрации муниципального образования «Рославльский район» Смоленской области,</w:t>
      </w:r>
      <w:r w:rsidRPr="009C7FC1">
        <w:rPr>
          <w:rFonts w:eastAsia="Times New Roman" w:cs="Times New Roman"/>
          <w:sz w:val="20"/>
          <w:szCs w:val="20"/>
          <w:lang w:eastAsia="ru-RU"/>
        </w:rPr>
        <w:t xml:space="preserve"> </w:t>
      </w:r>
      <w:r w:rsidRPr="009C7FC1">
        <w:rPr>
          <w:rFonts w:eastAsia="Times New Roman" w:cs="Times New Roman"/>
          <w:sz w:val="28"/>
          <w:szCs w:val="28"/>
          <w:lang w:eastAsia="ru-RU"/>
        </w:rPr>
        <w:t>либо на основании предложений физических или юридических лиц.</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 соответствии с Градостроительным кодексом Российской Федерации решение о подготовке документации по планировке территории может приниматься по инициативе уполномоченного федерального органа исполнительной власти, органа исполнительной власти Смоленской области, органа местного самоуправления муниципального района в границах территорий планируемого размещения на территории поселения объектов капитального строительства федерального, регионального и местного значения в соответствии со схемами территориального планирования Российской Федерации, схемой территориального планирования Смоленской области, схемой территориального планирования Рославльского района.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Решение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000E605F" w:rsidRPr="009C7FC1">
        <w:rPr>
          <w:rFonts w:eastAsia="Times New Roman" w:cs="Times New Roman"/>
          <w:sz w:val="28"/>
          <w:szCs w:val="28"/>
          <w:lang w:eastAsia="ru-RU"/>
        </w:rPr>
        <w:t xml:space="preserve">официальных сайтах </w:t>
      </w:r>
      <w:r w:rsidR="000E605F"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0E605F" w:rsidRPr="009C7FC1">
        <w:rPr>
          <w:rFonts w:eastAsia="Calibri" w:cs="Times New Roman"/>
          <w:sz w:val="28"/>
          <w:szCs w:val="28"/>
          <w:lang w:eastAsia="ru-RU"/>
        </w:rPr>
        <w:t xml:space="preserve"> сельского поселения </w:t>
      </w:r>
      <w:r w:rsidR="000E605F" w:rsidRPr="009C7FC1">
        <w:rPr>
          <w:rFonts w:eastAsia="Calibri" w:cs="Times New Roman"/>
          <w:sz w:val="28"/>
          <w:szCs w:val="28"/>
        </w:rPr>
        <w:t>Рославльского района Смоленской области</w:t>
      </w:r>
      <w:r w:rsidR="000E605F" w:rsidRPr="009C7FC1">
        <w:rPr>
          <w:rFonts w:eastAsia="Calibri" w:cs="Times New Roman"/>
          <w:sz w:val="28"/>
          <w:szCs w:val="28"/>
          <w:lang w:eastAsia="ru-RU"/>
        </w:rPr>
        <w:t xml:space="preserve"> 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5. Финансирование подготовки документации по планировке территории осуществляется за счет средств бюджета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Комитет по строительству и архитектуре Администрации муниципального образования «Рославльский район» Смоленской области подготавливает техническое задание на разработку документации по планировке территории и обеспечивает размещение муниципального заказа на её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7. В случае подготовки документации по планировке территории по инициативе юридических и физических лиц, её финансирование осуществляется за счет средств таких лиц.</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По окончании выполнения работ по подготовке документации по планировке территории Комитет по строительству и архитектуре Администрации муниципального образования «Рославльский район» Смоленской области в течение 30 дней осуществляет её проверку на соответствие Генеральному плану, настоящим Правилам, техническим регламентам.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9. По результатам проверки Глава муниципального образования «Рославльский район» Смоленской области принимает решение о направлении документации по планировке территории Главе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или об отклонении такой документации и о направлении её на доработку.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10. Глава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поселке.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11. Глава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в течение 15 дней со дня проведения публичных слушаний направляет Главе муниципального образования «Рославльский район» Смоленской области документацию по планировке территории, заключение о результатах публичных слушаний и протокол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12. Глава муниципального образования «Рославльский район» Смоленской области с учетом результатов публичных слушаний принимает решение об утверждении документации по планировке территории, либо об её отклонении и направлении Главе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на доработку с учетом протокола и заключения.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13. Утвержденная документация по планировке территории поселения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в компьютерной сети «Интернет».</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14. На основании утвержденной документации по планировке территории поселения </w:t>
      </w:r>
      <w:r w:rsidR="000E605F" w:rsidRPr="009C7FC1">
        <w:rPr>
          <w:rFonts w:eastAsia="Times New Roman" w:cs="Times New Roman"/>
          <w:sz w:val="28"/>
          <w:szCs w:val="28"/>
          <w:lang w:eastAsia="ru-RU"/>
        </w:rPr>
        <w:t>Рославльская районная Дума</w:t>
      </w:r>
      <w:r w:rsidRPr="009C7FC1">
        <w:rPr>
          <w:rFonts w:eastAsia="Times New Roman" w:cs="Times New Roman"/>
          <w:sz w:val="28"/>
          <w:szCs w:val="28"/>
          <w:lang w:eastAsia="ru-RU"/>
        </w:rPr>
        <w:t xml:space="preserve"> вправе вносить изменения в настоящие Правила без проведения публичных слушаний в части изменения установленных градостроительным регламентом и установления новых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15. Положения настоящей статьи не применяются при подготовке документации по планировке территории, выполняемой на основании решений, </w:t>
      </w:r>
      <w:r w:rsidRPr="009C7FC1">
        <w:rPr>
          <w:rFonts w:eastAsia="Times New Roman" w:cs="Times New Roman"/>
          <w:sz w:val="28"/>
          <w:szCs w:val="28"/>
          <w:lang w:eastAsia="ru-RU"/>
        </w:rPr>
        <w:lastRenderedPageBreak/>
        <w:t>принятых уполномоченным федеральным органом исполнительной власти, органом исполнительной власти Смоленской области, органом местного самоуправления муниципального района, при размещении объектов капитального строительства федерального и регионального значения, объектов капитального строительства местного значения уровня муниципального района.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Подготовка документации по планировке территории для размещения указанных объектов осуществляется в порядке, установленном статьей 45 Градостроительного кодекса Российской Федерации.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14.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15. Развитие застроенных территорий поселения осуществляется в порядке, предусмотренном Градостроительным кодексом Российской Федерации.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24" w:name="_Toc368559082"/>
      <w:bookmarkStart w:id="125" w:name="_Toc248302849"/>
      <w:bookmarkStart w:id="126" w:name="_Toc263062260"/>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26. Подготовка градостроительных планов земельных участков</w:t>
      </w:r>
    </w:p>
    <w:p w:rsidR="00AC2477" w:rsidRDefault="00AC2477" w:rsidP="00445B0C">
      <w:pPr>
        <w:autoSpaceDE w:val="0"/>
        <w:autoSpaceDN w:val="0"/>
        <w:adjustRightInd w:val="0"/>
        <w:ind w:firstLine="540"/>
        <w:jc w:val="both"/>
        <w:rPr>
          <w:rFonts w:eastAsia="Times New Roman" w:cs="Times New Roman"/>
          <w:bCs/>
          <w:sz w:val="28"/>
          <w:szCs w:val="20"/>
          <w:lang w:eastAsia="ru-RU"/>
        </w:rPr>
      </w:pPr>
    </w:p>
    <w:bookmarkEnd w:id="124"/>
    <w:bookmarkEnd w:id="125"/>
    <w:bookmarkEnd w:id="126"/>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95701" w:rsidRDefault="00895701" w:rsidP="00895701">
      <w:pPr>
        <w:autoSpaceDE w:val="0"/>
        <w:autoSpaceDN w:val="0"/>
        <w:adjustRightInd w:val="0"/>
        <w:ind w:firstLine="567"/>
        <w:contextualSpacing/>
        <w:jc w:val="both"/>
        <w:rPr>
          <w:rFonts w:eastAsia="Calibri"/>
          <w:sz w:val="28"/>
          <w:szCs w:val="28"/>
        </w:rPr>
      </w:pPr>
      <w:r>
        <w:rPr>
          <w:rFonts w:eastAsia="Calibri"/>
          <w:sz w:val="28"/>
          <w:szCs w:val="28"/>
        </w:rPr>
        <w:t>2</w:t>
      </w:r>
      <w:r w:rsidRPr="003D61A2">
        <w:rPr>
          <w:rFonts w:eastAsia="Calibri"/>
          <w:sz w:val="28"/>
          <w:szCs w:val="28"/>
        </w:rPr>
        <w:t>.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895701" w:rsidRPr="00695837" w:rsidRDefault="00895701" w:rsidP="00895701">
      <w:pPr>
        <w:autoSpaceDE w:val="0"/>
        <w:autoSpaceDN w:val="0"/>
        <w:adjustRightInd w:val="0"/>
        <w:ind w:firstLine="567"/>
        <w:contextualSpacing/>
        <w:jc w:val="both"/>
        <w:rPr>
          <w:rFonts w:eastAsia="Calibri"/>
          <w:sz w:val="28"/>
          <w:szCs w:val="28"/>
        </w:rPr>
      </w:pPr>
      <w:r>
        <w:rPr>
          <w:rFonts w:eastAsia="Calibri"/>
          <w:sz w:val="28"/>
          <w:szCs w:val="28"/>
        </w:rPr>
        <w:t>3</w:t>
      </w:r>
      <w:r w:rsidRPr="00695837">
        <w:rPr>
          <w:rFonts w:eastAsia="Calibri"/>
          <w:sz w:val="28"/>
          <w:szCs w:val="28"/>
        </w:rPr>
        <w:t>.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lastRenderedPageBreak/>
        <w:t>4. В градостроительном плане земельного участка содержится информация:</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2) </w:t>
      </w:r>
      <w:r w:rsidRPr="006D2E9A">
        <w:rPr>
          <w:rFonts w:eastAsia="Calibri"/>
          <w:sz w:val="28"/>
          <w:szCs w:val="28"/>
        </w:rPr>
        <w:t>о границах земельного участка и о кадастровом номере земельного участка (при его наличии) или в случае, предусмотренном частью 1_1 статьи</w:t>
      </w:r>
      <w:r>
        <w:rPr>
          <w:rFonts w:eastAsia="Calibri"/>
          <w:sz w:val="28"/>
          <w:szCs w:val="28"/>
        </w:rPr>
        <w:t xml:space="preserve"> 57_3 </w:t>
      </w:r>
      <w:r w:rsidRPr="006D2E9A">
        <w:rPr>
          <w:rFonts w:eastAsia="Calibri"/>
          <w:sz w:val="28"/>
          <w:szCs w:val="28"/>
        </w:rPr>
        <w:t>Градостроительн</w:t>
      </w:r>
      <w:r>
        <w:rPr>
          <w:rFonts w:eastAsia="Calibri"/>
          <w:sz w:val="28"/>
          <w:szCs w:val="28"/>
        </w:rPr>
        <w:t>ого</w:t>
      </w:r>
      <w:r w:rsidRPr="006D2E9A">
        <w:rPr>
          <w:rFonts w:eastAsia="Calibri"/>
          <w:sz w:val="28"/>
          <w:szCs w:val="28"/>
        </w:rPr>
        <w:t xml:space="preserve"> кодекс</w:t>
      </w:r>
      <w:r>
        <w:rPr>
          <w:rFonts w:eastAsia="Calibri"/>
          <w:sz w:val="28"/>
          <w:szCs w:val="28"/>
        </w:rPr>
        <w:t>а</w:t>
      </w:r>
      <w:r w:rsidRPr="006D2E9A">
        <w:rPr>
          <w:rFonts w:eastAsia="Calibri"/>
          <w:sz w:val="28"/>
          <w:szCs w:val="28"/>
        </w:rPr>
        <w:t xml:space="preserve"> Российской Федерации,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r w:rsidRPr="00695837">
        <w:rPr>
          <w:rFonts w:eastAsia="Calibri"/>
          <w:sz w:val="28"/>
          <w:szCs w:val="28"/>
        </w:rPr>
        <w:t>;</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5) </w:t>
      </w:r>
      <w:r w:rsidRPr="006D2E9A">
        <w:rPr>
          <w:rFonts w:eastAsia="Calibri"/>
          <w:sz w:val="28"/>
          <w:szCs w:val="28"/>
        </w:rPr>
        <w:t>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w:t>
      </w:r>
      <w:r>
        <w:rPr>
          <w:rFonts w:eastAsia="Calibri"/>
          <w:sz w:val="28"/>
          <w:szCs w:val="28"/>
        </w:rPr>
        <w:t>ым</w:t>
      </w:r>
      <w:r w:rsidRPr="006D2E9A">
        <w:rPr>
          <w:rFonts w:eastAsia="Calibri"/>
          <w:sz w:val="28"/>
          <w:szCs w:val="28"/>
        </w:rPr>
        <w:t xml:space="preserve"> кодекс</w:t>
      </w:r>
      <w:r>
        <w:rPr>
          <w:rFonts w:eastAsia="Calibri"/>
          <w:sz w:val="28"/>
          <w:szCs w:val="28"/>
        </w:rPr>
        <w:t>ом</w:t>
      </w:r>
      <w:r w:rsidRPr="006D2E9A">
        <w:rPr>
          <w:rFonts w:eastAsia="Calibri"/>
          <w:sz w:val="28"/>
          <w:szCs w:val="28"/>
        </w:rPr>
        <w:t xml:space="preserve"> Российской Федерации, иным федеральным законом</w:t>
      </w:r>
      <w:r>
        <w:rPr>
          <w:rFonts w:eastAsia="Calibri"/>
          <w:sz w:val="28"/>
          <w:szCs w:val="28"/>
        </w:rPr>
        <w:t>;</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Pr="00C45351">
        <w:rPr>
          <w:rFonts w:eastAsia="Calibri"/>
          <w:sz w:val="28"/>
          <w:szCs w:val="28"/>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7_1 настоящей части</w:t>
      </w:r>
      <w:r w:rsidRPr="00695837">
        <w:rPr>
          <w:rFonts w:eastAsia="Calibri"/>
          <w:sz w:val="28"/>
          <w:szCs w:val="28"/>
        </w:rPr>
        <w:t>;</w:t>
      </w:r>
    </w:p>
    <w:p w:rsidR="00895701" w:rsidRPr="00695837" w:rsidRDefault="00895701" w:rsidP="00895701">
      <w:pPr>
        <w:autoSpaceDE w:val="0"/>
        <w:autoSpaceDN w:val="0"/>
        <w:adjustRightInd w:val="0"/>
        <w:ind w:firstLine="567"/>
        <w:contextualSpacing/>
        <w:jc w:val="both"/>
        <w:rPr>
          <w:rFonts w:eastAsia="Calibri"/>
          <w:sz w:val="28"/>
          <w:szCs w:val="28"/>
        </w:rPr>
      </w:pPr>
      <w:r>
        <w:rPr>
          <w:rFonts w:eastAsia="Calibri"/>
          <w:sz w:val="28"/>
          <w:szCs w:val="28"/>
        </w:rPr>
        <w:t xml:space="preserve">7.1) </w:t>
      </w:r>
      <w:r w:rsidRPr="00C45351">
        <w:rPr>
          <w:rFonts w:eastAsia="Calibri"/>
          <w:sz w:val="28"/>
          <w:szCs w:val="28"/>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8) о расчетных показателях минимально допустимого уровня обеспеченности территории объектами коммунальной, транспортной, </w:t>
      </w:r>
      <w:r w:rsidRPr="00695837">
        <w:rPr>
          <w:rFonts w:eastAsia="Calibri"/>
          <w:sz w:val="28"/>
          <w:szCs w:val="28"/>
        </w:rPr>
        <w:lastRenderedPageBreak/>
        <w:t>социальной инфраструктуры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Pr="00C45351">
        <w:rPr>
          <w:rFonts w:eastAsia="Calibri"/>
          <w:sz w:val="28"/>
          <w:szCs w:val="28"/>
        </w:rPr>
        <w:t>о границах публичных сервитутов</w:t>
      </w:r>
      <w:r w:rsidRPr="00695837">
        <w:rPr>
          <w:rFonts w:eastAsia="Calibri"/>
          <w:sz w:val="28"/>
          <w:szCs w:val="28"/>
        </w:rPr>
        <w:t>;</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12) о номере и (или) наименовании элемента планировочной структуры, в границах которого расположен земельный участок;</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14) о наличии или отсутствии в границах земельного участка объектов культурного наследия, о границах территорий таких объектов;</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17) о красных линиях.</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5.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6. </w:t>
      </w:r>
      <w:r w:rsidRPr="003D61A2">
        <w:rPr>
          <w:rFonts w:eastAsia="Calibri"/>
          <w:sz w:val="28"/>
          <w:szCs w:val="28"/>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w:t>
      </w:r>
      <w:r>
        <w:rPr>
          <w:rFonts w:eastAsia="Calibri"/>
          <w:sz w:val="28"/>
          <w:szCs w:val="28"/>
        </w:rPr>
        <w:t>2</w:t>
      </w:r>
      <w:r w:rsidRPr="003D61A2">
        <w:rPr>
          <w:rFonts w:eastAsia="Calibri"/>
          <w:sz w:val="28"/>
          <w:szCs w:val="28"/>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Pr="003D61A2">
        <w:rPr>
          <w:rFonts w:eastAsia="Calibri"/>
          <w:sz w:val="28"/>
          <w:szCs w:val="28"/>
        </w:rPr>
        <w:t xml:space="preserve">Орган местного самоуправления в течение четырнадцати рабочих дней после получения заявления, указанного в части 5 настоящей статьи, </w:t>
      </w:r>
      <w:r w:rsidRPr="003D61A2">
        <w:rPr>
          <w:rFonts w:eastAsia="Calibri"/>
          <w:sz w:val="28"/>
          <w:szCs w:val="28"/>
        </w:rPr>
        <w:lastRenderedPageBreak/>
        <w:t>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895701" w:rsidRPr="00695837"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8.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Российской Федерации</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9. </w:t>
      </w:r>
      <w:r w:rsidRPr="003D61A2">
        <w:rPr>
          <w:rFonts w:eastAsia="Calibri"/>
          <w:sz w:val="28"/>
          <w:szCs w:val="28"/>
        </w:rPr>
        <w:t xml:space="preserve">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w:t>
      </w:r>
      <w:r>
        <w:rPr>
          <w:rFonts w:eastAsia="Calibri"/>
          <w:sz w:val="28"/>
          <w:szCs w:val="28"/>
        </w:rPr>
        <w:t>8</w:t>
      </w:r>
      <w:r w:rsidRPr="003D61A2">
        <w:rPr>
          <w:rFonts w:eastAsia="Calibri"/>
          <w:sz w:val="28"/>
          <w:szCs w:val="28"/>
        </w:rPr>
        <w:t xml:space="preserve"> настоящей статьи.</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10. </w:t>
      </w:r>
      <w:r w:rsidRPr="003D61A2">
        <w:rPr>
          <w:rFonts w:eastAsia="Calibri"/>
          <w:sz w:val="28"/>
          <w:szCs w:val="28"/>
        </w:rPr>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r>
        <w:rPr>
          <w:rFonts w:eastAsia="Calibri"/>
          <w:sz w:val="28"/>
          <w:szCs w:val="28"/>
        </w:rPr>
        <w:t>.</w:t>
      </w:r>
    </w:p>
    <w:p w:rsidR="00895701" w:rsidRDefault="00895701" w:rsidP="00895701">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Pr="003D61A2">
        <w:rPr>
          <w:rFonts w:eastAsia="Calibri"/>
          <w:sz w:val="28"/>
          <w:szCs w:val="28"/>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Pr>
          <w:rFonts w:eastAsia="Calibri"/>
          <w:sz w:val="28"/>
          <w:szCs w:val="28"/>
        </w:rPr>
        <w:t>.</w:t>
      </w:r>
    </w:p>
    <w:p w:rsidR="0031417C" w:rsidRDefault="0031417C" w:rsidP="00445B0C">
      <w:pPr>
        <w:autoSpaceDE w:val="0"/>
        <w:autoSpaceDN w:val="0"/>
        <w:adjustRightInd w:val="0"/>
        <w:ind w:firstLine="540"/>
        <w:jc w:val="both"/>
        <w:rPr>
          <w:rFonts w:eastAsia="Times New Roman" w:cs="Times New Roman"/>
          <w:sz w:val="28"/>
          <w:szCs w:val="28"/>
          <w:lang w:eastAsia="ru-RU"/>
        </w:rPr>
      </w:pPr>
    </w:p>
    <w:p w:rsidR="00AC2477" w:rsidRPr="009C7FC1" w:rsidRDefault="00AC2477" w:rsidP="00445B0C">
      <w:pPr>
        <w:autoSpaceDE w:val="0"/>
        <w:autoSpaceDN w:val="0"/>
        <w:adjustRightInd w:val="0"/>
        <w:ind w:firstLine="540"/>
        <w:jc w:val="both"/>
        <w:rPr>
          <w:rFonts w:eastAsia="Times New Roman" w:cs="Times New Roman"/>
          <w:sz w:val="28"/>
          <w:szCs w:val="28"/>
          <w:lang w:eastAsia="ru-RU"/>
        </w:rPr>
      </w:pPr>
    </w:p>
    <w:p w:rsidR="00445B0C" w:rsidRPr="009C7FC1" w:rsidRDefault="00FB3FC7" w:rsidP="00445B0C">
      <w:pPr>
        <w:autoSpaceDE w:val="0"/>
        <w:autoSpaceDN w:val="0"/>
        <w:adjustRightInd w:val="0"/>
        <w:jc w:val="center"/>
        <w:rPr>
          <w:rFonts w:eastAsia="Times New Roman" w:cs="Times New Roman"/>
          <w:b/>
          <w:sz w:val="28"/>
          <w:szCs w:val="20"/>
          <w:lang w:eastAsia="ru-RU"/>
        </w:rPr>
      </w:pPr>
      <w:bookmarkStart w:id="127" w:name="_Toc368559083"/>
      <w:bookmarkStart w:id="128" w:name="_Toc248302850"/>
      <w:bookmarkStart w:id="129" w:name="_Toc263062261"/>
      <w:r w:rsidRPr="009C7FC1">
        <w:rPr>
          <w:rFonts w:eastAsia="Times New Roman" w:cs="Times New Roman"/>
          <w:b/>
          <w:sz w:val="28"/>
          <w:szCs w:val="20"/>
          <w:lang w:eastAsia="ru-RU"/>
        </w:rPr>
        <w:t>ГЛАВА 5. ПОЛОЖЕНИЕ О ПРОВЕДЕНИИ ПУБЛИЧНЫХ СЛУШАНИЙ</w:t>
      </w:r>
    </w:p>
    <w:p w:rsidR="00445B0C" w:rsidRPr="009C7FC1" w:rsidRDefault="00FB3FC7" w:rsidP="00445B0C">
      <w:pPr>
        <w:autoSpaceDE w:val="0"/>
        <w:autoSpaceDN w:val="0"/>
        <w:adjustRightInd w:val="0"/>
        <w:jc w:val="center"/>
        <w:rPr>
          <w:rFonts w:eastAsia="Times New Roman" w:cs="Times New Roman"/>
          <w:b/>
          <w:sz w:val="28"/>
          <w:szCs w:val="28"/>
          <w:lang w:eastAsia="ru-RU"/>
        </w:rPr>
      </w:pPr>
      <w:r w:rsidRPr="009C7FC1">
        <w:rPr>
          <w:rFonts w:eastAsia="Times New Roman" w:cs="Times New Roman"/>
          <w:b/>
          <w:sz w:val="28"/>
          <w:szCs w:val="20"/>
          <w:lang w:eastAsia="ru-RU"/>
        </w:rPr>
        <w:lastRenderedPageBreak/>
        <w:t>ПО ВОПРОСАМ</w:t>
      </w:r>
      <w:bookmarkStart w:id="130" w:name="_Toc368559084"/>
      <w:bookmarkEnd w:id="127"/>
      <w:bookmarkEnd w:id="128"/>
      <w:bookmarkEnd w:id="129"/>
      <w:r w:rsidRPr="009C7FC1">
        <w:rPr>
          <w:rFonts w:eastAsia="Times New Roman" w:cs="Times New Roman"/>
          <w:b/>
          <w:sz w:val="28"/>
          <w:szCs w:val="20"/>
          <w:lang w:eastAsia="ru-RU"/>
        </w:rPr>
        <w:t xml:space="preserve"> ЗЕМЛЕПОЛЬЗОВАНИЯ И ЗАСТРОЙКИ</w:t>
      </w:r>
      <w:bookmarkEnd w:id="130"/>
    </w:p>
    <w:p w:rsidR="00445B0C" w:rsidRDefault="00445B0C" w:rsidP="00445B0C">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27. Общие положения о порядке проведения публичных слушаний</w:t>
      </w:r>
    </w:p>
    <w:p w:rsidR="00AC2477" w:rsidRPr="009C7FC1" w:rsidRDefault="00AC2477"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bCs/>
          <w:sz w:val="28"/>
          <w:szCs w:val="28"/>
          <w:lang w:eastAsia="ru-RU"/>
        </w:rPr>
      </w:pPr>
      <w:r w:rsidRPr="009C7FC1">
        <w:rPr>
          <w:rFonts w:eastAsia="Times New Roman" w:cs="Times New Roman"/>
          <w:bCs/>
          <w:sz w:val="28"/>
          <w:szCs w:val="28"/>
          <w:lang w:eastAsia="ru-RU"/>
        </w:rPr>
        <w:t>1. Порядок проведения публичных слушаний по вопросам землепользования и застройки поселения осуществляется в соответствии с Градостроительным кодексом Российской Федерации, Земельным кодексом Российской Федерации, законодательством Смоленской области о градостроительной деятельности, Уставом поселения, нормативными правовыми актами органов местного самоуправления, настоящими Правилами.</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2. Процедура публичных слушаний позволяет реализовать права жителей сельского поселения на осуществление местного самоуправления посредством участия в публичных слушаниях.</w:t>
      </w:r>
      <w:r w:rsidRPr="009C7FC1">
        <w:rPr>
          <w:rFonts w:eastAsia="Times New Roman" w:cs="Times New Roman"/>
          <w:sz w:val="20"/>
          <w:szCs w:val="20"/>
          <w:lang w:eastAsia="ru-RU"/>
        </w:rPr>
        <w:t xml:space="preserve">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Публичные слушания проводятся с целью:</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2) обеспечения прав граждан в принятии решений по вопросам землепользования и застройки сельского поселения.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На всех публичных слушаниях вправе присутствовать представители средств массовой информации.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Жители сельского поселения и правообладатели объектов недвижимости участвуют в публичных слушаниях непосредственно.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В обязательном порядке на публичные слушания выносятся следующие вопросы: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проект Правил землепользования и застройки, внесение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проекты планировки территорий и проекты межевания территорий;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проект Генерального плана и внесение в него изменений;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предоставление разрешения на условно разрешенный вид использования земельного участка и объекта капитального строительства (далее также –специальное согласование);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Решение о проведении публичных слушаний принимается Главой муниципального образования Рославльского района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8. Публичные слушания организуются Комиссией </w:t>
      </w:r>
      <w:r w:rsidRPr="009C7FC1">
        <w:rPr>
          <w:rFonts w:eastAsia="Times New Roman" w:cs="Times New Roman"/>
          <w:bCs/>
          <w:sz w:val="28"/>
          <w:szCs w:val="20"/>
          <w:lang w:eastAsia="ru-RU"/>
        </w:rPr>
        <w:t>по землепользованию и застройки</w:t>
      </w:r>
      <w:r w:rsidRPr="009C7FC1">
        <w:rPr>
          <w:rFonts w:eastAsia="Times New Roman" w:cs="Times New Roman"/>
          <w:sz w:val="28"/>
          <w:szCs w:val="28"/>
          <w:lang w:eastAsia="ru-RU"/>
        </w:rPr>
        <w:t>.</w:t>
      </w:r>
    </w:p>
    <w:p w:rsidR="003571E1" w:rsidRPr="009C7FC1" w:rsidRDefault="00445B0C" w:rsidP="003571E1">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xml:space="preserve">9. Информация о проведении публичных слушаний </w:t>
      </w:r>
      <w:r w:rsidR="003571E1" w:rsidRPr="009C7FC1">
        <w:rPr>
          <w:rFonts w:eastAsia="Times New Roman" w:cs="Times New Roman"/>
          <w:sz w:val="28"/>
          <w:szCs w:val="28"/>
          <w:lang w:eastAsia="ru-RU"/>
        </w:rPr>
        <w:t xml:space="preserve">подлежит опубликованию в порядке, установленном для официального опубликования официальной информации, размещается 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сети «Интернет».</w:t>
      </w:r>
    </w:p>
    <w:p w:rsidR="00445B0C" w:rsidRPr="009C7FC1" w:rsidRDefault="00445B0C" w:rsidP="00445B0C">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архитектуры и градостроительства, иными структурными подразделениями Администрации муниципального образования «Рославльский район» Смоленской области.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11. Продолжительность проведения публичных слушаний должна составлять:</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 проекту Правил землепользования и застройки – не менее двух и не более четырех месяцев со дня размещения информации о проведении публичных слушаний и опубликования такого проекта;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при внесении изменений в Правила землепользования и застройки – не менее двух и не более четырех месяцев со дня размещения информации о проведении публичных слушаний и опубликования проекта внесения изменений в Правила;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 проекту Генерального плана и внесению изменений в Генеральный план не менее одного и не более тр</w:t>
      </w:r>
      <w:r w:rsidR="00B06419" w:rsidRPr="009C7FC1">
        <w:rPr>
          <w:rFonts w:eastAsia="Times New Roman" w:cs="Times New Roman"/>
          <w:sz w:val="28"/>
          <w:szCs w:val="28"/>
          <w:lang w:eastAsia="ru-RU"/>
        </w:rPr>
        <w:t>ё</w:t>
      </w:r>
      <w:r w:rsidRPr="009C7FC1">
        <w:rPr>
          <w:rFonts w:eastAsia="Times New Roman" w:cs="Times New Roman"/>
          <w:sz w:val="28"/>
          <w:szCs w:val="28"/>
          <w:lang w:eastAsia="ru-RU"/>
        </w:rPr>
        <w:t>х месяцев со дня оповещения граждан до дня опубликования заключения;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по проектам планировки территории не менее одного и не более трех месяцев со дня оповещения граждан до дня опубликования заключения;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Информация о проведении публичных слушаний должна содержать следующие сведения: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наименование и состав обсуждаемых материалов;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информацию о месте, периоде, времени и условиях ознакомления с обсуждаемыми материалами;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и срок подачи замечаний и предложений к обсуждаемым материалам;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муниципального образования «Рославльский район» Смоленской области, рассмотрению Комиссией и включению в протокол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муниципального образования «Рославльский район» Смоленской области и могут проводиться в выходные и будние дни. Проведение публичных слушаний в дни официальных праздников не допускается. В будние дни публичные слушания проводятся во время, позволяющее обеспечить максимальную явку заинтересованных лиц, в выходные дни с 10 до 17 часов.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18. Комиссия по результатам публичных слушаний оформляет протокол результатов публичных слушаний (далее – Протокол).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19. К Протоколу прилагаются: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копия решения о назначении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копии публикаций в средствах массовой информации по обсуждаемым материалам.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20. Протокол подписывается членами Комиссии и утверждается её руководителем.</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21. Срок подготовки Протокола не должен превышать 20 дней.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в сети «Интернет».</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23. После завершения публичных слушаний по вопросам внесения изменений в Правила землепользования и застройки поселения, внесение изменений осуществляется в порядке, установленном статьей 6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w:t>
      </w:r>
      <w:r w:rsidR="003571E1" w:rsidRPr="009C7FC1">
        <w:rPr>
          <w:rFonts w:eastAsia="Times New Roman" w:cs="Times New Roman"/>
          <w:sz w:val="28"/>
          <w:szCs w:val="28"/>
          <w:lang w:eastAsia="ru-RU"/>
        </w:rPr>
        <w:t>Г</w:t>
      </w:r>
      <w:r w:rsidRPr="009C7FC1">
        <w:rPr>
          <w:rFonts w:eastAsia="Times New Roman" w:cs="Times New Roman"/>
          <w:sz w:val="28"/>
          <w:szCs w:val="28"/>
          <w:lang w:eastAsia="ru-RU"/>
        </w:rPr>
        <w:t>лавой муниципального образования Рославльского района Смоленской области в соответствии с главой 2 настоящих Правил.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25. Хранение Протоколов о результатах публичных слушаний осуществляется в Администрации муниципального образования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Рославльского района Смоленской области.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26. Мнение жителей сельского поселения, выявленное в ходе публичных слушаний, носит для органов местного самоуправления рекомендательный характер.</w:t>
      </w:r>
    </w:p>
    <w:p w:rsidR="00AC2477" w:rsidRDefault="00AC2477" w:rsidP="00445B0C">
      <w:pPr>
        <w:autoSpaceDE w:val="0"/>
        <w:autoSpaceDN w:val="0"/>
        <w:adjustRightInd w:val="0"/>
        <w:ind w:firstLine="540"/>
        <w:jc w:val="both"/>
        <w:rPr>
          <w:rFonts w:eastAsia="Times New Roman" w:cs="Times New Roman"/>
          <w:bCs/>
          <w:sz w:val="28"/>
          <w:szCs w:val="20"/>
          <w:lang w:eastAsia="ru-RU"/>
        </w:rPr>
      </w:pPr>
      <w:bookmarkStart w:id="131" w:name="_Toc368559086"/>
      <w:bookmarkStart w:id="132" w:name="_Toc248302853"/>
      <w:bookmarkStart w:id="133" w:name="_Toc263062264"/>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28.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bookmarkEnd w:id="131"/>
    <w:bookmarkEnd w:id="132"/>
    <w:bookmarkEnd w:id="133"/>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w:t>
      </w:r>
      <w:r w:rsidRPr="009C7FC1">
        <w:rPr>
          <w:rFonts w:eastAsia="Times New Roman" w:cs="Times New Roman"/>
          <w:sz w:val="28"/>
          <w:szCs w:val="28"/>
          <w:lang w:eastAsia="ru-RU"/>
        </w:rPr>
        <w:lastRenderedPageBreak/>
        <w:t xml:space="preserve">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 </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 срок не позднее десяти дней после получения заявки заинтересованного лица о предоставлении указанных в пункте 1 разрешений, Комиссия: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обеспечивает информирование граждан о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w:t>
      </w:r>
      <w:r w:rsidR="003571E1" w:rsidRPr="009C7FC1">
        <w:rPr>
          <w:rFonts w:eastAsia="Times New Roman" w:cs="Times New Roman"/>
          <w:sz w:val="28"/>
          <w:szCs w:val="28"/>
          <w:lang w:eastAsia="ru-RU"/>
        </w:rPr>
        <w:t xml:space="preserve">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Срок проведения публичных слушаний не может превышать 1 месяц со дня оповещения граждан до дня опубликования заключения о его результатах.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7. На основании заключения о результатах публичных слушаний Комиссия осуществляет подготовку рекомендаций Главе муниципального образования «Рославльский район» Смоленской области о предоставлении разрешения на отклонение от предельных параметров разрешенного строительства, </w:t>
      </w:r>
      <w:r w:rsidRPr="009C7FC1">
        <w:rPr>
          <w:rFonts w:eastAsia="Times New Roman" w:cs="Times New Roman"/>
          <w:sz w:val="28"/>
          <w:szCs w:val="28"/>
          <w:lang w:eastAsia="ru-RU"/>
        </w:rPr>
        <w:lastRenderedPageBreak/>
        <w:t>реконструкции объекта капитального строительства, либо в его отказе с указанием причин.</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На основании вышеуказанных рекомендаций Глава муниципального образования «Рославльский район» Смоленской области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w:t>
      </w:r>
      <w:r w:rsidR="003571E1" w:rsidRPr="009C7FC1">
        <w:rPr>
          <w:rFonts w:eastAsia="Times New Roman" w:cs="Times New Roman"/>
          <w:sz w:val="28"/>
          <w:szCs w:val="28"/>
          <w:lang w:eastAsia="ru-RU"/>
        </w:rPr>
        <w:t xml:space="preserve">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34" w:name="_Toc368559087"/>
      <w:bookmarkStart w:id="135" w:name="_Toc248302854"/>
      <w:bookmarkStart w:id="136" w:name="_Toc263062265"/>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29. Публичные слушания по обсуждению документации о планировке территории</w:t>
      </w:r>
    </w:p>
    <w:bookmarkEnd w:id="134"/>
    <w:bookmarkEnd w:id="135"/>
    <w:bookmarkEnd w:id="136"/>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Смоленской области, настоящими Правилами и принимаемыми в соответствии с ними нормативными правовыми актами органами местного самоуправления.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Документация по планировке территории до её утверждения подлежит обсуждению на публичных слушаниях.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Публичные слушания организует и проводит Комиссия землепользованию и застройки.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Правом обсуждения документации по планировке территории на публичных слушаниях обладают лица:</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проживающие на территории, применительно к которой подготовлена документация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иные лица, чьи интересы затрагиваются в связи с планируемой реализацией документации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Предметом публичных слушаний документации по планировке территории являются вопросы соответствия этой документации: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градостроительным регламентам, содержащимся в настоящих Правилах;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техническим регламентам, включая требования, предъявляемые к градостроительному проектированию систем инженерно</w:t>
      </w:r>
      <w:r w:rsidR="00B95799">
        <w:rPr>
          <w:rFonts w:eastAsia="Times New Roman" w:cs="Times New Roman"/>
          <w:sz w:val="28"/>
          <w:szCs w:val="28"/>
          <w:lang w:eastAsia="ru-RU"/>
        </w:rPr>
        <w:t>-</w:t>
      </w:r>
      <w:r w:rsidRPr="009C7FC1">
        <w:rPr>
          <w:rFonts w:eastAsia="Times New Roman" w:cs="Times New Roman"/>
          <w:sz w:val="28"/>
          <w:szCs w:val="28"/>
          <w:lang w:eastAsia="ru-RU"/>
        </w:rPr>
        <w:t>технического обеспечения планируемого строительства, реконструкции;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требованиям в части того, что:</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земельные участки многоквартирных домов могут быть выделены на местности только в случае не нарушения прав третьих лиц на использование территорий общего 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7) иным требованиям, установленным законодательством о градостроительной деятельности.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Заказчик документации по планировке территории по завершении её подготовки обращается в Комиссию с ходатайством о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Комиссия в течение семи дней со дня поступления ходатайства размещает информацию о проведении публичных слушаний в средствах массовой информации и </w:t>
      </w:r>
      <w:r w:rsidR="003571E1" w:rsidRPr="009C7FC1">
        <w:rPr>
          <w:rFonts w:eastAsia="Times New Roman" w:cs="Times New Roman"/>
          <w:sz w:val="28"/>
          <w:szCs w:val="28"/>
          <w:lang w:eastAsia="ru-RU"/>
        </w:rPr>
        <w:t xml:space="preserve">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сообщении указывается:</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дата, время и место проведения публичных слушаний, телефон лица, ответственного за проведение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дата, время и место предварительного ознакомления с документацией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Публичные слушания могут проводиться в выходные и будние дни. Проведение публичных слушаний в дни официальных праздников не допускается. В будние дни публичные слушания проводятся во время, позволяющее обеспечить максимальную явку заинтересованных лиц, в выходные дни с 10 до 17 часов.</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Комиссия обеспечивает гражданам возможность предварительного ознакомления с материалами документации по планировке территории.</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Во время проведения публичных слушаний ведется стенограмма и протокол.</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Любое заинтересованное лицо вправе обратиться в Комиссию и получить копию протокола и стенограммы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Комиссия вправе принять решение о повторном проведении публичных слушаний.</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w:t>
      </w:r>
      <w:r w:rsidR="003571E1" w:rsidRPr="009C7FC1">
        <w:rPr>
          <w:rFonts w:eastAsia="Times New Roman" w:cs="Times New Roman"/>
          <w:sz w:val="28"/>
          <w:szCs w:val="28"/>
          <w:lang w:eastAsia="ru-RU"/>
        </w:rPr>
        <w:t xml:space="preserve">на официальных сайтах </w:t>
      </w:r>
      <w:r w:rsidR="003571E1" w:rsidRPr="009C7FC1">
        <w:rPr>
          <w:rFonts w:eastAsia="Calibri" w:cs="Times New Roman"/>
          <w:sz w:val="28"/>
          <w:szCs w:val="28"/>
          <w:lang w:eastAsia="ru-RU"/>
        </w:rPr>
        <w:t xml:space="preserve">муниципального образования «Рославльский район» Смоленской области и </w:t>
      </w:r>
      <w:r w:rsidR="006C6E5A" w:rsidRPr="006C6E5A">
        <w:rPr>
          <w:rFonts w:eastAsia="Calibri" w:cs="Times New Roman"/>
          <w:sz w:val="28"/>
          <w:szCs w:val="28"/>
          <w:lang w:eastAsia="ru-RU"/>
        </w:rPr>
        <w:t>Остерского</w:t>
      </w:r>
      <w:r w:rsidR="003571E1" w:rsidRPr="009C7FC1">
        <w:rPr>
          <w:rFonts w:eastAsia="Calibri" w:cs="Times New Roman"/>
          <w:sz w:val="28"/>
          <w:szCs w:val="28"/>
          <w:lang w:eastAsia="ru-RU"/>
        </w:rPr>
        <w:t xml:space="preserve"> сельского поселения </w:t>
      </w:r>
      <w:r w:rsidR="003571E1" w:rsidRPr="009C7FC1">
        <w:rPr>
          <w:rFonts w:eastAsia="Calibri" w:cs="Times New Roman"/>
          <w:sz w:val="28"/>
          <w:szCs w:val="28"/>
        </w:rPr>
        <w:t>Рославльского района Смоленской области</w:t>
      </w:r>
      <w:r w:rsidR="003571E1" w:rsidRPr="009C7FC1">
        <w:rPr>
          <w:rFonts w:eastAsia="Calibri" w:cs="Times New Roman"/>
          <w:sz w:val="28"/>
          <w:szCs w:val="28"/>
          <w:lang w:eastAsia="ru-RU"/>
        </w:rPr>
        <w:t xml:space="preserve"> в сети «Интернет»</w:t>
      </w:r>
      <w:r w:rsidRPr="009C7FC1">
        <w:rPr>
          <w:rFonts w:eastAsia="Times New Roman" w:cs="Times New Roman"/>
          <w:sz w:val="28"/>
          <w:szCs w:val="28"/>
          <w:lang w:eastAsia="ru-RU"/>
        </w:rPr>
        <w:t>.</w:t>
      </w:r>
    </w:p>
    <w:p w:rsidR="00445B0C" w:rsidRPr="009C7FC1"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445B0C" w:rsidRDefault="00445B0C" w:rsidP="00445B0C">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Глава муниципального образования «Рославльский район» Смоленской области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её отклонении и направлении на доработку.</w:t>
      </w:r>
      <w:bookmarkEnd w:id="0"/>
      <w:bookmarkEnd w:id="1"/>
      <w:bookmarkEnd w:id="2"/>
    </w:p>
    <w:p w:rsidR="00C302C1" w:rsidRDefault="00C302C1" w:rsidP="00445B0C">
      <w:pPr>
        <w:autoSpaceDE w:val="0"/>
        <w:autoSpaceDN w:val="0"/>
        <w:adjustRightInd w:val="0"/>
        <w:ind w:firstLine="540"/>
        <w:jc w:val="both"/>
        <w:rPr>
          <w:rFonts w:eastAsia="Times New Roman" w:cs="Times New Roman"/>
          <w:sz w:val="28"/>
          <w:szCs w:val="28"/>
          <w:lang w:eastAsia="ru-RU"/>
        </w:rPr>
      </w:pPr>
    </w:p>
    <w:p w:rsidR="00C302C1" w:rsidRPr="009C7FC1" w:rsidRDefault="00C302C1" w:rsidP="00445B0C">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jc w:val="center"/>
        <w:rPr>
          <w:rFonts w:eastAsia="Times New Roman" w:cs="Times New Roman"/>
          <w:b/>
          <w:sz w:val="28"/>
          <w:szCs w:val="20"/>
          <w:lang w:eastAsia="ru-RU"/>
        </w:rPr>
      </w:pPr>
      <w:bookmarkStart w:id="137" w:name="_Toc263062268"/>
      <w:bookmarkStart w:id="138" w:name="_Toc248302857"/>
      <w:bookmarkStart w:id="139" w:name="_Toc368559090"/>
      <w:r w:rsidRPr="009C7FC1">
        <w:rPr>
          <w:rFonts w:eastAsia="Times New Roman" w:cs="Times New Roman"/>
          <w:b/>
          <w:bCs/>
          <w:sz w:val="28"/>
          <w:szCs w:val="20"/>
          <w:lang w:eastAsia="ru-RU"/>
        </w:rPr>
        <w:t>Раздел 2. ГРАДОСТРОИТЕЛЬНОЕ ЗОНИРОВАНИЕ И</w:t>
      </w:r>
      <w:bookmarkStart w:id="140" w:name="_Toc263062267"/>
      <w:bookmarkStart w:id="141" w:name="_Toc248302856"/>
      <w:bookmarkStart w:id="142" w:name="_Toc368559089"/>
      <w:r w:rsidRPr="009C7FC1">
        <w:rPr>
          <w:rFonts w:eastAsia="Times New Roman" w:cs="Times New Roman"/>
          <w:b/>
          <w:bCs/>
          <w:sz w:val="28"/>
          <w:szCs w:val="20"/>
          <w:lang w:eastAsia="ru-RU"/>
        </w:rPr>
        <w:t xml:space="preserve"> ГРАДОСТРОИТЕЛЬНЫЕ РЕГЛАМЕНТЫ</w:t>
      </w:r>
      <w:bookmarkEnd w:id="140"/>
      <w:bookmarkEnd w:id="141"/>
      <w:bookmarkEnd w:id="142"/>
    </w:p>
    <w:p w:rsidR="00213186" w:rsidRPr="009C7FC1" w:rsidRDefault="00213186" w:rsidP="00213186">
      <w:pPr>
        <w:autoSpaceDE w:val="0"/>
        <w:autoSpaceDN w:val="0"/>
        <w:adjustRightInd w:val="0"/>
        <w:jc w:val="center"/>
        <w:rPr>
          <w:rFonts w:eastAsia="Times New Roman" w:cs="Times New Roman"/>
          <w:b/>
          <w:sz w:val="28"/>
          <w:szCs w:val="20"/>
          <w:lang w:eastAsia="ru-RU"/>
        </w:rPr>
      </w:pPr>
    </w:p>
    <w:p w:rsidR="00213186" w:rsidRPr="009C7FC1" w:rsidRDefault="005F62E6" w:rsidP="00213186">
      <w:pPr>
        <w:autoSpaceDE w:val="0"/>
        <w:autoSpaceDN w:val="0"/>
        <w:adjustRightInd w:val="0"/>
        <w:jc w:val="center"/>
        <w:rPr>
          <w:rFonts w:eastAsia="Times New Roman" w:cs="Times New Roman"/>
          <w:b/>
          <w:sz w:val="28"/>
          <w:szCs w:val="28"/>
          <w:lang w:eastAsia="ru-RU"/>
        </w:rPr>
      </w:pPr>
      <w:r w:rsidRPr="009C7FC1">
        <w:rPr>
          <w:rFonts w:eastAsia="Times New Roman" w:cs="Times New Roman"/>
          <w:b/>
          <w:sz w:val="28"/>
          <w:szCs w:val="20"/>
          <w:lang w:eastAsia="ru-RU"/>
        </w:rPr>
        <w:t>ГЛАВА 6. ПОЛОЖЕНИЕ О ПОРЯДКЕ ГРАДОСТРОИТЕЛЬНОГО ЗОНИРОВАНИЯ</w:t>
      </w:r>
      <w:bookmarkStart w:id="143" w:name="_Toc263062269"/>
      <w:bookmarkStart w:id="144" w:name="_Toc248302858"/>
      <w:bookmarkEnd w:id="137"/>
      <w:bookmarkEnd w:id="138"/>
      <w:r>
        <w:rPr>
          <w:rFonts w:eastAsia="Times New Roman" w:cs="Times New Roman"/>
          <w:b/>
          <w:sz w:val="28"/>
          <w:szCs w:val="20"/>
          <w:lang w:eastAsia="ru-RU"/>
        </w:rPr>
        <w:t xml:space="preserve"> </w:t>
      </w:r>
      <w:r w:rsidRPr="009C7FC1">
        <w:rPr>
          <w:rFonts w:eastAsia="Times New Roman" w:cs="Times New Roman"/>
          <w:b/>
          <w:sz w:val="28"/>
          <w:szCs w:val="20"/>
          <w:lang w:eastAsia="ru-RU"/>
        </w:rPr>
        <w:t>И ПРИМЕНЕНИИ ГРАДОСТРОИТЕЛЬНЫХ РЕГЛАМЕНТОВ</w:t>
      </w:r>
      <w:bookmarkEnd w:id="139"/>
      <w:bookmarkEnd w:id="143"/>
      <w:bookmarkEnd w:id="144"/>
    </w:p>
    <w:p w:rsidR="00AC2477" w:rsidRDefault="00AC2477" w:rsidP="00213186">
      <w:pPr>
        <w:autoSpaceDE w:val="0"/>
        <w:autoSpaceDN w:val="0"/>
        <w:adjustRightInd w:val="0"/>
        <w:ind w:firstLine="540"/>
        <w:jc w:val="both"/>
        <w:rPr>
          <w:rFonts w:eastAsia="Times New Roman" w:cs="Times New Roman"/>
          <w:bCs/>
          <w:sz w:val="28"/>
          <w:szCs w:val="20"/>
          <w:lang w:eastAsia="ru-RU"/>
        </w:rPr>
      </w:pPr>
      <w:bookmarkStart w:id="145" w:name="_Toc368559091"/>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30. Принципы градостроительного зонирования</w:t>
      </w:r>
    </w:p>
    <w:p w:rsidR="00AC2477" w:rsidRDefault="00AC2477" w:rsidP="00213186">
      <w:pPr>
        <w:autoSpaceDE w:val="0"/>
        <w:autoSpaceDN w:val="0"/>
        <w:adjustRightInd w:val="0"/>
        <w:ind w:firstLine="540"/>
        <w:jc w:val="both"/>
        <w:rPr>
          <w:rFonts w:eastAsia="Times New Roman" w:cs="Times New Roman"/>
          <w:bCs/>
          <w:sz w:val="28"/>
          <w:szCs w:val="20"/>
          <w:lang w:eastAsia="ru-RU"/>
        </w:rPr>
      </w:pPr>
    </w:p>
    <w:bookmarkEnd w:id="145"/>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Градостроительное зонирование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произведено с учетом следующих принципов: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установление территориальных зон в соответствии с функциональными зонами и параметрами их развития, определенными Генеральным планом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возможностью сочетания в пределах одной территориальной зоны различных видов существующих и планируемых видов использования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сохранения сложившейся планировки территории и существующего землепользования;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соблюдения требований принадлежности каждого земельного участка только к одной территориальной зоне;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недопущения возможности причинения вреда объектам капитального строительства, расположенным в смежных территориальных зонах.</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46" w:name="_Toc263062271"/>
      <w:bookmarkStart w:id="147" w:name="_Toc248302860"/>
      <w:bookmarkStart w:id="148" w:name="_Toc368559092"/>
      <w:r w:rsidRPr="00BC1978">
        <w:rPr>
          <w:rFonts w:eastAsia="Times New Roman" w:cs="Times New Roman"/>
          <w:b/>
          <w:sz w:val="28"/>
          <w:szCs w:val="28"/>
          <w:lang w:eastAsia="ru-RU"/>
        </w:rPr>
        <w:lastRenderedPageBreak/>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 xml:space="preserve">31. Территориальные зоны, установленные для </w:t>
      </w:r>
      <w:r w:rsidRPr="00AC2477">
        <w:rPr>
          <w:rFonts w:eastAsia="Calibri" w:cs="Times New Roman"/>
          <w:b/>
          <w:sz w:val="28"/>
          <w:szCs w:val="28"/>
        </w:rPr>
        <w:t>Остерского сельского поселения</w:t>
      </w:r>
    </w:p>
    <w:p w:rsidR="00AC2477" w:rsidRDefault="00AC2477" w:rsidP="00213186">
      <w:pPr>
        <w:ind w:firstLine="540"/>
        <w:rPr>
          <w:rFonts w:eastAsia="Times New Roman" w:cs="Times New Roman"/>
          <w:bCs/>
          <w:sz w:val="28"/>
          <w:szCs w:val="24"/>
          <w:lang w:eastAsia="ru-RU"/>
        </w:rPr>
      </w:pPr>
    </w:p>
    <w:bookmarkEnd w:id="146"/>
    <w:bookmarkEnd w:id="147"/>
    <w:bookmarkEnd w:id="148"/>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Для целей регулирования землепользования и застройки в </w:t>
      </w:r>
      <w:r w:rsidR="006C6E5A">
        <w:rPr>
          <w:rFonts w:eastAsia="Times New Roman" w:cs="Times New Roman"/>
          <w:sz w:val="28"/>
          <w:szCs w:val="28"/>
          <w:lang w:eastAsia="ru-RU"/>
        </w:rPr>
        <w:t>Остерском</w:t>
      </w:r>
      <w:r w:rsidRPr="009C7FC1">
        <w:rPr>
          <w:rFonts w:eastAsia="Times New Roman" w:cs="Times New Roman"/>
          <w:sz w:val="28"/>
          <w:szCs w:val="28"/>
          <w:lang w:eastAsia="ru-RU"/>
        </w:rPr>
        <w:t xml:space="preserve"> сельском поселении установлены территориальные зоны, структура и кодировка которых приведена в таблице 1.</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территориальных зон установлены по:</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границам земель различных категорий, расположенных на территории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границам населённых пунктов, входящим в состав сельского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линиям магистралей, улиц, проездов, разделяющим транспортные потоки противоположных направлений;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красным линиям;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границам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естественным границам природных объектов;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иным границам.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Каждая территориальная зона обозначается на карте градостроительного зонирования территории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определенным цветом и буквенно – цифровым кодом.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213186" w:rsidRPr="009C7FC1" w:rsidRDefault="00213186" w:rsidP="00213186">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Территориальные зоны покрывают всю территорию сельского поселения в пределах его границ.</w:t>
      </w:r>
    </w:p>
    <w:p w:rsidR="00213186" w:rsidRPr="009C7FC1" w:rsidRDefault="00213186" w:rsidP="00213186">
      <w:pPr>
        <w:autoSpaceDE w:val="0"/>
        <w:autoSpaceDN w:val="0"/>
        <w:adjustRightInd w:val="0"/>
        <w:ind w:left="8280" w:hanging="7740"/>
        <w:jc w:val="right"/>
        <w:rPr>
          <w:rFonts w:eastAsia="Times New Roman" w:cs="Times New Roman"/>
          <w:sz w:val="28"/>
          <w:szCs w:val="28"/>
          <w:lang w:eastAsia="ru-RU"/>
        </w:rPr>
      </w:pPr>
      <w:r w:rsidRPr="009C7FC1">
        <w:rPr>
          <w:rFonts w:eastAsia="Times New Roman" w:cs="Times New Roman"/>
          <w:sz w:val="28"/>
          <w:szCs w:val="28"/>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52"/>
        <w:gridCol w:w="7052"/>
      </w:tblGrid>
      <w:tr w:rsidR="00B512EA" w:rsidRPr="009C7FC1" w:rsidTr="00B512EA">
        <w:trPr>
          <w:cantSplit/>
          <w:tblHeader/>
        </w:trPr>
        <w:tc>
          <w:tcPr>
            <w:tcW w:w="3369" w:type="dxa"/>
            <w:tcBorders>
              <w:top w:val="single" w:sz="4" w:space="0" w:color="auto"/>
              <w:left w:val="single" w:sz="4" w:space="0" w:color="auto"/>
              <w:bottom w:val="single" w:sz="4" w:space="0" w:color="auto"/>
              <w:right w:val="single" w:sz="4" w:space="0" w:color="auto"/>
            </w:tcBorders>
            <w:vAlign w:val="center"/>
          </w:tcPr>
          <w:p w:rsidR="00B512EA" w:rsidRPr="009C7FC1" w:rsidRDefault="00B512EA" w:rsidP="00213186">
            <w:pPr>
              <w:autoSpaceDE w:val="0"/>
              <w:autoSpaceDN w:val="0"/>
              <w:adjustRightInd w:val="0"/>
              <w:jc w:val="center"/>
              <w:rPr>
                <w:rFonts w:eastAsia="Times New Roman" w:cs="Times New Roman"/>
                <w:b/>
                <w:bCs/>
                <w:sz w:val="28"/>
                <w:szCs w:val="20"/>
                <w:lang w:eastAsia="ru-RU"/>
              </w:rPr>
            </w:pPr>
            <w:r w:rsidRPr="009C7FC1">
              <w:rPr>
                <w:rFonts w:eastAsia="Times New Roman" w:cs="Times New Roman"/>
                <w:b/>
                <w:bCs/>
                <w:sz w:val="28"/>
                <w:szCs w:val="20"/>
                <w:lang w:eastAsia="ru-RU"/>
              </w:rPr>
              <w:t>Тип территориальной зоны</w:t>
            </w:r>
          </w:p>
        </w:tc>
        <w:tc>
          <w:tcPr>
            <w:tcW w:w="7052" w:type="dxa"/>
            <w:tcBorders>
              <w:top w:val="single" w:sz="4" w:space="0" w:color="auto"/>
              <w:left w:val="single" w:sz="4" w:space="0" w:color="auto"/>
              <w:bottom w:val="single" w:sz="4" w:space="0" w:color="auto"/>
              <w:right w:val="single" w:sz="4" w:space="0" w:color="auto"/>
            </w:tcBorders>
            <w:vAlign w:val="center"/>
          </w:tcPr>
          <w:p w:rsidR="00B512EA" w:rsidRPr="009C7FC1" w:rsidRDefault="00B512EA" w:rsidP="00E555D0">
            <w:pPr>
              <w:autoSpaceDE w:val="0"/>
              <w:autoSpaceDN w:val="0"/>
              <w:adjustRightInd w:val="0"/>
              <w:jc w:val="center"/>
              <w:rPr>
                <w:rFonts w:eastAsia="Times New Roman" w:cs="Times New Roman"/>
                <w:b/>
                <w:bCs/>
                <w:sz w:val="28"/>
                <w:szCs w:val="20"/>
                <w:lang w:eastAsia="ru-RU"/>
              </w:rPr>
            </w:pPr>
            <w:r w:rsidRPr="009C7FC1">
              <w:rPr>
                <w:rFonts w:eastAsia="Times New Roman" w:cs="Times New Roman"/>
                <w:b/>
                <w:bCs/>
                <w:sz w:val="28"/>
                <w:szCs w:val="20"/>
                <w:lang w:eastAsia="ru-RU"/>
              </w:rPr>
              <w:t>Виды территориальной зоны</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center"/>
              <w:rPr>
                <w:rFonts w:eastAsia="Times New Roman" w:cs="Times New Roman"/>
                <w:b/>
                <w:bCs/>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Ж</w:t>
            </w:r>
          </w:p>
          <w:p w:rsidR="00B512EA" w:rsidRPr="009C7FC1" w:rsidRDefault="00B512EA" w:rsidP="00213186">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жилая зона</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both"/>
              <w:rPr>
                <w:rFonts w:eastAsia="Times New Roman" w:cs="Times New Roman"/>
                <w:sz w:val="28"/>
                <w:szCs w:val="20"/>
                <w:lang w:eastAsia="ru-RU"/>
              </w:rPr>
            </w:pPr>
            <w:r w:rsidRPr="009C7FC1">
              <w:rPr>
                <w:rFonts w:eastAsia="Times New Roman" w:cs="Times New Roman"/>
                <w:b/>
                <w:sz w:val="28"/>
                <w:szCs w:val="20"/>
                <w:lang w:eastAsia="ru-RU"/>
              </w:rPr>
              <w:t>Ж</w:t>
            </w:r>
            <w:r>
              <w:rPr>
                <w:rFonts w:eastAsia="Times New Roman" w:cs="Times New Roman"/>
                <w:b/>
                <w:sz w:val="28"/>
                <w:szCs w:val="20"/>
                <w:lang w:eastAsia="ru-RU"/>
              </w:rPr>
              <w:t>.</w:t>
            </w:r>
            <w:r w:rsidRPr="009C7FC1">
              <w:rPr>
                <w:rFonts w:eastAsia="Times New Roman" w:cs="Times New Roman"/>
                <w:b/>
                <w:sz w:val="28"/>
                <w:szCs w:val="20"/>
                <w:lang w:eastAsia="ru-RU"/>
              </w:rPr>
              <w:t>1</w:t>
            </w:r>
            <w:r w:rsidRPr="009C7FC1">
              <w:rPr>
                <w:rFonts w:eastAsia="Times New Roman" w:cs="Times New Roman"/>
                <w:sz w:val="28"/>
                <w:szCs w:val="20"/>
                <w:lang w:eastAsia="ru-RU"/>
              </w:rPr>
              <w:t xml:space="preserve"> – зона застройки индивидуальными жилы</w:t>
            </w:r>
            <w:r>
              <w:rPr>
                <w:rFonts w:eastAsia="Times New Roman" w:cs="Times New Roman"/>
                <w:sz w:val="28"/>
                <w:szCs w:val="20"/>
                <w:lang w:eastAsia="ru-RU"/>
              </w:rPr>
              <w:t>ми домами</w:t>
            </w:r>
          </w:p>
          <w:p w:rsidR="00B512EA" w:rsidRDefault="00B512EA" w:rsidP="006C6E5A">
            <w:pPr>
              <w:autoSpaceDE w:val="0"/>
              <w:autoSpaceDN w:val="0"/>
              <w:adjustRightInd w:val="0"/>
              <w:jc w:val="both"/>
              <w:rPr>
                <w:rFonts w:eastAsia="Times New Roman" w:cs="Times New Roman"/>
                <w:sz w:val="28"/>
                <w:szCs w:val="20"/>
                <w:lang w:eastAsia="ru-RU"/>
              </w:rPr>
            </w:pPr>
            <w:r w:rsidRPr="009C7FC1">
              <w:rPr>
                <w:rFonts w:eastAsia="Times New Roman" w:cs="Times New Roman"/>
                <w:b/>
                <w:sz w:val="28"/>
                <w:szCs w:val="20"/>
                <w:lang w:eastAsia="ru-RU"/>
              </w:rPr>
              <w:t>Ж</w:t>
            </w:r>
            <w:r>
              <w:rPr>
                <w:rFonts w:eastAsia="Times New Roman" w:cs="Times New Roman"/>
                <w:b/>
                <w:sz w:val="28"/>
                <w:szCs w:val="20"/>
                <w:lang w:eastAsia="ru-RU"/>
              </w:rPr>
              <w:t>.</w:t>
            </w:r>
            <w:r w:rsidRPr="009C7FC1">
              <w:rPr>
                <w:rFonts w:eastAsia="Times New Roman" w:cs="Times New Roman"/>
                <w:b/>
                <w:sz w:val="28"/>
                <w:szCs w:val="20"/>
                <w:lang w:eastAsia="ru-RU"/>
              </w:rPr>
              <w:t>2</w:t>
            </w:r>
            <w:r w:rsidRPr="009C7FC1">
              <w:rPr>
                <w:rFonts w:eastAsia="Times New Roman" w:cs="Times New Roman"/>
                <w:sz w:val="28"/>
                <w:szCs w:val="20"/>
                <w:lang w:eastAsia="ru-RU"/>
              </w:rPr>
              <w:t xml:space="preserve"> – зона </w:t>
            </w:r>
            <w:r>
              <w:rPr>
                <w:rFonts w:eastAsia="Times New Roman" w:cs="Times New Roman"/>
                <w:sz w:val="28"/>
                <w:szCs w:val="20"/>
                <w:lang w:eastAsia="ru-RU"/>
              </w:rPr>
              <w:t>застройки малоэтажными жилыми домами (до 4 этажей, включая мансардный)</w:t>
            </w:r>
          </w:p>
          <w:p w:rsidR="00B512EA" w:rsidRPr="009C7FC1" w:rsidRDefault="00B512EA" w:rsidP="006C6E5A">
            <w:pPr>
              <w:autoSpaceDE w:val="0"/>
              <w:autoSpaceDN w:val="0"/>
              <w:adjustRightInd w:val="0"/>
              <w:jc w:val="both"/>
              <w:rPr>
                <w:rFonts w:eastAsia="Times New Roman" w:cs="Times New Roman"/>
                <w:bCs/>
                <w:sz w:val="28"/>
                <w:szCs w:val="20"/>
                <w:lang w:eastAsia="ru-RU"/>
              </w:rPr>
            </w:pPr>
            <w:r w:rsidRPr="00AC2477">
              <w:rPr>
                <w:rFonts w:eastAsia="Times New Roman" w:cs="Times New Roman"/>
                <w:b/>
                <w:sz w:val="28"/>
                <w:szCs w:val="20"/>
                <w:lang w:eastAsia="ru-RU"/>
              </w:rPr>
              <w:t>Ж.3</w:t>
            </w:r>
            <w:r>
              <w:rPr>
                <w:rFonts w:eastAsia="Times New Roman" w:cs="Times New Roman"/>
                <w:sz w:val="28"/>
                <w:szCs w:val="20"/>
                <w:lang w:eastAsia="ru-RU"/>
              </w:rPr>
              <w:t xml:space="preserve"> – зона застройки среднеэтажными жилыми домами (от 5 до 8 этажей, включая мансардный)</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both"/>
              <w:rPr>
                <w:rFonts w:eastAsia="Times New Roman" w:cs="Times New Roman"/>
                <w:b/>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ОД</w:t>
            </w:r>
          </w:p>
          <w:p w:rsidR="00B512EA" w:rsidRPr="009C7FC1" w:rsidRDefault="00B512EA" w:rsidP="00213186">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общественно – деловая зона</w:t>
            </w:r>
          </w:p>
        </w:tc>
        <w:tc>
          <w:tcPr>
            <w:tcW w:w="7052" w:type="dxa"/>
            <w:tcBorders>
              <w:top w:val="single" w:sz="4" w:space="0" w:color="auto"/>
              <w:left w:val="single" w:sz="4" w:space="0" w:color="auto"/>
              <w:bottom w:val="single" w:sz="4" w:space="0" w:color="auto"/>
              <w:right w:val="single" w:sz="4" w:space="0" w:color="auto"/>
            </w:tcBorders>
          </w:tcPr>
          <w:p w:rsidR="00B512EA" w:rsidRDefault="00B512EA" w:rsidP="00E555D0">
            <w:pPr>
              <w:autoSpaceDE w:val="0"/>
              <w:autoSpaceDN w:val="0"/>
              <w:adjustRightInd w:val="0"/>
              <w:jc w:val="both"/>
              <w:rPr>
                <w:rFonts w:eastAsia="Times New Roman" w:cs="Times New Roman"/>
                <w:bCs/>
                <w:sz w:val="28"/>
                <w:szCs w:val="20"/>
                <w:lang w:eastAsia="ru-RU"/>
              </w:rPr>
            </w:pPr>
            <w:r w:rsidRPr="009C7FC1">
              <w:rPr>
                <w:rFonts w:eastAsia="Times New Roman" w:cs="Times New Roman"/>
                <w:b/>
                <w:sz w:val="28"/>
                <w:szCs w:val="20"/>
                <w:lang w:eastAsia="ru-RU"/>
              </w:rPr>
              <w:t>ОД</w:t>
            </w:r>
            <w:r>
              <w:rPr>
                <w:rFonts w:eastAsia="Times New Roman" w:cs="Times New Roman"/>
                <w:b/>
                <w:sz w:val="28"/>
                <w:szCs w:val="20"/>
                <w:lang w:eastAsia="ru-RU"/>
              </w:rPr>
              <w:t>.1</w:t>
            </w:r>
            <w:r w:rsidRPr="009C7FC1">
              <w:rPr>
                <w:rFonts w:eastAsia="Times New Roman" w:cs="Times New Roman"/>
                <w:sz w:val="28"/>
                <w:szCs w:val="20"/>
                <w:lang w:eastAsia="ru-RU"/>
              </w:rPr>
              <w:t xml:space="preserve"> </w:t>
            </w:r>
            <w:r w:rsidRPr="009C7FC1">
              <w:rPr>
                <w:rFonts w:eastAsia="Times New Roman" w:cs="Times New Roman"/>
                <w:bCs/>
                <w:sz w:val="28"/>
                <w:szCs w:val="20"/>
                <w:lang w:eastAsia="ru-RU"/>
              </w:rPr>
              <w:t xml:space="preserve">– </w:t>
            </w:r>
            <w:r>
              <w:rPr>
                <w:rFonts w:eastAsia="Times New Roman" w:cs="Times New Roman"/>
                <w:bCs/>
                <w:sz w:val="28"/>
                <w:szCs w:val="20"/>
                <w:lang w:eastAsia="ru-RU"/>
              </w:rPr>
              <w:t>многофункциональная общественно-деловая зона</w:t>
            </w:r>
          </w:p>
          <w:p w:rsidR="00B512EA" w:rsidRPr="009C7FC1" w:rsidRDefault="00B512EA" w:rsidP="00E555D0">
            <w:pPr>
              <w:autoSpaceDE w:val="0"/>
              <w:autoSpaceDN w:val="0"/>
              <w:adjustRightInd w:val="0"/>
              <w:jc w:val="both"/>
              <w:rPr>
                <w:rFonts w:eastAsia="Times New Roman" w:cs="Times New Roman"/>
                <w:bCs/>
                <w:sz w:val="28"/>
                <w:szCs w:val="20"/>
                <w:lang w:eastAsia="ru-RU"/>
              </w:rPr>
            </w:pPr>
            <w:r w:rsidRPr="0084039B">
              <w:rPr>
                <w:rFonts w:eastAsia="Times New Roman" w:cs="Times New Roman"/>
                <w:b/>
                <w:bCs/>
                <w:sz w:val="28"/>
                <w:szCs w:val="20"/>
                <w:lang w:eastAsia="ru-RU"/>
              </w:rPr>
              <w:t>ОД.2</w:t>
            </w:r>
            <w:r>
              <w:rPr>
                <w:rFonts w:eastAsia="Times New Roman" w:cs="Times New Roman"/>
                <w:bCs/>
                <w:sz w:val="28"/>
                <w:szCs w:val="20"/>
                <w:lang w:eastAsia="ru-RU"/>
              </w:rPr>
              <w:t xml:space="preserve"> – зона специализированной общественной застройки</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both"/>
              <w:rPr>
                <w:rFonts w:eastAsia="Times New Roman" w:cs="Times New Roman"/>
                <w:b/>
                <w:sz w:val="28"/>
                <w:szCs w:val="20"/>
                <w:lang w:eastAsia="ru-RU"/>
              </w:rPr>
            </w:pPr>
          </w:p>
        </w:tc>
      </w:tr>
      <w:tr w:rsidR="00B512EA" w:rsidRPr="009C7FC1" w:rsidTr="00B512EA">
        <w:trPr>
          <w:cantSplit/>
          <w:trHeight w:val="697"/>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П</w:t>
            </w:r>
          </w:p>
          <w:p w:rsidR="00B512EA" w:rsidRPr="009C7FC1" w:rsidRDefault="00B512EA"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производственная зона</w:t>
            </w:r>
          </w:p>
        </w:tc>
        <w:tc>
          <w:tcPr>
            <w:tcW w:w="7052" w:type="dxa"/>
            <w:tcBorders>
              <w:top w:val="single" w:sz="4" w:space="0" w:color="auto"/>
              <w:left w:val="single" w:sz="4" w:space="0" w:color="auto"/>
              <w:bottom w:val="single" w:sz="4" w:space="0" w:color="auto"/>
              <w:right w:val="single" w:sz="4" w:space="0" w:color="auto"/>
            </w:tcBorders>
          </w:tcPr>
          <w:p w:rsidR="00B512EA" w:rsidRDefault="00B512EA" w:rsidP="006C6E5A">
            <w:pPr>
              <w:autoSpaceDE w:val="0"/>
              <w:autoSpaceDN w:val="0"/>
              <w:adjustRightInd w:val="0"/>
              <w:jc w:val="both"/>
              <w:rPr>
                <w:rFonts w:eastAsia="Times New Roman" w:cs="Times New Roman"/>
                <w:bCs/>
                <w:sz w:val="28"/>
                <w:szCs w:val="20"/>
                <w:lang w:eastAsia="ru-RU"/>
              </w:rPr>
            </w:pPr>
            <w:r w:rsidRPr="009C7FC1">
              <w:rPr>
                <w:rFonts w:eastAsia="Times New Roman" w:cs="Times New Roman"/>
                <w:b/>
                <w:bCs/>
                <w:sz w:val="28"/>
                <w:szCs w:val="20"/>
                <w:lang w:eastAsia="ru-RU"/>
              </w:rPr>
              <w:t>П</w:t>
            </w:r>
            <w:r>
              <w:rPr>
                <w:rFonts w:eastAsia="Times New Roman" w:cs="Times New Roman"/>
                <w:b/>
                <w:bCs/>
                <w:sz w:val="28"/>
                <w:szCs w:val="20"/>
                <w:lang w:eastAsia="ru-RU"/>
              </w:rPr>
              <w:t>.1</w:t>
            </w:r>
            <w:r w:rsidRPr="009C7FC1">
              <w:rPr>
                <w:rFonts w:eastAsia="Times New Roman" w:cs="Times New Roman"/>
                <w:bCs/>
                <w:sz w:val="28"/>
                <w:szCs w:val="20"/>
                <w:lang w:eastAsia="ru-RU"/>
              </w:rPr>
              <w:t xml:space="preserve"> – </w:t>
            </w:r>
            <w:r>
              <w:rPr>
                <w:rFonts w:eastAsia="Times New Roman" w:cs="Times New Roman"/>
                <w:bCs/>
                <w:sz w:val="28"/>
                <w:szCs w:val="20"/>
                <w:lang w:eastAsia="ru-RU"/>
              </w:rPr>
              <w:t>производственная зона</w:t>
            </w:r>
          </w:p>
          <w:p w:rsidR="00B512EA" w:rsidRPr="009C7FC1" w:rsidRDefault="00B512EA" w:rsidP="006C6E5A">
            <w:pPr>
              <w:autoSpaceDE w:val="0"/>
              <w:autoSpaceDN w:val="0"/>
              <w:adjustRightInd w:val="0"/>
              <w:jc w:val="both"/>
              <w:rPr>
                <w:rFonts w:eastAsia="Times New Roman" w:cs="Times New Roman"/>
                <w:sz w:val="28"/>
                <w:szCs w:val="20"/>
                <w:lang w:eastAsia="ru-RU"/>
              </w:rPr>
            </w:pPr>
            <w:r w:rsidRPr="006C6E5A">
              <w:rPr>
                <w:rFonts w:eastAsia="Times New Roman" w:cs="Times New Roman"/>
                <w:b/>
                <w:bCs/>
                <w:sz w:val="28"/>
                <w:szCs w:val="20"/>
                <w:lang w:eastAsia="ru-RU"/>
              </w:rPr>
              <w:t>П.2</w:t>
            </w:r>
            <w:r>
              <w:rPr>
                <w:rFonts w:eastAsia="Times New Roman" w:cs="Times New Roman"/>
                <w:bCs/>
                <w:sz w:val="28"/>
                <w:szCs w:val="20"/>
                <w:lang w:eastAsia="ru-RU"/>
              </w:rPr>
              <w:t xml:space="preserve"> – коммунально-складская зона</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6C6E5A">
            <w:pPr>
              <w:autoSpaceDE w:val="0"/>
              <w:autoSpaceDN w:val="0"/>
              <w:adjustRightInd w:val="0"/>
              <w:jc w:val="both"/>
              <w:rPr>
                <w:rFonts w:eastAsia="Times New Roman" w:cs="Times New Roman"/>
                <w:b/>
                <w:bCs/>
                <w:sz w:val="28"/>
                <w:szCs w:val="20"/>
                <w:lang w:eastAsia="ru-RU"/>
              </w:rPr>
            </w:pPr>
          </w:p>
        </w:tc>
      </w:tr>
      <w:tr w:rsidR="00B512EA" w:rsidRPr="009C7FC1" w:rsidTr="00B512EA">
        <w:trPr>
          <w:cantSplit/>
          <w:trHeight w:val="697"/>
        </w:trPr>
        <w:tc>
          <w:tcPr>
            <w:tcW w:w="3369" w:type="dxa"/>
            <w:tcBorders>
              <w:top w:val="single" w:sz="4" w:space="0" w:color="auto"/>
              <w:left w:val="single" w:sz="4" w:space="0" w:color="auto"/>
              <w:bottom w:val="single" w:sz="4" w:space="0" w:color="auto"/>
              <w:right w:val="single" w:sz="4" w:space="0" w:color="auto"/>
            </w:tcBorders>
          </w:tcPr>
          <w:p w:rsidR="00B512EA" w:rsidRDefault="00B512EA" w:rsidP="00213186">
            <w:pPr>
              <w:autoSpaceDE w:val="0"/>
              <w:autoSpaceDN w:val="0"/>
              <w:adjustRightInd w:val="0"/>
              <w:jc w:val="both"/>
              <w:rPr>
                <w:rFonts w:eastAsia="Times New Roman" w:cs="Times New Roman"/>
                <w:b/>
                <w:sz w:val="28"/>
                <w:szCs w:val="20"/>
                <w:lang w:eastAsia="ru-RU"/>
              </w:rPr>
            </w:pPr>
            <w:r>
              <w:rPr>
                <w:rFonts w:eastAsia="Times New Roman" w:cs="Times New Roman"/>
                <w:b/>
                <w:sz w:val="28"/>
                <w:szCs w:val="20"/>
                <w:lang w:eastAsia="ru-RU"/>
              </w:rPr>
              <w:lastRenderedPageBreak/>
              <w:t>И</w:t>
            </w:r>
          </w:p>
          <w:p w:rsidR="00B512EA" w:rsidRPr="009C7FC1" w:rsidRDefault="00B512EA" w:rsidP="0084039B">
            <w:pPr>
              <w:autoSpaceDE w:val="0"/>
              <w:autoSpaceDN w:val="0"/>
              <w:adjustRightInd w:val="0"/>
              <w:rPr>
                <w:rFonts w:eastAsia="Times New Roman" w:cs="Times New Roman"/>
                <w:b/>
                <w:sz w:val="28"/>
                <w:szCs w:val="20"/>
                <w:lang w:eastAsia="ru-RU"/>
              </w:rPr>
            </w:pPr>
            <w:r w:rsidRPr="0084039B">
              <w:rPr>
                <w:rFonts w:eastAsia="Times New Roman" w:cs="Times New Roman"/>
                <w:b/>
                <w:sz w:val="28"/>
                <w:szCs w:val="20"/>
                <w:lang w:eastAsia="ru-RU"/>
              </w:rPr>
              <w:t>зона инженерной инфраструктур</w:t>
            </w:r>
            <w:r>
              <w:rPr>
                <w:rFonts w:eastAsia="Times New Roman" w:cs="Times New Roman"/>
                <w:b/>
                <w:sz w:val="28"/>
                <w:szCs w:val="20"/>
                <w:lang w:eastAsia="ru-RU"/>
              </w:rPr>
              <w:t>ы</w:t>
            </w:r>
          </w:p>
        </w:tc>
        <w:tc>
          <w:tcPr>
            <w:tcW w:w="7052" w:type="dxa"/>
            <w:tcBorders>
              <w:top w:val="single" w:sz="4" w:space="0" w:color="auto"/>
              <w:left w:val="single" w:sz="4" w:space="0" w:color="auto"/>
              <w:bottom w:val="single" w:sz="4" w:space="0" w:color="auto"/>
              <w:right w:val="single" w:sz="4" w:space="0" w:color="auto"/>
            </w:tcBorders>
          </w:tcPr>
          <w:p w:rsidR="00B512EA" w:rsidRPr="00E44847" w:rsidRDefault="00B512EA" w:rsidP="00E44847">
            <w:pPr>
              <w:autoSpaceDE w:val="0"/>
              <w:autoSpaceDN w:val="0"/>
              <w:adjustRightInd w:val="0"/>
              <w:jc w:val="both"/>
              <w:rPr>
                <w:rFonts w:eastAsia="Times New Roman" w:cs="Times New Roman"/>
                <w:bCs/>
                <w:sz w:val="28"/>
                <w:szCs w:val="20"/>
                <w:lang w:eastAsia="ru-RU"/>
              </w:rPr>
            </w:pPr>
            <w:r>
              <w:rPr>
                <w:rFonts w:eastAsia="Times New Roman" w:cs="Times New Roman"/>
                <w:b/>
                <w:bCs/>
                <w:sz w:val="28"/>
                <w:szCs w:val="20"/>
                <w:lang w:eastAsia="ru-RU"/>
              </w:rPr>
              <w:t>И</w:t>
            </w:r>
            <w:r w:rsidRPr="00E44847">
              <w:rPr>
                <w:rFonts w:eastAsia="Times New Roman" w:cs="Times New Roman"/>
                <w:bCs/>
                <w:sz w:val="28"/>
                <w:szCs w:val="20"/>
                <w:lang w:eastAsia="ru-RU"/>
              </w:rPr>
              <w:t xml:space="preserve"> –</w:t>
            </w:r>
            <w:r>
              <w:rPr>
                <w:rFonts w:eastAsia="Times New Roman" w:cs="Times New Roman"/>
                <w:b/>
                <w:bCs/>
                <w:sz w:val="28"/>
                <w:szCs w:val="20"/>
                <w:lang w:eastAsia="ru-RU"/>
              </w:rPr>
              <w:t xml:space="preserve"> </w:t>
            </w:r>
            <w:r>
              <w:rPr>
                <w:rFonts w:eastAsia="Times New Roman" w:cs="Times New Roman"/>
                <w:bCs/>
                <w:sz w:val="28"/>
                <w:szCs w:val="20"/>
                <w:lang w:eastAsia="ru-RU"/>
              </w:rPr>
              <w:t>з</w:t>
            </w:r>
            <w:r w:rsidRPr="00E44847">
              <w:rPr>
                <w:rFonts w:eastAsia="Times New Roman" w:cs="Times New Roman"/>
                <w:bCs/>
                <w:sz w:val="28"/>
                <w:szCs w:val="20"/>
                <w:lang w:eastAsia="ru-RU"/>
              </w:rPr>
              <w:t>он</w:t>
            </w:r>
            <w:r>
              <w:rPr>
                <w:rFonts w:eastAsia="Times New Roman" w:cs="Times New Roman"/>
                <w:bCs/>
                <w:sz w:val="28"/>
                <w:szCs w:val="20"/>
                <w:lang w:eastAsia="ru-RU"/>
              </w:rPr>
              <w:t xml:space="preserve">а </w:t>
            </w:r>
            <w:r w:rsidRPr="00E44847">
              <w:rPr>
                <w:rFonts w:eastAsia="Times New Roman" w:cs="Times New Roman"/>
                <w:bCs/>
                <w:sz w:val="28"/>
                <w:szCs w:val="20"/>
                <w:lang w:eastAsia="ru-RU"/>
              </w:rPr>
              <w:t>размещения объектов инженерной инфраструктуры, в том числе сетей и сооружений инженерной инфраструктуры, а также для установления санитарно-защитных зон и санитарных разрывов для таких объектов</w:t>
            </w:r>
          </w:p>
        </w:tc>
        <w:tc>
          <w:tcPr>
            <w:tcW w:w="7052" w:type="dxa"/>
            <w:tcBorders>
              <w:top w:val="single" w:sz="4" w:space="0" w:color="auto"/>
              <w:left w:val="single" w:sz="4" w:space="0" w:color="auto"/>
              <w:bottom w:val="single" w:sz="4" w:space="0" w:color="auto"/>
              <w:right w:val="single" w:sz="4" w:space="0" w:color="auto"/>
            </w:tcBorders>
          </w:tcPr>
          <w:p w:rsidR="00B512EA" w:rsidRDefault="00B512EA" w:rsidP="00E44847">
            <w:pPr>
              <w:autoSpaceDE w:val="0"/>
              <w:autoSpaceDN w:val="0"/>
              <w:adjustRightInd w:val="0"/>
              <w:jc w:val="both"/>
              <w:rPr>
                <w:rFonts w:eastAsia="Times New Roman" w:cs="Times New Roman"/>
                <w:b/>
                <w:bCs/>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Т</w:t>
            </w:r>
          </w:p>
          <w:p w:rsidR="00B512EA" w:rsidRPr="009C7FC1" w:rsidRDefault="00B512EA" w:rsidP="0084039B">
            <w:pPr>
              <w:autoSpaceDE w:val="0"/>
              <w:autoSpaceDN w:val="0"/>
              <w:adjustRightInd w:val="0"/>
              <w:rPr>
                <w:rFonts w:eastAsia="Times New Roman" w:cs="Times New Roman"/>
                <w:bCs/>
                <w:sz w:val="28"/>
                <w:szCs w:val="20"/>
                <w:lang w:eastAsia="ru-RU"/>
              </w:rPr>
            </w:pPr>
            <w:r w:rsidRPr="009C7FC1">
              <w:rPr>
                <w:rFonts w:eastAsia="Times New Roman" w:cs="Times New Roman"/>
                <w:b/>
                <w:sz w:val="28"/>
                <w:szCs w:val="20"/>
                <w:lang w:eastAsia="ru-RU"/>
              </w:rPr>
              <w:t>зона транспортной инфраструктур</w:t>
            </w:r>
            <w:r>
              <w:rPr>
                <w:rFonts w:eastAsia="Times New Roman" w:cs="Times New Roman"/>
                <w:b/>
                <w:sz w:val="28"/>
                <w:szCs w:val="20"/>
                <w:lang w:eastAsia="ru-RU"/>
              </w:rPr>
              <w:t>ы</w:t>
            </w:r>
          </w:p>
        </w:tc>
        <w:tc>
          <w:tcPr>
            <w:tcW w:w="7052" w:type="dxa"/>
            <w:tcBorders>
              <w:top w:val="single" w:sz="4" w:space="0" w:color="auto"/>
              <w:left w:val="single" w:sz="4" w:space="0" w:color="auto"/>
              <w:bottom w:val="single" w:sz="4" w:space="0" w:color="auto"/>
              <w:right w:val="single" w:sz="4" w:space="0" w:color="auto"/>
            </w:tcBorders>
            <w:vAlign w:val="center"/>
          </w:tcPr>
          <w:p w:rsidR="00B512EA" w:rsidRPr="009C7FC1" w:rsidRDefault="00B512EA" w:rsidP="00E555D0">
            <w:pPr>
              <w:autoSpaceDE w:val="0"/>
              <w:autoSpaceDN w:val="0"/>
              <w:adjustRightInd w:val="0"/>
              <w:jc w:val="both"/>
              <w:rPr>
                <w:rFonts w:eastAsia="Times New Roman" w:cs="Times New Roman"/>
                <w:bCs/>
                <w:sz w:val="28"/>
                <w:szCs w:val="20"/>
                <w:lang w:eastAsia="ru-RU"/>
              </w:rPr>
            </w:pPr>
            <w:r w:rsidRPr="009C7FC1">
              <w:rPr>
                <w:rFonts w:eastAsia="Times New Roman" w:cs="Times New Roman"/>
                <w:b/>
                <w:bCs/>
                <w:sz w:val="28"/>
                <w:szCs w:val="20"/>
                <w:lang w:eastAsia="ru-RU"/>
              </w:rPr>
              <w:t>Т</w:t>
            </w:r>
            <w:r w:rsidRPr="009C7FC1">
              <w:rPr>
                <w:rFonts w:eastAsia="Times New Roman" w:cs="Times New Roman"/>
                <w:bCs/>
                <w:sz w:val="28"/>
                <w:szCs w:val="20"/>
                <w:lang w:eastAsia="ru-RU"/>
              </w:rPr>
              <w:t xml:space="preserve"> – зона размещения автомобильных дорог и коммуникаций. Размещение различного рода путей сообщения и сооружений, используемых для перевозки людей или грузов либо передачи веществ.</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both"/>
              <w:rPr>
                <w:rFonts w:eastAsia="Times New Roman" w:cs="Times New Roman"/>
                <w:b/>
                <w:bCs/>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jc w:val="both"/>
              <w:rPr>
                <w:rFonts w:eastAsia="Times New Roman" w:cs="Times New Roman"/>
                <w:b/>
                <w:sz w:val="28"/>
                <w:szCs w:val="20"/>
                <w:lang w:eastAsia="ru-RU"/>
              </w:rPr>
            </w:pPr>
            <w:r w:rsidRPr="009C7FC1">
              <w:rPr>
                <w:rFonts w:eastAsia="Times New Roman" w:cs="Times New Roman"/>
                <w:b/>
                <w:sz w:val="28"/>
                <w:szCs w:val="20"/>
                <w:lang w:eastAsia="ru-RU"/>
              </w:rPr>
              <w:t>Р</w:t>
            </w:r>
          </w:p>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рекреационная зона</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ind w:right="-1"/>
              <w:jc w:val="both"/>
              <w:rPr>
                <w:rFonts w:eastAsia="Times New Roman" w:cs="Times New Roman"/>
                <w:sz w:val="28"/>
                <w:szCs w:val="20"/>
                <w:lang w:eastAsia="ru-RU"/>
              </w:rPr>
            </w:pPr>
            <w:r w:rsidRPr="009C7FC1">
              <w:rPr>
                <w:rFonts w:eastAsia="Times New Roman" w:cs="Times New Roman"/>
                <w:b/>
                <w:sz w:val="28"/>
                <w:szCs w:val="20"/>
                <w:lang w:eastAsia="ru-RU"/>
              </w:rPr>
              <w:t>Р</w:t>
            </w:r>
            <w:r>
              <w:rPr>
                <w:rFonts w:eastAsia="Times New Roman" w:cs="Times New Roman"/>
                <w:b/>
                <w:sz w:val="28"/>
                <w:szCs w:val="20"/>
                <w:lang w:eastAsia="ru-RU"/>
              </w:rPr>
              <w:t>.1</w:t>
            </w:r>
            <w:r w:rsidRPr="009C7FC1">
              <w:rPr>
                <w:rFonts w:eastAsia="Times New Roman" w:cs="Times New Roman"/>
                <w:b/>
                <w:sz w:val="28"/>
                <w:szCs w:val="20"/>
                <w:lang w:eastAsia="ru-RU"/>
              </w:rPr>
              <w:t xml:space="preserve"> </w:t>
            </w:r>
            <w:r w:rsidRPr="009C7FC1">
              <w:rPr>
                <w:rFonts w:eastAsia="Times New Roman" w:cs="Times New Roman"/>
                <w:sz w:val="28"/>
                <w:szCs w:val="20"/>
                <w:lang w:eastAsia="ru-RU"/>
              </w:rPr>
              <w:t xml:space="preserve">– </w:t>
            </w:r>
            <w:r w:rsidRPr="009C7FC1">
              <w:rPr>
                <w:rFonts w:eastAsia="Times New Roman" w:cs="Times New Roman"/>
                <w:bCs/>
                <w:sz w:val="28"/>
                <w:szCs w:val="20"/>
                <w:lang w:eastAsia="ru-RU"/>
              </w:rPr>
              <w:t>зона парков, лесов и лесопарков общего пользования без возможности строительства.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ind w:right="-1"/>
              <w:jc w:val="both"/>
              <w:rPr>
                <w:rFonts w:eastAsia="Times New Roman" w:cs="Times New Roman"/>
                <w:b/>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СХ</w:t>
            </w:r>
          </w:p>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зона сельскохозяйственного использования</w:t>
            </w:r>
          </w:p>
        </w:tc>
        <w:tc>
          <w:tcPr>
            <w:tcW w:w="7052" w:type="dxa"/>
            <w:tcBorders>
              <w:top w:val="single" w:sz="4" w:space="0" w:color="auto"/>
              <w:left w:val="single" w:sz="4" w:space="0" w:color="auto"/>
              <w:bottom w:val="single" w:sz="4" w:space="0" w:color="auto"/>
              <w:right w:val="single" w:sz="4" w:space="0" w:color="auto"/>
            </w:tcBorders>
          </w:tcPr>
          <w:p w:rsidR="00B512EA" w:rsidRPr="00B512EA" w:rsidRDefault="00B512EA" w:rsidP="00E555D0">
            <w:pPr>
              <w:autoSpaceDE w:val="0"/>
              <w:autoSpaceDN w:val="0"/>
              <w:adjustRightInd w:val="0"/>
              <w:jc w:val="both"/>
              <w:outlineLvl w:val="4"/>
              <w:rPr>
                <w:rFonts w:eastAsia="Times New Roman" w:cs="Times New Roman"/>
                <w:bCs/>
                <w:sz w:val="28"/>
                <w:szCs w:val="20"/>
                <w:lang w:eastAsia="ru-RU"/>
              </w:rPr>
            </w:pPr>
            <w:r w:rsidRPr="009C7FC1">
              <w:rPr>
                <w:rFonts w:eastAsia="Times New Roman" w:cs="Times New Roman"/>
                <w:b/>
                <w:sz w:val="28"/>
                <w:szCs w:val="20"/>
                <w:lang w:eastAsia="ru-RU"/>
              </w:rPr>
              <w:t>СХ</w:t>
            </w:r>
            <w:r w:rsidRPr="009C7FC1">
              <w:rPr>
                <w:rFonts w:eastAsia="Times New Roman" w:cs="Times New Roman"/>
                <w:sz w:val="28"/>
                <w:szCs w:val="20"/>
                <w:lang w:eastAsia="ru-RU"/>
              </w:rPr>
              <w:t xml:space="preserve"> – </w:t>
            </w:r>
            <w:r>
              <w:rPr>
                <w:rFonts w:eastAsia="Times New Roman" w:cs="Times New Roman"/>
                <w:bCs/>
                <w:sz w:val="28"/>
                <w:szCs w:val="20"/>
                <w:lang w:eastAsia="ru-RU"/>
              </w:rPr>
              <w:t xml:space="preserve">ведение сельского хозяйства. </w:t>
            </w:r>
            <w:r w:rsidRPr="009C7FC1">
              <w:rPr>
                <w:rFonts w:eastAsia="Times New Roman" w:cs="Times New Roman"/>
                <w:bCs/>
                <w:sz w:val="28"/>
                <w:szCs w:val="20"/>
                <w:lang w:eastAsia="ru-RU"/>
              </w:rPr>
              <w:t>Осуществление хозяйственной деятельности на сельскохозяйственных угодьях, в том числе размещение зданий и сооружений, используемых для хранения и переработки</w:t>
            </w:r>
            <w:r>
              <w:rPr>
                <w:rFonts w:eastAsia="Times New Roman" w:cs="Times New Roman"/>
                <w:bCs/>
                <w:sz w:val="28"/>
                <w:szCs w:val="20"/>
                <w:lang w:eastAsia="ru-RU"/>
              </w:rPr>
              <w:t xml:space="preserve"> сельскохозяйственной продукции.</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autoSpaceDE w:val="0"/>
              <w:autoSpaceDN w:val="0"/>
              <w:adjustRightInd w:val="0"/>
              <w:jc w:val="both"/>
              <w:outlineLvl w:val="4"/>
              <w:rPr>
                <w:rFonts w:eastAsia="Times New Roman" w:cs="Times New Roman"/>
                <w:b/>
                <w:sz w:val="28"/>
                <w:szCs w:val="20"/>
                <w:lang w:eastAsia="ru-RU"/>
              </w:rPr>
            </w:pPr>
          </w:p>
        </w:tc>
      </w:tr>
      <w:tr w:rsidR="00B512EA" w:rsidRPr="009C7FC1" w:rsidTr="00B512EA">
        <w:trPr>
          <w:cantSplit/>
        </w:trPr>
        <w:tc>
          <w:tcPr>
            <w:tcW w:w="3369" w:type="dxa"/>
            <w:tcBorders>
              <w:top w:val="single" w:sz="4" w:space="0" w:color="auto"/>
              <w:left w:val="single" w:sz="4" w:space="0" w:color="auto"/>
              <w:bottom w:val="single" w:sz="4" w:space="0" w:color="auto"/>
              <w:right w:val="single" w:sz="4" w:space="0" w:color="auto"/>
            </w:tcBorders>
          </w:tcPr>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С</w:t>
            </w:r>
            <w:r>
              <w:rPr>
                <w:rFonts w:eastAsia="Times New Roman" w:cs="Times New Roman"/>
                <w:b/>
                <w:sz w:val="28"/>
                <w:szCs w:val="20"/>
                <w:lang w:eastAsia="ru-RU"/>
              </w:rPr>
              <w:t>П</w:t>
            </w:r>
          </w:p>
          <w:p w:rsidR="00B512EA" w:rsidRPr="009C7FC1" w:rsidRDefault="00B512EA" w:rsidP="00213186">
            <w:pPr>
              <w:autoSpaceDE w:val="0"/>
              <w:autoSpaceDN w:val="0"/>
              <w:adjustRightInd w:val="0"/>
              <w:rPr>
                <w:rFonts w:eastAsia="Times New Roman" w:cs="Times New Roman"/>
                <w:b/>
                <w:sz w:val="28"/>
                <w:szCs w:val="20"/>
                <w:lang w:eastAsia="ru-RU"/>
              </w:rPr>
            </w:pPr>
            <w:r w:rsidRPr="009C7FC1">
              <w:rPr>
                <w:rFonts w:eastAsia="Times New Roman" w:cs="Times New Roman"/>
                <w:b/>
                <w:sz w:val="28"/>
                <w:szCs w:val="20"/>
                <w:lang w:eastAsia="ru-RU"/>
              </w:rPr>
              <w:t xml:space="preserve">зона специального назначения </w:t>
            </w:r>
          </w:p>
          <w:p w:rsidR="00B512EA" w:rsidRPr="009C7FC1" w:rsidRDefault="00B512EA" w:rsidP="00213186">
            <w:pPr>
              <w:autoSpaceDE w:val="0"/>
              <w:autoSpaceDN w:val="0"/>
              <w:adjustRightInd w:val="0"/>
              <w:rPr>
                <w:rFonts w:eastAsia="Times New Roman" w:cs="Times New Roman"/>
                <w:b/>
                <w:sz w:val="28"/>
                <w:szCs w:val="20"/>
                <w:lang w:eastAsia="ru-RU"/>
              </w:rPr>
            </w:pP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widowControl w:val="0"/>
              <w:autoSpaceDE w:val="0"/>
              <w:autoSpaceDN w:val="0"/>
              <w:adjustRightInd w:val="0"/>
              <w:jc w:val="both"/>
              <w:rPr>
                <w:rFonts w:eastAsia="Times New Roman" w:cs="Times New Roman"/>
                <w:sz w:val="28"/>
                <w:szCs w:val="20"/>
                <w:lang w:eastAsia="ru-RU"/>
              </w:rPr>
            </w:pPr>
            <w:r w:rsidRPr="009C7FC1">
              <w:rPr>
                <w:rFonts w:eastAsia="Times New Roman" w:cs="Times New Roman"/>
                <w:b/>
                <w:sz w:val="28"/>
                <w:szCs w:val="20"/>
                <w:lang w:eastAsia="ru-RU"/>
              </w:rPr>
              <w:t>С</w:t>
            </w:r>
            <w:r>
              <w:rPr>
                <w:rFonts w:eastAsia="Times New Roman" w:cs="Times New Roman"/>
                <w:b/>
                <w:sz w:val="28"/>
                <w:szCs w:val="20"/>
                <w:lang w:eastAsia="ru-RU"/>
              </w:rPr>
              <w:t>П.1</w:t>
            </w:r>
            <w:r w:rsidRPr="009C7FC1">
              <w:rPr>
                <w:rFonts w:eastAsia="Times New Roman" w:cs="Times New Roman"/>
                <w:bCs/>
                <w:sz w:val="28"/>
                <w:szCs w:val="20"/>
                <w:lang w:eastAsia="ru-RU"/>
              </w:rPr>
              <w:t xml:space="preserve"> – зона специального назначения</w:t>
            </w:r>
            <w:r w:rsidRPr="009C7FC1">
              <w:rPr>
                <w:rFonts w:eastAsia="Times New Roman" w:cs="Times New Roman"/>
                <w:b/>
                <w:sz w:val="28"/>
                <w:szCs w:val="20"/>
                <w:lang w:eastAsia="ru-RU"/>
              </w:rPr>
              <w:t xml:space="preserve">. </w:t>
            </w:r>
            <w:r w:rsidRPr="009C7FC1">
              <w:rPr>
                <w:rFonts w:eastAsia="Times New Roman" w:cs="Times New Roman"/>
                <w:sz w:val="28"/>
                <w:szCs w:val="20"/>
                <w:lang w:eastAsia="ru-RU"/>
              </w:rPr>
              <w:t>Размещение кладбищ, соответствующих культовых сооружений.</w:t>
            </w:r>
            <w:r w:rsidRPr="009C7FC1">
              <w:rPr>
                <w:rFonts w:ascii="Arial" w:eastAsia="Times New Roman" w:hAnsi="Arial" w:cs="Arial"/>
                <w:sz w:val="20"/>
                <w:szCs w:val="20"/>
                <w:lang w:eastAsia="ru-RU"/>
              </w:rPr>
              <w:t xml:space="preserve"> </w:t>
            </w:r>
            <w:r w:rsidRPr="009C7FC1">
              <w:rPr>
                <w:rFonts w:eastAsia="Times New Roman" w:cs="Times New Roman"/>
                <w:sz w:val="28"/>
                <w:szCs w:val="20"/>
                <w:lang w:eastAsia="ru-RU"/>
              </w:rPr>
              <w:t>Размещение скотомогильников, захоронение отходов потребления и промышленного производства.</w:t>
            </w:r>
          </w:p>
        </w:tc>
        <w:tc>
          <w:tcPr>
            <w:tcW w:w="7052" w:type="dxa"/>
            <w:tcBorders>
              <w:top w:val="single" w:sz="4" w:space="0" w:color="auto"/>
              <w:left w:val="single" w:sz="4" w:space="0" w:color="auto"/>
              <w:bottom w:val="single" w:sz="4" w:space="0" w:color="auto"/>
              <w:right w:val="single" w:sz="4" w:space="0" w:color="auto"/>
            </w:tcBorders>
          </w:tcPr>
          <w:p w:rsidR="00B512EA" w:rsidRPr="009C7FC1" w:rsidRDefault="00B512EA" w:rsidP="00E555D0">
            <w:pPr>
              <w:widowControl w:val="0"/>
              <w:autoSpaceDE w:val="0"/>
              <w:autoSpaceDN w:val="0"/>
              <w:adjustRightInd w:val="0"/>
              <w:jc w:val="both"/>
              <w:rPr>
                <w:rFonts w:eastAsia="Times New Roman" w:cs="Times New Roman"/>
                <w:b/>
                <w:sz w:val="28"/>
                <w:szCs w:val="20"/>
                <w:lang w:eastAsia="ru-RU"/>
              </w:rPr>
            </w:pPr>
          </w:p>
        </w:tc>
      </w:tr>
    </w:tbl>
    <w:p w:rsidR="00AC2477" w:rsidRDefault="00AC2477"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Территориальные зоны могут подразделяться на подзоны в зависимости от того, какие предельные параметры использования объектов капитального строительства и земельных участков установлены относительно их отдельных частей. Подзоны могут подразделяться на участки градостроительного зонирования, образуемые отдельными земельными участками, имеющими непрерывающиеся общие границы.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6. Подзона территориальной зоны (подзона) – территория, выделенная в составе территориальной зоны по схожести средовых характеристик застройки в ее пределах и для которой установлены одинаковые параметры использования земельных участков и объектов капитального строительства.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Участок градостроительного зонирования – часть территории подзоны, территориальной зоны, состоящая из земельных участков, имеющих смежные границы, и отделенная от других участков этой же территориальной зоны (подзоны) участками градостроительного зонирования других территориальных зон (подзон).</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8. Участки градостроительного зонирования имеют свою систему нумерации в целях облегчения ориентации пользователей Правил. Номера участков градостроительного зонирования состоят из следующих элементов: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смешанного буквенно</w:t>
      </w:r>
      <w:r w:rsidR="00B95799">
        <w:rPr>
          <w:rFonts w:eastAsia="Times New Roman" w:cs="Times New Roman"/>
          <w:sz w:val="28"/>
          <w:szCs w:val="28"/>
          <w:lang w:eastAsia="ru-RU"/>
        </w:rPr>
        <w:t>-</w:t>
      </w:r>
      <w:r w:rsidRPr="009C7FC1">
        <w:rPr>
          <w:rFonts w:eastAsia="Times New Roman" w:cs="Times New Roman"/>
          <w:sz w:val="28"/>
          <w:szCs w:val="28"/>
          <w:lang w:eastAsia="ru-RU"/>
        </w:rPr>
        <w:t>цифрового кода территориальной зоны, в соответствии с пунктом 1 настоящей статьи;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собственного номера участка градостроительного зонирования, отделенного от буквенно</w:t>
      </w:r>
      <w:r w:rsidR="00B95799">
        <w:rPr>
          <w:rFonts w:eastAsia="Times New Roman" w:cs="Times New Roman"/>
          <w:sz w:val="28"/>
          <w:szCs w:val="28"/>
          <w:lang w:eastAsia="ru-RU"/>
        </w:rPr>
        <w:t>-</w:t>
      </w:r>
      <w:r w:rsidRPr="009C7FC1">
        <w:rPr>
          <w:rFonts w:eastAsia="Times New Roman" w:cs="Times New Roman"/>
          <w:sz w:val="28"/>
          <w:szCs w:val="28"/>
          <w:lang w:eastAsia="ru-RU"/>
        </w:rPr>
        <w:t>цифрового обозначения территориальной зоны знаком «тире».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Номер каждого участка градостроительного зонирования является уникальным.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Для акваторий водных объектов территориальные зоны не установлены.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49" w:name="_Toc263062272"/>
      <w:bookmarkStart w:id="150" w:name="_Toc248302861"/>
      <w:bookmarkStart w:id="151" w:name="_Toc368559093"/>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32. Ограничения на использование территории</w:t>
      </w:r>
    </w:p>
    <w:bookmarkEnd w:id="149"/>
    <w:bookmarkEnd w:id="150"/>
    <w:bookmarkEnd w:id="151"/>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требованиями действующего законодательства на установленные виды и параметры разрешенного использования каждой территориальной зоны могут накладываться ограничения.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Для территории </w:t>
      </w:r>
      <w:r w:rsidR="006C6E5A" w:rsidRPr="006C6E5A">
        <w:rPr>
          <w:rFonts w:eastAsia="Times New Roman" w:cs="Times New Roman"/>
          <w:sz w:val="28"/>
          <w:szCs w:val="28"/>
          <w:lang w:eastAsia="ru-RU"/>
        </w:rPr>
        <w:t>Остерского</w:t>
      </w:r>
      <w:r w:rsidRPr="009C7FC1">
        <w:rPr>
          <w:rFonts w:eastAsia="Times New Roman" w:cs="Times New Roman"/>
          <w:sz w:val="28"/>
          <w:szCs w:val="28"/>
          <w:lang w:eastAsia="ru-RU"/>
        </w:rPr>
        <w:t xml:space="preserve"> сельского поселения установлены следующие виды ограничений на использование территории: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По требованиям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территория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охранная зона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зоны регулирования застройки и градостроительных изменений;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зона охраняемого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охранная зона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По экологическим и санитарно</w:t>
      </w:r>
      <w:r w:rsidR="00B95799">
        <w:rPr>
          <w:rFonts w:eastAsia="Times New Roman" w:cs="Times New Roman"/>
          <w:sz w:val="28"/>
          <w:szCs w:val="28"/>
          <w:lang w:eastAsia="ru-RU"/>
        </w:rPr>
        <w:t>-</w:t>
      </w:r>
      <w:r w:rsidRPr="009C7FC1">
        <w:rPr>
          <w:rFonts w:eastAsia="Times New Roman" w:cs="Times New Roman"/>
          <w:sz w:val="28"/>
          <w:szCs w:val="28"/>
          <w:lang w:eastAsia="ru-RU"/>
        </w:rPr>
        <w:t>гигиеническим условиям: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санитарно</w:t>
      </w:r>
      <w:r w:rsidR="00B95799">
        <w:rPr>
          <w:rFonts w:eastAsia="Times New Roman" w:cs="Times New Roman"/>
          <w:sz w:val="28"/>
          <w:szCs w:val="28"/>
          <w:lang w:eastAsia="ru-RU"/>
        </w:rPr>
        <w:t>-</w:t>
      </w:r>
      <w:r w:rsidRPr="009C7FC1">
        <w:rPr>
          <w:rFonts w:eastAsia="Times New Roman" w:cs="Times New Roman"/>
          <w:sz w:val="28"/>
          <w:szCs w:val="28"/>
          <w:lang w:eastAsia="ru-RU"/>
        </w:rPr>
        <w:t>защитные зоны и санитарные разрывы;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негативных воздействий электромагнитных полей;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санитарно</w:t>
      </w:r>
      <w:r w:rsidR="00B95799">
        <w:rPr>
          <w:rFonts w:eastAsia="Times New Roman" w:cs="Times New Roman"/>
          <w:sz w:val="28"/>
          <w:szCs w:val="28"/>
          <w:lang w:eastAsia="ru-RU"/>
        </w:rPr>
        <w:t>-</w:t>
      </w:r>
      <w:r w:rsidRPr="009C7FC1">
        <w:rPr>
          <w:rFonts w:eastAsia="Times New Roman" w:cs="Times New Roman"/>
          <w:sz w:val="28"/>
          <w:szCs w:val="28"/>
          <w:lang w:eastAsia="ru-RU"/>
        </w:rPr>
        <w:t>защитные полосы водоводов;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I пояс зоны санитарной охраны водозаборов;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II пояс зоны санитарной охраны водозаборов;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прибрежные защитные полосы рек и водоемов;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водоохранные зоны рек и водоемов;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особо охраняемые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По воздействию на строительство природных и техногенных факторов: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зона затопления паводком 1-процентной обеспеченности;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зона подтопления грунтовыми водами;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овражные и прибрежно</w:t>
      </w:r>
      <w:r w:rsidR="00B95799">
        <w:rPr>
          <w:rFonts w:eastAsia="Times New Roman" w:cs="Times New Roman"/>
          <w:sz w:val="28"/>
          <w:szCs w:val="28"/>
          <w:lang w:eastAsia="ru-RU"/>
        </w:rPr>
        <w:t>-</w:t>
      </w:r>
      <w:r w:rsidRPr="009C7FC1">
        <w:rPr>
          <w:rFonts w:eastAsia="Times New Roman" w:cs="Times New Roman"/>
          <w:sz w:val="28"/>
          <w:szCs w:val="28"/>
          <w:lang w:eastAsia="ru-RU"/>
        </w:rPr>
        <w:t>склоновые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заболоченные и заторфованные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зона отработанных карьеров.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По требованиям охраны инженерно</w:t>
      </w:r>
      <w:r w:rsidR="00B95799">
        <w:rPr>
          <w:rFonts w:eastAsia="Times New Roman" w:cs="Times New Roman"/>
          <w:sz w:val="28"/>
          <w:szCs w:val="28"/>
          <w:lang w:eastAsia="ru-RU"/>
        </w:rPr>
        <w:t>-</w:t>
      </w:r>
      <w:r w:rsidRPr="009C7FC1">
        <w:rPr>
          <w:rFonts w:eastAsia="Times New Roman" w:cs="Times New Roman"/>
          <w:sz w:val="28"/>
          <w:szCs w:val="28"/>
          <w:lang w:eastAsia="ru-RU"/>
        </w:rPr>
        <w:t>транспортных коммуникаций: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охранная зона железной дороги;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3) придорожная полоса автомобильных дорог вне застроенных территорий;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охранная зона магистральных газопроводов;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охранная зона воздушных линий электропередачи.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52" w:name="_Toc263062273"/>
      <w:bookmarkStart w:id="153" w:name="_Toc248302862"/>
      <w:bookmarkStart w:id="154" w:name="_Toc368559094"/>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4"/>
          <w:lang w:eastAsia="ru-RU"/>
        </w:rPr>
        <w:t>33. Зоны с особыми условиями использования территории</w:t>
      </w:r>
    </w:p>
    <w:p w:rsidR="00AC2477" w:rsidRDefault="00AC2477" w:rsidP="00213186">
      <w:pPr>
        <w:ind w:firstLine="540"/>
        <w:jc w:val="both"/>
        <w:rPr>
          <w:rFonts w:eastAsia="Times New Roman" w:cs="Times New Roman"/>
          <w:bCs/>
          <w:sz w:val="28"/>
          <w:szCs w:val="24"/>
          <w:lang w:eastAsia="ru-RU"/>
        </w:rPr>
      </w:pPr>
    </w:p>
    <w:bookmarkEnd w:id="152"/>
    <w:bookmarkEnd w:id="153"/>
    <w:bookmarkEnd w:id="154"/>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Виды ограничений, установленные статьей 3</w:t>
      </w:r>
      <w:r w:rsidR="00E555D0">
        <w:rPr>
          <w:rFonts w:eastAsia="Times New Roman" w:cs="Times New Roman"/>
          <w:sz w:val="28"/>
          <w:szCs w:val="28"/>
          <w:lang w:eastAsia="ru-RU"/>
        </w:rPr>
        <w:t>2</w:t>
      </w:r>
      <w:r w:rsidRPr="009C7FC1">
        <w:rPr>
          <w:rFonts w:eastAsia="Times New Roman" w:cs="Times New Roman"/>
          <w:sz w:val="28"/>
          <w:szCs w:val="28"/>
          <w:lang w:eastAsia="ru-RU"/>
        </w:rPr>
        <w:t xml:space="preserve"> настоящих Правил, выделены в зоны с особыми условиями использования территории.</w:t>
      </w:r>
    </w:p>
    <w:p w:rsidR="00213186" w:rsidRPr="009C7FC1" w:rsidRDefault="00213186" w:rsidP="00213186">
      <w:pPr>
        <w:autoSpaceDE w:val="0"/>
        <w:autoSpaceDN w:val="0"/>
        <w:adjustRightInd w:val="0"/>
        <w:ind w:firstLine="540"/>
        <w:jc w:val="both"/>
        <w:rPr>
          <w:rFonts w:eastAsia="Times New Roman" w:cs="Times New Roman"/>
          <w:sz w:val="20"/>
          <w:szCs w:val="20"/>
          <w:lang w:eastAsia="ru-RU"/>
        </w:rPr>
      </w:pPr>
      <w:r w:rsidRPr="009C7FC1">
        <w:rPr>
          <w:rFonts w:eastAsia="Times New Roman" w:cs="Times New Roman"/>
          <w:sz w:val="28"/>
          <w:szCs w:val="28"/>
          <w:lang w:eastAsia="ru-RU"/>
        </w:rPr>
        <w:t>Для сельского поселения установлены следующие зоны с особыми условиями использования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зоны, выделенные для обеспечения правового режима охраны и эксплуатации объектов культурного наследия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выделенные по экологическим и санитарно</w:t>
      </w:r>
      <w:r w:rsidR="00B95799">
        <w:rPr>
          <w:rFonts w:eastAsia="Times New Roman" w:cs="Times New Roman"/>
          <w:sz w:val="28"/>
          <w:szCs w:val="28"/>
          <w:lang w:eastAsia="ru-RU"/>
        </w:rPr>
        <w:t>-</w:t>
      </w:r>
      <w:r w:rsidRPr="009C7FC1">
        <w:rPr>
          <w:rFonts w:eastAsia="Times New Roman" w:cs="Times New Roman"/>
          <w:sz w:val="28"/>
          <w:szCs w:val="28"/>
          <w:lang w:eastAsia="ru-RU"/>
        </w:rPr>
        <w:t>эпидемиологическим условиям;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иные зоны, выделяемые в соответствии с законодательством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Режим градостроительной деятельности в пределах указанных зон определяется законодательством Российской Федерации, Смоленской области, нормативными правовыми актами органов местного самоуправления.</w:t>
      </w:r>
    </w:p>
    <w:p w:rsidR="00213186" w:rsidRPr="009C7FC1" w:rsidRDefault="00213186" w:rsidP="00213186">
      <w:pPr>
        <w:autoSpaceDE w:val="0"/>
        <w:autoSpaceDN w:val="0"/>
        <w:adjustRightInd w:val="0"/>
        <w:ind w:firstLine="540"/>
        <w:jc w:val="both"/>
        <w:rPr>
          <w:rFonts w:eastAsia="Times New Roman" w:cs="Times New Roman"/>
          <w:i/>
          <w:sz w:val="28"/>
          <w:szCs w:val="28"/>
          <w:lang w:eastAsia="ru-RU"/>
        </w:rPr>
      </w:pPr>
      <w:r w:rsidRPr="009C7FC1">
        <w:rPr>
          <w:rFonts w:eastAsia="Times New Roman" w:cs="Times New Roman"/>
          <w:sz w:val="28"/>
          <w:szCs w:val="28"/>
          <w:lang w:eastAsia="ru-RU"/>
        </w:rPr>
        <w:t>3. При нанесении на карты зон с особыми условиями использования территории границы указанных зон определялись в соответствии с имеющейся документацией с установлением и описанием границ указанных зон, а при ее отсутствии в соответствии с нормативными правовыми актами, регулирующими режим градостроительной деятельности в пределах указанных зон, в том случае, если таковые акты содержат прямые указания на способ установления границ указанных зон.</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AC2477" w:rsidRPr="00BC1978" w:rsidRDefault="00AC2477" w:rsidP="00AC2477">
      <w:pPr>
        <w:autoSpaceDE w:val="0"/>
        <w:autoSpaceDN w:val="0"/>
        <w:adjustRightInd w:val="0"/>
        <w:ind w:firstLine="540"/>
        <w:jc w:val="center"/>
        <w:outlineLvl w:val="3"/>
        <w:rPr>
          <w:rFonts w:eastAsia="Times New Roman" w:cs="Times New Roman"/>
          <w:b/>
          <w:sz w:val="28"/>
          <w:szCs w:val="28"/>
          <w:lang w:eastAsia="ru-RU"/>
        </w:rPr>
      </w:pPr>
      <w:bookmarkStart w:id="155" w:name="_Toc263062274"/>
      <w:bookmarkStart w:id="156" w:name="_Toc248302863"/>
      <w:bookmarkStart w:id="157" w:name="_Toc368559095"/>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34. Градостроительный регламент</w:t>
      </w:r>
    </w:p>
    <w:bookmarkEnd w:id="155"/>
    <w:bookmarkEnd w:id="156"/>
    <w:bookmarkEnd w:id="157"/>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Градостроительный регламент – совокупность установленных Правилами разрешенных видов использования земельных участков и параметров объектов капитального строительства, а также ограничений на их использование, действующих в границах установленных территориальных зон.</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Градостроительный регламент территориальной зоны определяет правовую основу земельных участков, равно как всего, что находится над и под поверхностью земельных участков и используется в процессе застройки и эксплуатации зданий, строений и сооружений.</w:t>
      </w:r>
    </w:p>
    <w:p w:rsidR="00AC2477" w:rsidRDefault="00AC2477" w:rsidP="00213186">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35. Состав градостроительных регламентов</w:t>
      </w:r>
    </w:p>
    <w:p w:rsidR="00E36FC5" w:rsidRDefault="00E36FC5" w:rsidP="00E36FC5">
      <w:pPr>
        <w:ind w:firstLine="708"/>
        <w:jc w:val="both"/>
        <w:rPr>
          <w:rFonts w:eastAsiaTheme="minorEastAsia" w:cs="Times New Roman"/>
          <w:sz w:val="28"/>
          <w:szCs w:val="24"/>
        </w:rPr>
      </w:pPr>
    </w:p>
    <w:p w:rsidR="00E36FC5" w:rsidRPr="009C7FC1" w:rsidRDefault="00E36FC5" w:rsidP="00E36FC5">
      <w:pPr>
        <w:ind w:firstLine="708"/>
        <w:jc w:val="both"/>
        <w:rPr>
          <w:rFonts w:eastAsiaTheme="minorEastAsia" w:cs="Times New Roman"/>
          <w:sz w:val="28"/>
          <w:szCs w:val="24"/>
        </w:rPr>
      </w:pPr>
      <w:r w:rsidRPr="009C7FC1">
        <w:rPr>
          <w:rFonts w:eastAsiaTheme="minorEastAsia" w:cs="Times New Roman"/>
          <w:sz w:val="28"/>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36FC5" w:rsidRPr="009C7FC1" w:rsidRDefault="00E36FC5" w:rsidP="00E36FC5">
      <w:pPr>
        <w:ind w:firstLine="708"/>
        <w:jc w:val="both"/>
        <w:rPr>
          <w:rFonts w:eastAsiaTheme="minorEastAsia" w:cs="Times New Roman"/>
          <w:sz w:val="28"/>
          <w:szCs w:val="24"/>
        </w:rPr>
      </w:pPr>
      <w:r w:rsidRPr="009C7FC1">
        <w:rPr>
          <w:rFonts w:eastAsiaTheme="minorEastAsia" w:cs="Times New Roman"/>
          <w:sz w:val="28"/>
          <w:szCs w:val="24"/>
        </w:rPr>
        <w:lastRenderedPageBreak/>
        <w:t>1) виды разрешенного использования земельных участков и объектов капитального строительства;</w:t>
      </w:r>
    </w:p>
    <w:p w:rsidR="00E36FC5" w:rsidRPr="009C7FC1" w:rsidRDefault="00E36FC5" w:rsidP="00E36FC5">
      <w:pPr>
        <w:ind w:firstLine="708"/>
        <w:jc w:val="both"/>
        <w:rPr>
          <w:rFonts w:eastAsiaTheme="minorEastAsia" w:cs="Times New Roman"/>
          <w:sz w:val="28"/>
          <w:szCs w:val="24"/>
        </w:rPr>
      </w:pPr>
      <w:r w:rsidRPr="009C7FC1">
        <w:rPr>
          <w:rFonts w:eastAsiaTheme="minorEastAsia" w:cs="Times New Roman"/>
          <w:sz w:val="28"/>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6FC5" w:rsidRPr="009C7FC1" w:rsidRDefault="00E36FC5" w:rsidP="00E36FC5">
      <w:pPr>
        <w:ind w:firstLine="708"/>
        <w:jc w:val="both"/>
        <w:rPr>
          <w:rFonts w:eastAsiaTheme="minorEastAsia" w:cs="Times New Roman"/>
          <w:sz w:val="28"/>
          <w:szCs w:val="24"/>
        </w:rPr>
      </w:pPr>
      <w:r w:rsidRPr="009C7FC1">
        <w:rPr>
          <w:rFonts w:eastAsiaTheme="minorEastAsia" w:cs="Times New Roman"/>
          <w:sz w:val="28"/>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6FC5" w:rsidRPr="009C7FC1" w:rsidRDefault="00E36FC5" w:rsidP="00E36FC5">
      <w:pPr>
        <w:ind w:firstLine="708"/>
        <w:jc w:val="both"/>
        <w:rPr>
          <w:rFonts w:eastAsiaTheme="minorEastAsia" w:cs="Times New Roman"/>
          <w:sz w:val="28"/>
          <w:szCs w:val="24"/>
        </w:rPr>
      </w:pPr>
      <w:r w:rsidRPr="009C7FC1">
        <w:rPr>
          <w:rFonts w:eastAsiaTheme="minorEastAsia" w:cs="Times New Roman"/>
          <w:sz w:val="28"/>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w:t>
      </w:r>
      <w:r>
        <w:rPr>
          <w:rFonts w:eastAsia="Times New Roman" w:cs="Times New Roman"/>
          <w:b/>
          <w:bCs/>
          <w:sz w:val="28"/>
          <w:szCs w:val="20"/>
          <w:lang w:eastAsia="ru-RU"/>
        </w:rPr>
        <w:t>6</w:t>
      </w:r>
      <w:r w:rsidRPr="00AC2477">
        <w:rPr>
          <w:rFonts w:eastAsia="Times New Roman" w:cs="Times New Roman"/>
          <w:b/>
          <w:bCs/>
          <w:sz w:val="28"/>
          <w:szCs w:val="20"/>
          <w:lang w:eastAsia="ru-RU"/>
        </w:rPr>
        <w:t xml:space="preserve">. </w:t>
      </w:r>
      <w:r w:rsidRPr="00F371C0">
        <w:rPr>
          <w:rFonts w:eastAsia="Times New Roman" w:cs="Times New Roman"/>
          <w:b/>
          <w:bCs/>
          <w:sz w:val="28"/>
          <w:szCs w:val="20"/>
          <w:lang w:eastAsia="ru-RU"/>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p>
    <w:p w:rsidR="00E36FC5" w:rsidRDefault="00E36FC5" w:rsidP="00E36FC5">
      <w:pPr>
        <w:ind w:firstLine="708"/>
        <w:jc w:val="both"/>
        <w:rPr>
          <w:rFonts w:eastAsiaTheme="minorEastAsia" w:cs="Times New Roman"/>
          <w:sz w:val="28"/>
          <w:szCs w:val="24"/>
        </w:rPr>
      </w:pP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и обеспечивающих основные виды использования вспомогательных) или (условных и обеспечивающих условные виды использования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2. Размещение объектов, относящихся к условно разрешенным видам использования на территории земельного участка, может быть ограничено по объемам разрешенного строительства и реконструкции.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градостроительными регламентами, установленными настоящими Правилами применительно к соответствующей территориальной зоне и техническими регламентами.</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lastRenderedPageBreak/>
        <w:t>Суммарная доля площади земельного участка, занимаемая объектами условно разрешенных видов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50% от общей площади территории соответствующего земельного участка и соответствующей территориальной зоны.</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w:t>
      </w:r>
      <w:r>
        <w:rPr>
          <w:rFonts w:eastAsiaTheme="minorEastAsia" w:cs="Times New Roman"/>
          <w:sz w:val="28"/>
          <w:szCs w:val="24"/>
        </w:rPr>
        <w:t>8</w:t>
      </w:r>
      <w:r w:rsidRPr="00F371C0">
        <w:rPr>
          <w:rFonts w:eastAsiaTheme="minorEastAsia" w:cs="Times New Roman"/>
          <w:sz w:val="28"/>
          <w:szCs w:val="24"/>
        </w:rPr>
        <w:t xml:space="preserve">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w:t>
      </w:r>
      <w:r>
        <w:rPr>
          <w:rFonts w:eastAsiaTheme="minorEastAsia" w:cs="Times New Roman"/>
          <w:sz w:val="28"/>
          <w:szCs w:val="24"/>
        </w:rPr>
        <w:t>–</w:t>
      </w:r>
      <w:r w:rsidRPr="00F371C0">
        <w:rPr>
          <w:rFonts w:eastAsiaTheme="minorEastAsia" w:cs="Times New Roman"/>
          <w:sz w:val="28"/>
          <w:szCs w:val="24"/>
        </w:rPr>
        <w:t xml:space="preserve"> за</w:t>
      </w:r>
      <w:r>
        <w:rPr>
          <w:rFonts w:eastAsiaTheme="minorEastAsia" w:cs="Times New Roman"/>
          <w:sz w:val="28"/>
          <w:szCs w:val="24"/>
        </w:rPr>
        <w:t xml:space="preserve"> </w:t>
      </w:r>
      <w:r w:rsidRPr="00F371C0">
        <w:rPr>
          <w:rFonts w:eastAsiaTheme="minorEastAsia" w:cs="Times New Roman"/>
          <w:sz w:val="28"/>
          <w:szCs w:val="24"/>
        </w:rPr>
        <w:t>пределы границ земельного участка, на территории которого находятся указанные объекты.</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землепользованию и застройке в соответствии с действующим законодательством.</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 Границы земельных участков общего пользования определяются проектами планировки и проектами межевания.</w:t>
      </w:r>
    </w:p>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w:t>
      </w:r>
      <w:r>
        <w:rPr>
          <w:rFonts w:eastAsia="Times New Roman" w:cs="Times New Roman"/>
          <w:b/>
          <w:bCs/>
          <w:sz w:val="28"/>
          <w:szCs w:val="20"/>
          <w:lang w:eastAsia="ru-RU"/>
        </w:rPr>
        <w:t>7</w:t>
      </w:r>
      <w:r w:rsidRPr="00AC2477">
        <w:rPr>
          <w:rFonts w:eastAsia="Times New Roman" w:cs="Times New Roman"/>
          <w:b/>
          <w:bCs/>
          <w:sz w:val="28"/>
          <w:szCs w:val="20"/>
          <w:lang w:eastAsia="ru-RU"/>
        </w:rPr>
        <w:t xml:space="preserve">. </w:t>
      </w:r>
      <w:r w:rsidRPr="00F371C0">
        <w:rPr>
          <w:rFonts w:eastAsia="Times New Roman" w:cs="Times New Roman"/>
          <w:b/>
          <w:bCs/>
          <w:sz w:val="28"/>
          <w:szCs w:val="20"/>
          <w:lang w:eastAsia="ru-RU"/>
        </w:rPr>
        <w:t>Вспомогательные виды разрешенного использования земельных участков и объектов капитального строительства</w:t>
      </w:r>
    </w:p>
    <w:p w:rsidR="00E36FC5" w:rsidRDefault="00E36FC5" w:rsidP="00E36FC5">
      <w:pPr>
        <w:ind w:firstLine="708"/>
        <w:jc w:val="both"/>
        <w:rPr>
          <w:rFonts w:eastAsiaTheme="minorEastAsia" w:cs="Times New Roman"/>
          <w:sz w:val="28"/>
          <w:szCs w:val="24"/>
        </w:rPr>
      </w:pP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lastRenderedPageBreak/>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F371C0">
        <w:rPr>
          <w:rFonts w:eastAsiaTheme="minorEastAsia" w:cs="Times New Roman"/>
          <w:sz w:val="28"/>
          <w:szCs w:val="24"/>
        </w:rPr>
        <w:t>проезды общего пользования;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F371C0">
        <w:rPr>
          <w:rFonts w:eastAsiaTheme="minorEastAsia" w:cs="Times New Roman"/>
          <w:sz w:val="28"/>
          <w:szCs w:val="24"/>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3) </w:t>
      </w:r>
      <w:r w:rsidRPr="00F371C0">
        <w:rPr>
          <w:rFonts w:eastAsiaTheme="minorEastAsia" w:cs="Times New Roman"/>
          <w:sz w:val="28"/>
          <w:szCs w:val="24"/>
        </w:rPr>
        <w:t>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4) </w:t>
      </w:r>
      <w:r w:rsidRPr="00F371C0">
        <w:rPr>
          <w:rFonts w:eastAsiaTheme="minorEastAsia" w:cs="Times New Roman"/>
          <w:sz w:val="28"/>
          <w:szCs w:val="24"/>
        </w:rPr>
        <w:t>благоустроенные, в том числе озелененные, детские площадки, площадки для отдыха, спортивных занятий;</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5) </w:t>
      </w:r>
      <w:r w:rsidRPr="00F371C0">
        <w:rPr>
          <w:rFonts w:eastAsiaTheme="minorEastAsia" w:cs="Times New Roman"/>
          <w:sz w:val="28"/>
          <w:szCs w:val="24"/>
        </w:rPr>
        <w:t>площадки хозяйственные, в том числе площадки для мусоросборников;</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6) </w:t>
      </w:r>
      <w:r w:rsidRPr="00F371C0">
        <w:rPr>
          <w:rFonts w:eastAsiaTheme="minorEastAsia" w:cs="Times New Roman"/>
          <w:sz w:val="28"/>
          <w:szCs w:val="24"/>
        </w:rPr>
        <w:t>общественные туалеты;</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7) </w:t>
      </w:r>
      <w:r w:rsidRPr="00F371C0">
        <w:rPr>
          <w:rFonts w:eastAsiaTheme="minorEastAsia" w:cs="Times New Roman"/>
          <w:sz w:val="28"/>
          <w:szCs w:val="24"/>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8) </w:t>
      </w:r>
      <w:r w:rsidRPr="00F371C0">
        <w:rPr>
          <w:rFonts w:eastAsiaTheme="minorEastAsia" w:cs="Times New Roman"/>
          <w:sz w:val="28"/>
          <w:szCs w:val="24"/>
        </w:rPr>
        <w:t>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9) </w:t>
      </w:r>
      <w:r w:rsidRPr="00F371C0">
        <w:rPr>
          <w:rFonts w:eastAsiaTheme="minorEastAsia" w:cs="Times New Roman"/>
          <w:sz w:val="28"/>
          <w:szCs w:val="24"/>
        </w:rPr>
        <w:t>иные объекты, в том числе обеспечивающие безопасность объектов основных и условно разрешенных видов использования, включая противопожарную.</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3. 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строений, сооружений, расположенных на территории соответствующего земельного участка, включая подземную часть.</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lastRenderedPageBreak/>
        <w:t>4.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подтверждено в составе проектной документации.</w:t>
      </w:r>
    </w:p>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w:t>
      </w:r>
      <w:r>
        <w:rPr>
          <w:rFonts w:eastAsia="Times New Roman" w:cs="Times New Roman"/>
          <w:b/>
          <w:bCs/>
          <w:sz w:val="28"/>
          <w:szCs w:val="20"/>
          <w:lang w:eastAsia="ru-RU"/>
        </w:rPr>
        <w:t>8</w:t>
      </w:r>
      <w:r w:rsidRPr="00AC2477">
        <w:rPr>
          <w:rFonts w:eastAsia="Times New Roman" w:cs="Times New Roman"/>
          <w:b/>
          <w:bCs/>
          <w:sz w:val="28"/>
          <w:szCs w:val="20"/>
          <w:lang w:eastAsia="ru-RU"/>
        </w:rPr>
        <w:t xml:space="preserve">. </w:t>
      </w:r>
      <w:r w:rsidRPr="00186E0E">
        <w:rPr>
          <w:rFonts w:eastAsia="Times New Roman" w:cs="Times New Roman"/>
          <w:b/>
          <w:bCs/>
          <w:sz w:val="28"/>
          <w:szCs w:val="20"/>
          <w:lang w:eastAsia="ru-RU"/>
        </w:rPr>
        <w:t>Минимальная площадь земельного участка</w:t>
      </w:r>
    </w:p>
    <w:p w:rsidR="00E36FC5" w:rsidRDefault="00E36FC5" w:rsidP="00E36FC5">
      <w:pPr>
        <w:ind w:firstLine="708"/>
        <w:jc w:val="both"/>
        <w:rPr>
          <w:rFonts w:eastAsiaTheme="minorEastAsia" w:cs="Times New Roman"/>
          <w:sz w:val="28"/>
          <w:szCs w:val="24"/>
        </w:rPr>
      </w:pPr>
    </w:p>
    <w:p w:rsidR="00E36FC5"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вспомогательных объектов, предназначенных для его обслуживания и эксплуатации в соответствии с настоящими Правилами, СанПиН, местными нормативами градостроительного проектирования и техническими регламентами.</w:t>
      </w:r>
    </w:p>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AC2477">
        <w:rPr>
          <w:rFonts w:eastAsia="Times New Roman" w:cs="Times New Roman"/>
          <w:b/>
          <w:bCs/>
          <w:sz w:val="28"/>
          <w:szCs w:val="20"/>
          <w:lang w:eastAsia="ru-RU"/>
        </w:rPr>
        <w:t>3</w:t>
      </w:r>
      <w:r>
        <w:rPr>
          <w:rFonts w:eastAsia="Times New Roman" w:cs="Times New Roman"/>
          <w:b/>
          <w:bCs/>
          <w:sz w:val="28"/>
          <w:szCs w:val="20"/>
          <w:lang w:eastAsia="ru-RU"/>
        </w:rPr>
        <w:t>9</w:t>
      </w:r>
      <w:r w:rsidRPr="00AC2477">
        <w:rPr>
          <w:rFonts w:eastAsia="Times New Roman" w:cs="Times New Roman"/>
          <w:b/>
          <w:bCs/>
          <w:sz w:val="28"/>
          <w:szCs w:val="20"/>
          <w:lang w:eastAsia="ru-RU"/>
        </w:rPr>
        <w:t xml:space="preserve">. </w:t>
      </w:r>
      <w:r w:rsidRPr="00186E0E">
        <w:rPr>
          <w:rFonts w:eastAsia="Times New Roman" w:cs="Times New Roman"/>
          <w:b/>
          <w:bCs/>
          <w:sz w:val="28"/>
          <w:szCs w:val="20"/>
          <w:lang w:eastAsia="ru-RU"/>
        </w:rPr>
        <w:t>Коэффициент использования территории</w:t>
      </w:r>
    </w:p>
    <w:p w:rsidR="00E36FC5" w:rsidRDefault="00E36FC5" w:rsidP="00E36FC5">
      <w:pPr>
        <w:ind w:firstLine="708"/>
        <w:jc w:val="both"/>
        <w:rPr>
          <w:rFonts w:eastAsiaTheme="minorEastAsia" w:cs="Times New Roman"/>
          <w:sz w:val="28"/>
          <w:szCs w:val="24"/>
        </w:rPr>
      </w:pP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1. Коэффициент использования территории устанавливается для земельных участков жилой малоэтажной застройки.</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2. Коэффициент использования территории определяется как отношение максимальной общей площади здания, которое можно разместить на территории земельного участка, к площади земельного участка.</w:t>
      </w:r>
    </w:p>
    <w:p w:rsidR="00E36FC5" w:rsidRPr="00F371C0" w:rsidRDefault="00E36FC5" w:rsidP="00E36FC5">
      <w:pPr>
        <w:ind w:firstLine="708"/>
        <w:jc w:val="both"/>
        <w:rPr>
          <w:rFonts w:eastAsiaTheme="minorEastAsia" w:cs="Times New Roman"/>
          <w:sz w:val="28"/>
          <w:szCs w:val="24"/>
        </w:rPr>
      </w:pPr>
      <w:r w:rsidRPr="00F371C0">
        <w:rPr>
          <w:rFonts w:eastAsiaTheme="minorEastAsia" w:cs="Times New Roman"/>
          <w:sz w:val="28"/>
          <w:szCs w:val="24"/>
        </w:rPr>
        <w:t>3. Устанавливаются следующие предельные максимальные значения коэффициента использования территории:</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F371C0">
        <w:rPr>
          <w:rFonts w:eastAsiaTheme="minorEastAsia" w:cs="Times New Roman"/>
          <w:sz w:val="28"/>
          <w:szCs w:val="24"/>
        </w:rPr>
        <w:t>для малоэтажных многоквартирных жилых домов до 4 этажей включительно при уплотнении существующей застройки – 1,2;</w:t>
      </w:r>
    </w:p>
    <w:p w:rsidR="00E36FC5"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F371C0">
        <w:rPr>
          <w:rFonts w:eastAsiaTheme="minorEastAsia" w:cs="Times New Roman"/>
          <w:sz w:val="28"/>
          <w:szCs w:val="24"/>
        </w:rPr>
        <w:t>для малоэтажных многоквартирных жилых домов до 4 этажей в проектируемой застройке – 0,6.</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4</w:t>
      </w:r>
      <w:r w:rsidRPr="00F371C0">
        <w:rPr>
          <w:rFonts w:eastAsiaTheme="minorEastAsia" w:cs="Times New Roman"/>
          <w:sz w:val="28"/>
          <w:szCs w:val="24"/>
        </w:rPr>
        <w:t>. Основными показателями плотности застройки являются:</w:t>
      </w:r>
    </w:p>
    <w:p w:rsidR="00E36FC5" w:rsidRPr="00F371C0"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F371C0">
        <w:rPr>
          <w:rFonts w:eastAsiaTheme="minorEastAsia" w:cs="Times New Roman"/>
          <w:sz w:val="28"/>
          <w:szCs w:val="24"/>
        </w:rPr>
        <w:t xml:space="preserve">коэффициент застройки </w:t>
      </w:r>
      <w:r>
        <w:rPr>
          <w:rFonts w:eastAsiaTheme="minorEastAsia" w:cs="Times New Roman"/>
          <w:sz w:val="28"/>
          <w:szCs w:val="24"/>
        </w:rPr>
        <w:t>–</w:t>
      </w:r>
      <w:r w:rsidRPr="00F371C0">
        <w:rPr>
          <w:rFonts w:eastAsiaTheme="minorEastAsia" w:cs="Times New Roman"/>
          <w:sz w:val="28"/>
          <w:szCs w:val="24"/>
        </w:rPr>
        <w:t xml:space="preserve"> отношение</w:t>
      </w:r>
      <w:r>
        <w:rPr>
          <w:rFonts w:eastAsiaTheme="minorEastAsia" w:cs="Times New Roman"/>
          <w:sz w:val="28"/>
          <w:szCs w:val="24"/>
        </w:rPr>
        <w:t xml:space="preserve"> </w:t>
      </w:r>
      <w:r w:rsidRPr="00F371C0">
        <w:rPr>
          <w:rFonts w:eastAsiaTheme="minorEastAsia" w:cs="Times New Roman"/>
          <w:sz w:val="28"/>
          <w:szCs w:val="24"/>
        </w:rPr>
        <w:t>площади, занятой под зданиями и сооружениями к площади участка (квартала);</w:t>
      </w:r>
    </w:p>
    <w:p w:rsidR="00E36FC5"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F371C0">
        <w:rPr>
          <w:rFonts w:eastAsiaTheme="minorEastAsia" w:cs="Times New Roman"/>
          <w:sz w:val="28"/>
          <w:szCs w:val="24"/>
        </w:rPr>
        <w:t xml:space="preserve">коэффициент плотности застройки </w:t>
      </w:r>
      <w:r>
        <w:rPr>
          <w:rFonts w:eastAsiaTheme="minorEastAsia" w:cs="Times New Roman"/>
          <w:sz w:val="28"/>
          <w:szCs w:val="24"/>
        </w:rPr>
        <w:t>–</w:t>
      </w:r>
      <w:r w:rsidRPr="00F371C0">
        <w:rPr>
          <w:rFonts w:eastAsiaTheme="minorEastAsia" w:cs="Times New Roman"/>
          <w:sz w:val="28"/>
          <w:szCs w:val="24"/>
        </w:rPr>
        <w:t xml:space="preserve"> отношение</w:t>
      </w:r>
      <w:r>
        <w:rPr>
          <w:rFonts w:eastAsiaTheme="minorEastAsia" w:cs="Times New Roman"/>
          <w:sz w:val="28"/>
          <w:szCs w:val="24"/>
        </w:rPr>
        <w:t xml:space="preserve"> </w:t>
      </w:r>
      <w:r w:rsidRPr="00F371C0">
        <w:rPr>
          <w:rFonts w:eastAsiaTheme="minorEastAsia" w:cs="Times New Roman"/>
          <w:sz w:val="28"/>
          <w:szCs w:val="24"/>
        </w:rPr>
        <w:t>площади всех этажей зданий и сооружений к площади участка (квартала).</w:t>
      </w:r>
    </w:p>
    <w:p w:rsidR="00E36FC5" w:rsidRDefault="00E36FC5" w:rsidP="00E36FC5">
      <w:pPr>
        <w:ind w:firstLine="708"/>
        <w:jc w:val="both"/>
        <w:rPr>
          <w:rFonts w:eastAsiaTheme="minorEastAsia" w:cs="Times New Roman"/>
          <w:sz w:val="28"/>
          <w:szCs w:val="24"/>
        </w:rPr>
      </w:pPr>
      <w:r>
        <w:rPr>
          <w:rFonts w:eastAsiaTheme="minorEastAsia" w:cs="Times New Roman"/>
          <w:sz w:val="28"/>
          <w:szCs w:val="24"/>
        </w:rPr>
        <w:t>5</w:t>
      </w:r>
      <w:r w:rsidRPr="00F371C0">
        <w:rPr>
          <w:rFonts w:eastAsiaTheme="minorEastAsia" w:cs="Times New Roman"/>
          <w:sz w:val="28"/>
          <w:szCs w:val="24"/>
        </w:rPr>
        <w:t>. Плотность застройки участков территориальных зон рекомендуется принимать не более приведенной в таблице 2.</w:t>
      </w:r>
    </w:p>
    <w:p w:rsidR="00E36FC5" w:rsidRDefault="00E36FC5" w:rsidP="00E36FC5">
      <w:pPr>
        <w:widowControl w:val="0"/>
        <w:suppressAutoHyphens/>
        <w:ind w:firstLine="709"/>
        <w:jc w:val="right"/>
        <w:rPr>
          <w:rFonts w:eastAsia="Calibri" w:cs="Times New Roman"/>
          <w:sz w:val="28"/>
          <w:szCs w:val="28"/>
        </w:rPr>
      </w:pPr>
    </w:p>
    <w:p w:rsidR="00E36FC5" w:rsidRPr="001C2E5A" w:rsidRDefault="00E36FC5" w:rsidP="00E36FC5">
      <w:pPr>
        <w:widowControl w:val="0"/>
        <w:suppressAutoHyphens/>
        <w:ind w:firstLine="709"/>
        <w:jc w:val="right"/>
        <w:rPr>
          <w:rFonts w:eastAsia="Calibri" w:cs="Times New Roman"/>
          <w:sz w:val="28"/>
          <w:szCs w:val="28"/>
        </w:rPr>
      </w:pPr>
      <w:r w:rsidRPr="001C2E5A">
        <w:rPr>
          <w:rFonts w:eastAsia="Calibri" w:cs="Times New Roman"/>
          <w:sz w:val="28"/>
          <w:szCs w:val="28"/>
        </w:rPr>
        <w:t>Таблица 2</w:t>
      </w:r>
    </w:p>
    <w:p w:rsidR="00E36FC5" w:rsidRPr="001C2E5A" w:rsidRDefault="00E36FC5" w:rsidP="00E36FC5">
      <w:pPr>
        <w:widowControl w:val="0"/>
        <w:suppressAutoHyphens/>
        <w:ind w:firstLine="709"/>
        <w:jc w:val="center"/>
        <w:rPr>
          <w:rFonts w:eastAsia="Calibri" w:cs="Times New Roman"/>
          <w:sz w:val="28"/>
          <w:szCs w:val="28"/>
        </w:rPr>
      </w:pPr>
      <w:r w:rsidRPr="001C2E5A">
        <w:rPr>
          <w:rFonts w:eastAsia="Calibri" w:cs="Times New Roman"/>
          <w:sz w:val="28"/>
          <w:szCs w:val="28"/>
        </w:rPr>
        <w:t>Показатели плотности застройки участков территориальных зон</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833"/>
        <w:gridCol w:w="1701"/>
        <w:gridCol w:w="1701"/>
      </w:tblGrid>
      <w:tr w:rsidR="00E36FC5" w:rsidRPr="001C2E5A" w:rsidTr="00362DB0">
        <w:trPr>
          <w:tblHeader/>
        </w:trPr>
        <w:tc>
          <w:tcPr>
            <w:tcW w:w="6833" w:type="dxa"/>
            <w:tcBorders>
              <w:top w:val="single" w:sz="12" w:space="0" w:color="auto"/>
              <w:bottom w:val="single" w:sz="12" w:space="0" w:color="auto"/>
            </w:tcBorders>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lastRenderedPageBreak/>
              <w:t>Территориальные зоны</w:t>
            </w:r>
          </w:p>
        </w:tc>
        <w:tc>
          <w:tcPr>
            <w:tcW w:w="1701" w:type="dxa"/>
            <w:tcBorders>
              <w:top w:val="single" w:sz="12" w:space="0" w:color="auto"/>
              <w:bottom w:val="single" w:sz="12" w:space="0" w:color="auto"/>
            </w:tcBorders>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Коэффициент застройки (Кз)</w:t>
            </w:r>
          </w:p>
        </w:tc>
        <w:tc>
          <w:tcPr>
            <w:tcW w:w="1701" w:type="dxa"/>
            <w:tcBorders>
              <w:top w:val="single" w:sz="12" w:space="0" w:color="auto"/>
              <w:bottom w:val="single" w:sz="12" w:space="0" w:color="auto"/>
            </w:tcBorders>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Коэффициент плотности застройки (Кпл.з)</w:t>
            </w:r>
          </w:p>
        </w:tc>
      </w:tr>
      <w:tr w:rsidR="00E36FC5" w:rsidRPr="001C2E5A" w:rsidTr="00362DB0">
        <w:tc>
          <w:tcPr>
            <w:tcW w:w="10235" w:type="dxa"/>
            <w:gridSpan w:val="3"/>
            <w:tcBorders>
              <w:top w:val="single" w:sz="12" w:space="0" w:color="auto"/>
            </w:tcBorders>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Жилая зона</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Pr>
                <w:rFonts w:eastAsia="Times New Roman" w:cs="Times New Roman"/>
                <w:sz w:val="28"/>
                <w:szCs w:val="28"/>
                <w:lang w:eastAsia="ru-RU"/>
              </w:rPr>
              <w:t>З</w:t>
            </w:r>
            <w:r w:rsidRPr="001C2E5A">
              <w:rPr>
                <w:rFonts w:eastAsia="Times New Roman" w:cs="Times New Roman"/>
                <w:sz w:val="28"/>
                <w:szCs w:val="28"/>
                <w:lang w:eastAsia="ru-RU"/>
              </w:rPr>
              <w:t>астройк</w:t>
            </w:r>
            <w:r>
              <w:rPr>
                <w:rFonts w:eastAsia="Times New Roman" w:cs="Times New Roman"/>
                <w:sz w:val="28"/>
                <w:szCs w:val="28"/>
                <w:lang w:eastAsia="ru-RU"/>
              </w:rPr>
              <w:t>а</w:t>
            </w:r>
            <w:r w:rsidRPr="001C2E5A">
              <w:rPr>
                <w:rFonts w:eastAsia="Times New Roman" w:cs="Times New Roman"/>
                <w:sz w:val="28"/>
                <w:szCs w:val="28"/>
                <w:lang w:eastAsia="ru-RU"/>
              </w:rPr>
              <w:t xml:space="preserve"> </w:t>
            </w:r>
            <w:r w:rsidRPr="00F15DB1">
              <w:rPr>
                <w:rFonts w:eastAsia="Times New Roman" w:cs="Times New Roman"/>
                <w:sz w:val="28"/>
                <w:szCs w:val="28"/>
                <w:lang w:eastAsia="ru-RU"/>
              </w:rPr>
              <w:t>среднеэтажными жилыми домами (от 5 до 8 этажей, включая мансардный)</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0,4</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0,8</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sidRPr="001C2E5A">
              <w:rPr>
                <w:rFonts w:eastAsia="Times New Roman" w:cs="Times New Roman"/>
                <w:sz w:val="28"/>
                <w:szCs w:val="28"/>
                <w:lang w:eastAsia="ru-RU"/>
              </w:rPr>
              <w:t xml:space="preserve">Тоже </w:t>
            </w:r>
            <w:r>
              <w:rPr>
                <w:rFonts w:eastAsia="Times New Roman" w:cs="Times New Roman"/>
                <w:sz w:val="28"/>
                <w:szCs w:val="28"/>
                <w:lang w:eastAsia="ru-RU"/>
              </w:rPr>
              <w:t>–</w:t>
            </w:r>
            <w:r w:rsidRPr="001C2E5A">
              <w:rPr>
                <w:rFonts w:eastAsia="Times New Roman" w:cs="Times New Roman"/>
                <w:sz w:val="28"/>
                <w:szCs w:val="28"/>
                <w:lang w:eastAsia="ru-RU"/>
              </w:rPr>
              <w:t xml:space="preserve"> реконструируемая</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0,6</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1,6</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Pr>
                <w:rFonts w:eastAsia="Times New Roman" w:cs="Times New Roman"/>
                <w:sz w:val="28"/>
                <w:szCs w:val="28"/>
                <w:lang w:eastAsia="ru-RU"/>
              </w:rPr>
              <w:t>З</w:t>
            </w:r>
            <w:r w:rsidRPr="001C2E5A">
              <w:rPr>
                <w:rFonts w:eastAsia="Times New Roman" w:cs="Times New Roman"/>
                <w:sz w:val="28"/>
                <w:szCs w:val="28"/>
                <w:lang w:eastAsia="ru-RU"/>
              </w:rPr>
              <w:t>астройк</w:t>
            </w:r>
            <w:r>
              <w:rPr>
                <w:rFonts w:eastAsia="Times New Roman" w:cs="Times New Roman"/>
                <w:sz w:val="28"/>
                <w:szCs w:val="28"/>
                <w:lang w:eastAsia="ru-RU"/>
              </w:rPr>
              <w:t>а</w:t>
            </w:r>
            <w:r w:rsidRPr="001C2E5A">
              <w:rPr>
                <w:rFonts w:eastAsia="Times New Roman" w:cs="Times New Roman"/>
                <w:sz w:val="28"/>
                <w:szCs w:val="28"/>
                <w:lang w:eastAsia="ru-RU"/>
              </w:rPr>
              <w:t xml:space="preserve"> многоквартирными жилыми домами малой и средней этажности</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0,4</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0,8</w:t>
            </w:r>
          </w:p>
        </w:tc>
      </w:tr>
      <w:tr w:rsidR="00E36FC5" w:rsidRPr="001C2E5A" w:rsidTr="00362DB0">
        <w:tc>
          <w:tcPr>
            <w:tcW w:w="6833" w:type="dxa"/>
            <w:shd w:val="clear" w:color="auto" w:fill="auto"/>
            <w:vAlign w:val="center"/>
          </w:tcPr>
          <w:p w:rsidR="00E36FC5" w:rsidRPr="001C2E5A" w:rsidRDefault="00E36FC5" w:rsidP="00362DB0">
            <w:pPr>
              <w:suppressAutoHyphens/>
              <w:ind w:left="57" w:right="57"/>
              <w:jc w:val="both"/>
              <w:rPr>
                <w:rFonts w:eastAsia="Times New Roman" w:cs="Times New Roman"/>
                <w:sz w:val="28"/>
                <w:szCs w:val="28"/>
                <w:lang w:eastAsia="ru-RU"/>
              </w:rPr>
            </w:pPr>
            <w:r>
              <w:rPr>
                <w:rFonts w:eastAsia="Times New Roman" w:cs="Times New Roman"/>
                <w:sz w:val="28"/>
                <w:szCs w:val="28"/>
                <w:lang w:eastAsia="ru-RU"/>
              </w:rPr>
              <w:t>З</w:t>
            </w:r>
            <w:r w:rsidRPr="00F15DB1">
              <w:rPr>
                <w:rFonts w:eastAsia="Times New Roman" w:cs="Times New Roman"/>
                <w:sz w:val="28"/>
                <w:szCs w:val="28"/>
                <w:lang w:eastAsia="ru-RU"/>
              </w:rPr>
              <w:t>астройк</w:t>
            </w:r>
            <w:r>
              <w:rPr>
                <w:rFonts w:eastAsia="Times New Roman" w:cs="Times New Roman"/>
                <w:sz w:val="28"/>
                <w:szCs w:val="28"/>
                <w:lang w:eastAsia="ru-RU"/>
              </w:rPr>
              <w:t>а</w:t>
            </w:r>
            <w:r w:rsidRPr="001C2E5A">
              <w:rPr>
                <w:rFonts w:eastAsia="Times New Roman" w:cs="Times New Roman"/>
                <w:sz w:val="28"/>
                <w:szCs w:val="28"/>
                <w:lang w:eastAsia="ru-RU"/>
              </w:rPr>
              <w:t xml:space="preserve"> многоквартирными жилыми домами малой этажности и блокированными жилыми домами без участков</w:t>
            </w:r>
          </w:p>
        </w:tc>
        <w:tc>
          <w:tcPr>
            <w:tcW w:w="1701" w:type="dxa"/>
            <w:shd w:val="clear" w:color="auto" w:fill="auto"/>
            <w:vAlign w:val="center"/>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0,4</w:t>
            </w:r>
          </w:p>
        </w:tc>
        <w:tc>
          <w:tcPr>
            <w:tcW w:w="1701" w:type="dxa"/>
            <w:shd w:val="clear" w:color="auto" w:fill="auto"/>
            <w:vAlign w:val="center"/>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0,7</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sidRPr="001C2E5A">
              <w:rPr>
                <w:rFonts w:eastAsia="Times New Roman" w:cs="Times New Roman"/>
                <w:sz w:val="28"/>
                <w:szCs w:val="28"/>
                <w:lang w:eastAsia="ru-RU"/>
              </w:rPr>
              <w:t xml:space="preserve">Застройка блокированными жилыми домами с приквартирными земельными участками </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0,3</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0,6</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sidRPr="001C2E5A">
              <w:rPr>
                <w:rFonts w:eastAsia="Times New Roman" w:cs="Times New Roman"/>
                <w:sz w:val="28"/>
                <w:szCs w:val="28"/>
                <w:lang w:eastAsia="ru-RU"/>
              </w:rPr>
              <w:t xml:space="preserve">Застройка одно-двухквартирными жилыми домами с приусадебными земельными участками </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0,2</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0,4</w:t>
            </w:r>
          </w:p>
        </w:tc>
      </w:tr>
      <w:tr w:rsidR="00E36FC5" w:rsidRPr="001C2E5A" w:rsidTr="00362DB0">
        <w:tc>
          <w:tcPr>
            <w:tcW w:w="10235" w:type="dxa"/>
            <w:gridSpan w:val="3"/>
            <w:shd w:val="clear" w:color="auto" w:fill="auto"/>
            <w:vAlign w:val="center"/>
            <w:hideMark/>
          </w:tcPr>
          <w:p w:rsidR="00E36FC5" w:rsidRPr="001C2E5A" w:rsidRDefault="00E36FC5" w:rsidP="00362DB0">
            <w:pPr>
              <w:suppressAutoHyphens/>
              <w:ind w:left="57" w:right="57"/>
              <w:jc w:val="center"/>
              <w:rPr>
                <w:rFonts w:eastAsia="Times New Roman" w:cs="Times New Roman"/>
                <w:sz w:val="28"/>
                <w:szCs w:val="28"/>
                <w:lang w:eastAsia="ru-RU"/>
              </w:rPr>
            </w:pPr>
            <w:r w:rsidRPr="001C2E5A">
              <w:rPr>
                <w:rFonts w:eastAsia="Times New Roman" w:cs="Times New Roman"/>
                <w:sz w:val="28"/>
                <w:szCs w:val="28"/>
                <w:lang w:eastAsia="ru-RU"/>
              </w:rPr>
              <w:t>Общественно-деловая зона</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rPr>
                <w:rFonts w:eastAsia="Times New Roman" w:cs="Times New Roman"/>
                <w:sz w:val="28"/>
                <w:szCs w:val="28"/>
                <w:lang w:eastAsia="ru-RU"/>
              </w:rPr>
            </w:pPr>
            <w:r w:rsidRPr="001C2E5A">
              <w:rPr>
                <w:rFonts w:eastAsia="Times New Roman" w:cs="Times New Roman"/>
                <w:sz w:val="28"/>
                <w:szCs w:val="28"/>
                <w:lang w:eastAsia="ru-RU"/>
              </w:rPr>
              <w:t xml:space="preserve">Многофункциональная </w:t>
            </w:r>
            <w:r>
              <w:rPr>
                <w:rFonts w:eastAsia="Times New Roman" w:cs="Times New Roman"/>
                <w:sz w:val="28"/>
                <w:szCs w:val="28"/>
                <w:lang w:eastAsia="ru-RU"/>
              </w:rPr>
              <w:t>о</w:t>
            </w:r>
            <w:r w:rsidRPr="00F15DB1">
              <w:rPr>
                <w:rFonts w:eastAsia="Times New Roman" w:cs="Times New Roman"/>
                <w:sz w:val="28"/>
                <w:szCs w:val="28"/>
                <w:lang w:eastAsia="ru-RU"/>
              </w:rPr>
              <w:t xml:space="preserve">бщественно-деловая </w:t>
            </w:r>
            <w:r w:rsidRPr="001C2E5A">
              <w:rPr>
                <w:rFonts w:eastAsia="Times New Roman" w:cs="Times New Roman"/>
                <w:sz w:val="28"/>
                <w:szCs w:val="28"/>
                <w:lang w:eastAsia="ru-RU"/>
              </w:rPr>
              <w:t xml:space="preserve">застройка </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1,0</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3,0</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rPr>
                <w:rFonts w:eastAsia="Times New Roman" w:cs="Times New Roman"/>
                <w:sz w:val="28"/>
                <w:szCs w:val="28"/>
                <w:lang w:eastAsia="ru-RU"/>
              </w:rPr>
            </w:pPr>
            <w:r w:rsidRPr="001C2E5A">
              <w:rPr>
                <w:rFonts w:eastAsia="Times New Roman" w:cs="Times New Roman"/>
                <w:sz w:val="28"/>
                <w:szCs w:val="28"/>
                <w:lang w:eastAsia="ru-RU"/>
              </w:rPr>
              <w:t xml:space="preserve">Специализированная общественная застройка </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0,8</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2,4</w:t>
            </w:r>
          </w:p>
        </w:tc>
      </w:tr>
      <w:tr w:rsidR="00E36FC5" w:rsidRPr="001C2E5A" w:rsidTr="00362DB0">
        <w:tc>
          <w:tcPr>
            <w:tcW w:w="10235" w:type="dxa"/>
            <w:gridSpan w:val="3"/>
            <w:shd w:val="clear" w:color="auto" w:fill="auto"/>
            <w:vAlign w:val="center"/>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Производственная зона</w:t>
            </w:r>
          </w:p>
        </w:tc>
      </w:tr>
      <w:tr w:rsidR="00E36FC5" w:rsidRPr="001C2E5A" w:rsidTr="00362DB0">
        <w:tc>
          <w:tcPr>
            <w:tcW w:w="6833" w:type="dxa"/>
            <w:shd w:val="clear" w:color="auto" w:fill="auto"/>
            <w:vAlign w:val="center"/>
            <w:hideMark/>
          </w:tcPr>
          <w:p w:rsidR="00E36FC5" w:rsidRPr="001C2E5A" w:rsidRDefault="00E36FC5" w:rsidP="00362DB0">
            <w:pPr>
              <w:suppressAutoHyphens/>
              <w:ind w:left="57" w:right="57"/>
              <w:jc w:val="both"/>
              <w:rPr>
                <w:rFonts w:eastAsia="Times New Roman" w:cs="Times New Roman"/>
                <w:sz w:val="28"/>
                <w:szCs w:val="28"/>
                <w:lang w:eastAsia="ru-RU"/>
              </w:rPr>
            </w:pPr>
            <w:r>
              <w:rPr>
                <w:rFonts w:eastAsia="Times New Roman" w:cs="Times New Roman"/>
                <w:sz w:val="28"/>
                <w:szCs w:val="28"/>
                <w:lang w:eastAsia="ru-RU"/>
              </w:rPr>
              <w:t>Производственная застройка</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0,8</w:t>
            </w:r>
          </w:p>
        </w:tc>
        <w:tc>
          <w:tcPr>
            <w:tcW w:w="1701" w:type="dxa"/>
            <w:shd w:val="clear" w:color="auto" w:fill="auto"/>
            <w:vAlign w:val="center"/>
            <w:hideMark/>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2,4</w:t>
            </w:r>
          </w:p>
        </w:tc>
      </w:tr>
      <w:tr w:rsidR="00E36FC5" w:rsidRPr="001C2E5A" w:rsidTr="00362DB0">
        <w:tc>
          <w:tcPr>
            <w:tcW w:w="6833" w:type="dxa"/>
            <w:shd w:val="clear" w:color="auto" w:fill="auto"/>
            <w:vAlign w:val="center"/>
          </w:tcPr>
          <w:p w:rsidR="00E36FC5" w:rsidRPr="001C2E5A" w:rsidRDefault="00E36FC5" w:rsidP="00362DB0">
            <w:pPr>
              <w:suppressAutoHyphens/>
              <w:ind w:left="57" w:right="57"/>
              <w:jc w:val="both"/>
              <w:rPr>
                <w:rFonts w:eastAsia="Times New Roman" w:cs="Times New Roman"/>
                <w:sz w:val="28"/>
                <w:szCs w:val="28"/>
                <w:lang w:eastAsia="ru-RU"/>
              </w:rPr>
            </w:pPr>
            <w:r w:rsidRPr="001C2E5A">
              <w:rPr>
                <w:rFonts w:eastAsia="Times New Roman" w:cs="Times New Roman"/>
                <w:sz w:val="28"/>
                <w:szCs w:val="28"/>
                <w:lang w:eastAsia="ru-RU"/>
              </w:rPr>
              <w:t>Коммунально-складская</w:t>
            </w:r>
            <w:r>
              <w:rPr>
                <w:rFonts w:eastAsia="Times New Roman" w:cs="Times New Roman"/>
                <w:sz w:val="28"/>
                <w:szCs w:val="28"/>
                <w:lang w:eastAsia="ru-RU"/>
              </w:rPr>
              <w:t xml:space="preserve"> застройка</w:t>
            </w:r>
          </w:p>
        </w:tc>
        <w:tc>
          <w:tcPr>
            <w:tcW w:w="1701" w:type="dxa"/>
            <w:shd w:val="clear" w:color="auto" w:fill="auto"/>
            <w:vAlign w:val="center"/>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0,6</w:t>
            </w:r>
          </w:p>
        </w:tc>
        <w:tc>
          <w:tcPr>
            <w:tcW w:w="1701" w:type="dxa"/>
            <w:shd w:val="clear" w:color="auto" w:fill="auto"/>
            <w:vAlign w:val="center"/>
          </w:tcPr>
          <w:p w:rsidR="00E36FC5" w:rsidRPr="001C2E5A" w:rsidRDefault="00E36FC5" w:rsidP="00362DB0">
            <w:pPr>
              <w:suppressAutoHyphens/>
              <w:jc w:val="center"/>
              <w:rPr>
                <w:rFonts w:eastAsia="Times New Roman" w:cs="Times New Roman"/>
                <w:sz w:val="28"/>
                <w:szCs w:val="28"/>
                <w:lang w:eastAsia="ru-RU"/>
              </w:rPr>
            </w:pPr>
            <w:r w:rsidRPr="001C2E5A">
              <w:rPr>
                <w:rFonts w:eastAsia="Times New Roman" w:cs="Times New Roman"/>
                <w:sz w:val="28"/>
                <w:szCs w:val="28"/>
                <w:lang w:eastAsia="ru-RU"/>
              </w:rPr>
              <w:t>1,8</w:t>
            </w:r>
          </w:p>
        </w:tc>
      </w:tr>
    </w:tbl>
    <w:p w:rsidR="00E36FC5" w:rsidRDefault="00E36FC5" w:rsidP="00E36FC5">
      <w:pPr>
        <w:ind w:firstLine="708"/>
        <w:jc w:val="both"/>
        <w:rPr>
          <w:rFonts w:eastAsiaTheme="minorEastAsia" w:cs="Times New Roman"/>
          <w:sz w:val="28"/>
          <w:szCs w:val="24"/>
        </w:rPr>
      </w:pP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40</w:t>
      </w:r>
      <w:r w:rsidRPr="00AC2477">
        <w:rPr>
          <w:rFonts w:eastAsia="Times New Roman" w:cs="Times New Roman"/>
          <w:b/>
          <w:bCs/>
          <w:sz w:val="28"/>
          <w:szCs w:val="20"/>
          <w:lang w:eastAsia="ru-RU"/>
        </w:rPr>
        <w:t xml:space="preserve">. </w:t>
      </w:r>
      <w:r w:rsidRPr="00BC51EF">
        <w:rPr>
          <w:rFonts w:eastAsia="Times New Roman" w:cs="Times New Roman"/>
          <w:b/>
          <w:bCs/>
          <w:sz w:val="28"/>
          <w:szCs w:val="20"/>
          <w:lang w:eastAsia="ru-RU"/>
        </w:rPr>
        <w:t>Минимальные отступы зданий, строений, сооружений от границ земельных участков</w:t>
      </w:r>
    </w:p>
    <w:p w:rsidR="00E36FC5" w:rsidRDefault="00E36FC5" w:rsidP="00E36FC5">
      <w:pPr>
        <w:ind w:firstLine="708"/>
        <w:jc w:val="both"/>
        <w:rPr>
          <w:rFonts w:eastAsiaTheme="minorEastAsia" w:cs="Times New Roman"/>
          <w:sz w:val="28"/>
          <w:szCs w:val="24"/>
        </w:rPr>
      </w:pP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1. Общие требования к минимальным отступам зданий, строений, сооружений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для участков, расположенных во всех территориальных зонах, кроме зон с кодовым обозначением О</w:t>
      </w:r>
      <w:r>
        <w:rPr>
          <w:rFonts w:eastAsiaTheme="minorEastAsia" w:cs="Times New Roman"/>
          <w:sz w:val="28"/>
          <w:szCs w:val="24"/>
        </w:rPr>
        <w:t>Д</w:t>
      </w:r>
      <w:r w:rsidRPr="00BC51EF">
        <w:rPr>
          <w:rFonts w:eastAsiaTheme="minorEastAsia" w:cs="Times New Roman"/>
          <w:sz w:val="28"/>
          <w:szCs w:val="24"/>
        </w:rPr>
        <w:t>.</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2. Минимальные отступы от границ земельных участков стен зданий</w:t>
      </w:r>
      <w:r>
        <w:rPr>
          <w:rFonts w:eastAsiaTheme="minorEastAsia" w:cs="Times New Roman"/>
          <w:sz w:val="28"/>
          <w:szCs w:val="24"/>
        </w:rPr>
        <w:t xml:space="preserve">, строений, сооружений без окон – </w:t>
      </w:r>
      <w:r w:rsidRPr="00BC51EF">
        <w:rPr>
          <w:rFonts w:eastAsiaTheme="minorEastAsia" w:cs="Times New Roman"/>
          <w:sz w:val="28"/>
          <w:szCs w:val="24"/>
        </w:rPr>
        <w:t>на</w:t>
      </w:r>
      <w:r>
        <w:rPr>
          <w:rFonts w:eastAsiaTheme="minorEastAsia" w:cs="Times New Roman"/>
          <w:sz w:val="28"/>
          <w:szCs w:val="24"/>
        </w:rPr>
        <w:t xml:space="preserve"> </w:t>
      </w:r>
      <w:r w:rsidRPr="00BC51EF">
        <w:rPr>
          <w:rFonts w:eastAsiaTheme="minorEastAsia" w:cs="Times New Roman"/>
          <w:sz w:val="28"/>
          <w:szCs w:val="24"/>
        </w:rPr>
        <w:t>расстоянии, обеспечивающем нормативную инсоляцию и освещенность объектов капительного строительства на сопряженных земельных участках;</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3. Минимальные отступы от границ земельных участков стен зданий</w:t>
      </w:r>
      <w:r>
        <w:rPr>
          <w:rFonts w:eastAsiaTheme="minorEastAsia" w:cs="Times New Roman"/>
          <w:sz w:val="28"/>
          <w:szCs w:val="24"/>
        </w:rPr>
        <w:t xml:space="preserve">, строений, сооружений с окнами – </w:t>
      </w:r>
      <w:r w:rsidRPr="00BC51EF">
        <w:rPr>
          <w:rFonts w:eastAsiaTheme="minorEastAsia" w:cs="Times New Roman"/>
          <w:sz w:val="28"/>
          <w:szCs w:val="24"/>
        </w:rPr>
        <w:t>на</w:t>
      </w:r>
      <w:r>
        <w:rPr>
          <w:rFonts w:eastAsiaTheme="minorEastAsia" w:cs="Times New Roman"/>
          <w:sz w:val="28"/>
          <w:szCs w:val="24"/>
        </w:rPr>
        <w:t xml:space="preserve"> </w:t>
      </w:r>
      <w:r w:rsidRPr="00BC51EF">
        <w:rPr>
          <w:rFonts w:eastAsiaTheme="minorEastAsia" w:cs="Times New Roman"/>
          <w:sz w:val="28"/>
          <w:szCs w:val="24"/>
        </w:rPr>
        <w:t xml:space="preserve">расстоянии, обеспечивающем </w:t>
      </w:r>
      <w:r w:rsidRPr="00BC51EF">
        <w:rPr>
          <w:rFonts w:eastAsiaTheme="minorEastAsia" w:cs="Times New Roman"/>
          <w:sz w:val="28"/>
          <w:szCs w:val="24"/>
        </w:rPr>
        <w:lastRenderedPageBreak/>
        <w:t>нормативную инсоляцию и освещенность объектов капитального строительства, расположенных в границах земельного участка и сопряженных земельных участках.</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4. Минимальные отступы от границ земельных участков стен зданий, строений, сооружений по границам земельных участков, совпадающим с красными линиями улиц и проездов, при выполнении требований пунктов 2 и 3 настоящей статьи устанавливаются:</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BC51EF">
        <w:rPr>
          <w:rFonts w:eastAsiaTheme="minorEastAsia" w:cs="Times New Roman"/>
          <w:sz w:val="28"/>
          <w:szCs w:val="24"/>
        </w:rPr>
        <w:t xml:space="preserve">для жилых зданий с квартирами в первых этажах, </w:t>
      </w:r>
      <w:r w:rsidR="00B95799">
        <w:rPr>
          <w:rFonts w:eastAsiaTheme="minorEastAsia" w:cs="Times New Roman"/>
          <w:sz w:val="28"/>
          <w:szCs w:val="24"/>
        </w:rPr>
        <w:t>–</w:t>
      </w:r>
      <w:r w:rsidRPr="00BC51EF">
        <w:rPr>
          <w:rFonts w:eastAsiaTheme="minorEastAsia" w:cs="Times New Roman"/>
          <w:sz w:val="28"/>
          <w:szCs w:val="24"/>
        </w:rPr>
        <w:t xml:space="preserve"> 5 метров;</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BC51EF">
        <w:rPr>
          <w:rFonts w:eastAsiaTheme="minorEastAsia" w:cs="Times New Roman"/>
          <w:sz w:val="28"/>
          <w:szCs w:val="24"/>
        </w:rPr>
        <w:t xml:space="preserve">для учреждений образования и воспитания, выходящих на магистральные улицы, </w:t>
      </w:r>
      <w:r w:rsidR="00B95799">
        <w:rPr>
          <w:rFonts w:eastAsiaTheme="minorEastAsia" w:cs="Times New Roman"/>
          <w:sz w:val="28"/>
          <w:szCs w:val="24"/>
        </w:rPr>
        <w:t>–</w:t>
      </w:r>
      <w:r w:rsidRPr="00BC51EF">
        <w:rPr>
          <w:rFonts w:eastAsiaTheme="minorEastAsia" w:cs="Times New Roman"/>
          <w:sz w:val="28"/>
          <w:szCs w:val="24"/>
        </w:rPr>
        <w:t xml:space="preserve"> 25 метров;</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3) </w:t>
      </w:r>
      <w:r w:rsidRPr="00BC51EF">
        <w:rPr>
          <w:rFonts w:eastAsiaTheme="minorEastAsia" w:cs="Times New Roman"/>
          <w:sz w:val="28"/>
          <w:szCs w:val="24"/>
        </w:rPr>
        <w:t xml:space="preserve">для учреждений образования и воспитания, на прочие улицы и проезды общего пользования, </w:t>
      </w:r>
      <w:r w:rsidR="00B95799">
        <w:rPr>
          <w:rFonts w:eastAsiaTheme="minorEastAsia" w:cs="Times New Roman"/>
          <w:sz w:val="28"/>
          <w:szCs w:val="24"/>
        </w:rPr>
        <w:t>–</w:t>
      </w:r>
      <w:r w:rsidRPr="00BC51EF">
        <w:rPr>
          <w:rFonts w:eastAsiaTheme="minorEastAsia" w:cs="Times New Roman"/>
          <w:sz w:val="28"/>
          <w:szCs w:val="24"/>
        </w:rPr>
        <w:t xml:space="preserve"> 15 метров;</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4) </w:t>
      </w:r>
      <w:r w:rsidRPr="00BC51EF">
        <w:rPr>
          <w:rFonts w:eastAsiaTheme="minorEastAsia" w:cs="Times New Roman"/>
          <w:sz w:val="28"/>
          <w:szCs w:val="24"/>
        </w:rPr>
        <w:t xml:space="preserve">для жилых зданий с квартирами на первых этажах, выходящих на прочие улицы и проезды общего пользования, </w:t>
      </w:r>
      <w:r w:rsidR="00B95799">
        <w:rPr>
          <w:rFonts w:eastAsiaTheme="minorEastAsia" w:cs="Times New Roman"/>
          <w:sz w:val="28"/>
          <w:szCs w:val="24"/>
        </w:rPr>
        <w:t>–</w:t>
      </w:r>
      <w:r w:rsidRPr="00BC51EF">
        <w:rPr>
          <w:rFonts w:eastAsiaTheme="minorEastAsia" w:cs="Times New Roman"/>
          <w:sz w:val="28"/>
          <w:szCs w:val="24"/>
        </w:rPr>
        <w:t xml:space="preserve"> 5 метров;</w:t>
      </w:r>
    </w:p>
    <w:p w:rsidR="00E36FC5"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5) </w:t>
      </w:r>
      <w:r w:rsidRPr="00BC51EF">
        <w:rPr>
          <w:rFonts w:eastAsiaTheme="minorEastAsia" w:cs="Times New Roman"/>
          <w:sz w:val="28"/>
          <w:szCs w:val="24"/>
        </w:rPr>
        <w:t xml:space="preserve">для прочих зданий </w:t>
      </w:r>
      <w:r w:rsidR="00B95799">
        <w:rPr>
          <w:rFonts w:eastAsiaTheme="minorEastAsia" w:cs="Times New Roman"/>
          <w:sz w:val="28"/>
          <w:szCs w:val="24"/>
        </w:rPr>
        <w:t>–</w:t>
      </w:r>
      <w:r w:rsidRPr="00BC51EF">
        <w:rPr>
          <w:rFonts w:eastAsiaTheme="minorEastAsia" w:cs="Times New Roman"/>
          <w:sz w:val="28"/>
          <w:szCs w:val="24"/>
        </w:rPr>
        <w:t xml:space="preserve"> 3 метра.</w:t>
      </w:r>
    </w:p>
    <w:p w:rsidR="006F3026" w:rsidRPr="006F3026" w:rsidRDefault="004803E9" w:rsidP="006F3026">
      <w:pPr>
        <w:ind w:firstLine="708"/>
        <w:jc w:val="both"/>
        <w:rPr>
          <w:rFonts w:eastAsiaTheme="minorEastAsia" w:cs="Times New Roman"/>
          <w:sz w:val="28"/>
          <w:szCs w:val="24"/>
        </w:rPr>
      </w:pPr>
      <w:r>
        <w:rPr>
          <w:rFonts w:eastAsiaTheme="minorEastAsia" w:cs="Times New Roman"/>
          <w:sz w:val="28"/>
          <w:szCs w:val="24"/>
        </w:rPr>
        <w:t xml:space="preserve">5. </w:t>
      </w:r>
      <w:r w:rsidR="006F3026" w:rsidRPr="006F3026">
        <w:rPr>
          <w:rFonts w:eastAsiaTheme="minorEastAsia" w:cs="Times New Roman"/>
          <w:sz w:val="28"/>
          <w:szCs w:val="24"/>
        </w:rPr>
        <w:t>Для индивидуальных жилых домов</w:t>
      </w:r>
      <w:r w:rsidR="006F3026">
        <w:rPr>
          <w:rFonts w:eastAsiaTheme="minorEastAsia" w:cs="Times New Roman"/>
          <w:sz w:val="28"/>
          <w:szCs w:val="24"/>
        </w:rPr>
        <w:t>, расположенных</w:t>
      </w:r>
      <w:r w:rsidR="006F3026" w:rsidRPr="006F3026">
        <w:rPr>
          <w:rFonts w:eastAsiaTheme="minorEastAsia" w:cs="Times New Roman"/>
          <w:sz w:val="28"/>
          <w:szCs w:val="24"/>
        </w:rPr>
        <w:t xml:space="preserve"> в существующей застройке, построенных до введения в действие настоящих Правил, но не введенных в эксплуатацию согласно действующе</w:t>
      </w:r>
      <w:r w:rsidR="006F3026">
        <w:rPr>
          <w:rFonts w:eastAsiaTheme="minorEastAsia" w:cs="Times New Roman"/>
          <w:sz w:val="28"/>
          <w:szCs w:val="24"/>
        </w:rPr>
        <w:t>му</w:t>
      </w:r>
      <w:r w:rsidR="006F3026" w:rsidRPr="006F3026">
        <w:rPr>
          <w:rFonts w:eastAsiaTheme="minorEastAsia" w:cs="Times New Roman"/>
          <w:sz w:val="28"/>
          <w:szCs w:val="24"/>
        </w:rPr>
        <w:t xml:space="preserve"> законодательств</w:t>
      </w:r>
      <w:r w:rsidR="006F3026">
        <w:rPr>
          <w:rFonts w:eastAsiaTheme="minorEastAsia" w:cs="Times New Roman"/>
          <w:sz w:val="28"/>
          <w:szCs w:val="24"/>
        </w:rPr>
        <w:t>у</w:t>
      </w:r>
      <w:r w:rsidR="006F3026" w:rsidRPr="006F3026">
        <w:rPr>
          <w:rFonts w:eastAsiaTheme="minorEastAsia" w:cs="Times New Roman"/>
          <w:sz w:val="28"/>
          <w:szCs w:val="24"/>
        </w:rPr>
        <w:t>,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6F3026" w:rsidRDefault="006F3026" w:rsidP="006F3026">
      <w:pPr>
        <w:ind w:firstLine="708"/>
        <w:jc w:val="both"/>
        <w:rPr>
          <w:rFonts w:eastAsiaTheme="minorEastAsia" w:cs="Times New Roman"/>
          <w:sz w:val="28"/>
          <w:szCs w:val="24"/>
        </w:rPr>
      </w:pPr>
      <w:r>
        <w:rPr>
          <w:rFonts w:eastAsiaTheme="minorEastAsia" w:cs="Times New Roman"/>
          <w:sz w:val="28"/>
          <w:szCs w:val="24"/>
        </w:rPr>
        <w:t xml:space="preserve">6. </w:t>
      </w:r>
      <w:r w:rsidRPr="006F3026">
        <w:rPr>
          <w:rFonts w:eastAsiaTheme="minorEastAsia" w:cs="Times New Roman"/>
          <w:sz w:val="28"/>
          <w:szCs w:val="24"/>
        </w:rPr>
        <w:t>Для индивидуальных жилых домов</w:t>
      </w:r>
      <w:r>
        <w:rPr>
          <w:rFonts w:eastAsiaTheme="minorEastAsia" w:cs="Times New Roman"/>
          <w:sz w:val="28"/>
          <w:szCs w:val="24"/>
        </w:rPr>
        <w:t>, расположенных</w:t>
      </w:r>
      <w:r w:rsidRPr="006F3026">
        <w:rPr>
          <w:rFonts w:eastAsiaTheme="minorEastAsia" w:cs="Times New Roman"/>
          <w:sz w:val="28"/>
          <w:szCs w:val="24"/>
        </w:rPr>
        <w:t xml:space="preserve"> в существующей застройке, построенных до введения в действие настоящих Правил, введенных в эксплуатацию согласно действующе</w:t>
      </w:r>
      <w:r>
        <w:rPr>
          <w:rFonts w:eastAsiaTheme="minorEastAsia" w:cs="Times New Roman"/>
          <w:sz w:val="28"/>
          <w:szCs w:val="24"/>
        </w:rPr>
        <w:t>му</w:t>
      </w:r>
      <w:r w:rsidRPr="006F3026">
        <w:rPr>
          <w:rFonts w:eastAsiaTheme="minorEastAsia" w:cs="Times New Roman"/>
          <w:sz w:val="28"/>
          <w:szCs w:val="24"/>
        </w:rPr>
        <w:t xml:space="preserve"> законодательств</w:t>
      </w:r>
      <w:r>
        <w:rPr>
          <w:rFonts w:eastAsiaTheme="minorEastAsia" w:cs="Times New Roman"/>
          <w:sz w:val="28"/>
          <w:szCs w:val="24"/>
        </w:rPr>
        <w:t>у</w:t>
      </w:r>
      <w:r w:rsidRPr="006F3026">
        <w:rPr>
          <w:rFonts w:eastAsiaTheme="minorEastAsia" w:cs="Times New Roman"/>
          <w:sz w:val="28"/>
          <w:szCs w:val="24"/>
        </w:rPr>
        <w:t xml:space="preserve"> и реконструированных</w:t>
      </w:r>
      <w:r>
        <w:rPr>
          <w:rFonts w:eastAsiaTheme="minorEastAsia" w:cs="Times New Roman"/>
          <w:sz w:val="28"/>
          <w:szCs w:val="24"/>
        </w:rPr>
        <w:t>,</w:t>
      </w:r>
      <w:r w:rsidRPr="006F3026">
        <w:rPr>
          <w:rFonts w:eastAsiaTheme="minorEastAsia" w:cs="Times New Roman"/>
          <w:sz w:val="28"/>
          <w:szCs w:val="24"/>
        </w:rPr>
        <w:t xml:space="preserve"> допускается отклонение от предельных параметров разрешенного строительства в сторону уменьшения минимальных отступов от красной линии улиц, красной линии проездов.</w:t>
      </w:r>
    </w:p>
    <w:p w:rsidR="005D3608" w:rsidRDefault="005D3608"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41</w:t>
      </w:r>
      <w:r w:rsidRPr="00AC2477">
        <w:rPr>
          <w:rFonts w:eastAsia="Times New Roman" w:cs="Times New Roman"/>
          <w:b/>
          <w:bCs/>
          <w:sz w:val="28"/>
          <w:szCs w:val="20"/>
          <w:lang w:eastAsia="ru-RU"/>
        </w:rPr>
        <w:t xml:space="preserve">. </w:t>
      </w:r>
      <w:r w:rsidRPr="00BC51EF">
        <w:rPr>
          <w:rFonts w:eastAsia="Times New Roman" w:cs="Times New Roman"/>
          <w:b/>
          <w:bCs/>
          <w:sz w:val="28"/>
          <w:szCs w:val="20"/>
          <w:lang w:eastAsia="ru-RU"/>
        </w:rPr>
        <w:t>Максимальные выступы за красную линию частей зданий, строений, сооружений</w:t>
      </w:r>
    </w:p>
    <w:p w:rsidR="00E36FC5" w:rsidRDefault="00E36FC5" w:rsidP="00E36FC5">
      <w:pPr>
        <w:ind w:firstLine="708"/>
        <w:jc w:val="both"/>
        <w:rPr>
          <w:rFonts w:eastAsiaTheme="minorEastAsia" w:cs="Times New Roman"/>
          <w:sz w:val="28"/>
          <w:szCs w:val="24"/>
        </w:rPr>
      </w:pP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 xml:space="preserve">Максимальные выступы за красную линию частей зданий, </w:t>
      </w:r>
      <w:r>
        <w:rPr>
          <w:rFonts w:eastAsiaTheme="minorEastAsia" w:cs="Times New Roman"/>
          <w:sz w:val="28"/>
          <w:szCs w:val="24"/>
        </w:rPr>
        <w:t xml:space="preserve">строений сооружений допускаются </w:t>
      </w:r>
      <w:r w:rsidRPr="00BC51EF">
        <w:rPr>
          <w:rFonts w:eastAsiaTheme="minorEastAsia" w:cs="Times New Roman"/>
          <w:sz w:val="28"/>
          <w:szCs w:val="24"/>
        </w:rPr>
        <w:t xml:space="preserve">в отношении балконов, эркеров, козырьков </w:t>
      </w:r>
      <w:r>
        <w:rPr>
          <w:rFonts w:eastAsiaTheme="minorEastAsia" w:cs="Times New Roman"/>
          <w:sz w:val="28"/>
          <w:szCs w:val="24"/>
        </w:rPr>
        <w:t>–</w:t>
      </w:r>
      <w:r w:rsidRPr="00BC51EF">
        <w:rPr>
          <w:rFonts w:eastAsiaTheme="minorEastAsia" w:cs="Times New Roman"/>
          <w:sz w:val="28"/>
          <w:szCs w:val="24"/>
        </w:rPr>
        <w:t xml:space="preserve"> не</w:t>
      </w:r>
      <w:r>
        <w:rPr>
          <w:rFonts w:eastAsiaTheme="minorEastAsia" w:cs="Times New Roman"/>
          <w:sz w:val="28"/>
          <w:szCs w:val="24"/>
        </w:rPr>
        <w:t xml:space="preserve"> </w:t>
      </w:r>
      <w:r w:rsidRPr="00BC51EF">
        <w:rPr>
          <w:rFonts w:eastAsiaTheme="minorEastAsia" w:cs="Times New Roman"/>
          <w:sz w:val="28"/>
          <w:szCs w:val="24"/>
        </w:rPr>
        <w:t>более 0,5 метров и выше 3,5 метров от уровня земли.</w:t>
      </w: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42</w:t>
      </w:r>
      <w:r w:rsidRPr="00AC2477">
        <w:rPr>
          <w:rFonts w:eastAsia="Times New Roman" w:cs="Times New Roman"/>
          <w:b/>
          <w:bCs/>
          <w:sz w:val="28"/>
          <w:szCs w:val="20"/>
          <w:lang w:eastAsia="ru-RU"/>
        </w:rPr>
        <w:t xml:space="preserve">. </w:t>
      </w:r>
      <w:r w:rsidRPr="00BC51EF">
        <w:rPr>
          <w:rFonts w:eastAsia="Times New Roman" w:cs="Times New Roman"/>
          <w:b/>
          <w:bCs/>
          <w:sz w:val="28"/>
          <w:szCs w:val="20"/>
          <w:lang w:eastAsia="ru-RU"/>
        </w:rPr>
        <w:t>Максимальная высота зданий, строений, сооружений</w:t>
      </w:r>
    </w:p>
    <w:p w:rsidR="00E36FC5" w:rsidRDefault="00E36FC5" w:rsidP="00E36FC5">
      <w:pPr>
        <w:ind w:firstLine="708"/>
        <w:jc w:val="both"/>
        <w:rPr>
          <w:rFonts w:eastAsiaTheme="minorEastAsia" w:cs="Times New Roman"/>
          <w:sz w:val="28"/>
          <w:szCs w:val="24"/>
        </w:rPr>
      </w:pP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 xml:space="preserve">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w:t>
      </w:r>
      <w:r w:rsidRPr="00BC51EF">
        <w:rPr>
          <w:rFonts w:eastAsiaTheme="minorEastAsia" w:cs="Times New Roman"/>
          <w:sz w:val="28"/>
          <w:szCs w:val="24"/>
        </w:rPr>
        <w:lastRenderedPageBreak/>
        <w:t>отображением отметок на Схеме вертикальной планировки и инженерной подготовки территории.</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квадратных метров и высотой 2,5 метра, а также остекленные световые фонари максимальной высотой 2,5 метров, суммарная площадь которых не превышает 25% площади кровли.</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3. Максимальная высота зданий, строений, сооружений установлена Правилами в соответствии с градостроительными регламентами территориальной зоны с учетом:</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BC51EF">
        <w:rPr>
          <w:rFonts w:eastAsiaTheme="minorEastAsia" w:cs="Times New Roman"/>
          <w:sz w:val="28"/>
          <w:szCs w:val="24"/>
        </w:rPr>
        <w:t>границ зон охраны объектов культурного наследия;</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BC51EF">
        <w:rPr>
          <w:rFonts w:eastAsiaTheme="minorEastAsia" w:cs="Times New Roman"/>
          <w:sz w:val="28"/>
          <w:szCs w:val="24"/>
        </w:rPr>
        <w:t>максимальной этажности застройки в границах территориальных зон;</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3) </w:t>
      </w:r>
      <w:r w:rsidRPr="00BC51EF">
        <w:rPr>
          <w:rFonts w:eastAsiaTheme="minorEastAsia" w:cs="Times New Roman"/>
          <w:sz w:val="28"/>
          <w:szCs w:val="24"/>
        </w:rPr>
        <w:t>видов разрешенного использования в границах территориальных зон.</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4. В отношении земельных участков и объектов капитального строительства применяются градостроительные регламенты, установленные для соответствующей территориальной зоны, а также предельные параметры в соответствии с Ка</w:t>
      </w:r>
      <w:r>
        <w:rPr>
          <w:rFonts w:eastAsiaTheme="minorEastAsia" w:cs="Times New Roman"/>
          <w:sz w:val="28"/>
          <w:szCs w:val="24"/>
        </w:rPr>
        <w:t>ртой границ территориальных зон</w:t>
      </w:r>
      <w:r w:rsidRPr="00BC51EF">
        <w:rPr>
          <w:rFonts w:eastAsiaTheme="minorEastAsia" w:cs="Times New Roman"/>
          <w:sz w:val="28"/>
          <w:szCs w:val="24"/>
        </w:rPr>
        <w:t>.</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Максимальная высота зданий и сооружений определяется градостроительным регламентом территориальных зон и заданием на проектирование объектов капитального строительства.</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5. В случае если соответствующая территория, указанная на Карте границ территориальных зон, расположена в пределах зоны с особыми условиями использования территории, значения максимальной высоты зданий, строений, сооружений подлежат согласованию с соответствующими ведомствами, установившими указанные особые условия.</w:t>
      </w: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43</w:t>
      </w:r>
      <w:r w:rsidRPr="00AC2477">
        <w:rPr>
          <w:rFonts w:eastAsia="Times New Roman" w:cs="Times New Roman"/>
          <w:b/>
          <w:bCs/>
          <w:sz w:val="28"/>
          <w:szCs w:val="20"/>
          <w:lang w:eastAsia="ru-RU"/>
        </w:rPr>
        <w:t xml:space="preserve">. </w:t>
      </w:r>
      <w:r w:rsidRPr="009B109A">
        <w:rPr>
          <w:rFonts w:eastAsia="Times New Roman" w:cs="Times New Roman"/>
          <w:b/>
          <w:bCs/>
          <w:sz w:val="28"/>
          <w:szCs w:val="20"/>
          <w:lang w:eastAsia="ru-RU"/>
        </w:rPr>
        <w:t>Минимальная доля озелененной территории земельных участков</w:t>
      </w:r>
    </w:p>
    <w:p w:rsidR="00E36FC5" w:rsidRDefault="00E36FC5" w:rsidP="00E36FC5">
      <w:pPr>
        <w:ind w:firstLine="708"/>
        <w:jc w:val="both"/>
        <w:rPr>
          <w:rFonts w:eastAsiaTheme="minorEastAsia" w:cs="Times New Roman"/>
          <w:sz w:val="28"/>
          <w:szCs w:val="24"/>
        </w:rPr>
      </w:pP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2. Озелененная территория земельного участка может быть оборудована:</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BC51EF">
        <w:rPr>
          <w:rFonts w:eastAsiaTheme="minorEastAsia" w:cs="Times New Roman"/>
          <w:sz w:val="28"/>
          <w:szCs w:val="24"/>
        </w:rPr>
        <w:t>площадками для отдыха взрослых, детскими площадками;</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BC51EF">
        <w:rPr>
          <w:rFonts w:eastAsiaTheme="minorEastAsia" w:cs="Times New Roman"/>
          <w:sz w:val="28"/>
          <w:szCs w:val="24"/>
        </w:rPr>
        <w:t>открытыми спортивными площадками;</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3) </w:t>
      </w:r>
      <w:r w:rsidRPr="00BC51EF">
        <w:rPr>
          <w:rFonts w:eastAsiaTheme="minorEastAsia" w:cs="Times New Roman"/>
          <w:sz w:val="28"/>
          <w:szCs w:val="24"/>
        </w:rPr>
        <w:t>площадками для выгула собак;</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4) </w:t>
      </w:r>
      <w:r w:rsidRPr="00BC51EF">
        <w:rPr>
          <w:rFonts w:eastAsiaTheme="minorEastAsia" w:cs="Times New Roman"/>
          <w:sz w:val="28"/>
          <w:szCs w:val="24"/>
        </w:rPr>
        <w:t>грунтовыми пешеходными дорожками;</w:t>
      </w:r>
    </w:p>
    <w:p w:rsidR="00E36FC5" w:rsidRPr="00BC51EF"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5) </w:t>
      </w:r>
      <w:r w:rsidRPr="00BC51EF">
        <w:rPr>
          <w:rFonts w:eastAsiaTheme="minorEastAsia" w:cs="Times New Roman"/>
          <w:sz w:val="28"/>
          <w:szCs w:val="24"/>
        </w:rPr>
        <w:t>другими подобными объектами.</w:t>
      </w:r>
    </w:p>
    <w:p w:rsidR="00E36FC5" w:rsidRPr="00BC51EF" w:rsidRDefault="00E36FC5" w:rsidP="00E36FC5">
      <w:pPr>
        <w:ind w:firstLine="708"/>
        <w:jc w:val="both"/>
        <w:rPr>
          <w:rFonts w:eastAsiaTheme="minorEastAsia" w:cs="Times New Roman"/>
          <w:sz w:val="28"/>
          <w:szCs w:val="24"/>
        </w:rPr>
      </w:pPr>
      <w:r w:rsidRPr="00BC51EF">
        <w:rPr>
          <w:rFonts w:eastAsiaTheme="minorEastAsia" w:cs="Times New Roman"/>
          <w:sz w:val="28"/>
          <w:szCs w:val="24"/>
        </w:rPr>
        <w:lastRenderedPageBreak/>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E36FC5" w:rsidRDefault="00E36FC5" w:rsidP="00E36FC5">
      <w:pPr>
        <w:ind w:firstLine="708"/>
        <w:jc w:val="both"/>
        <w:rPr>
          <w:rFonts w:eastAsiaTheme="minorEastAsia" w:cs="Times New Roman"/>
          <w:sz w:val="28"/>
          <w:szCs w:val="24"/>
        </w:rPr>
      </w:pPr>
      <w:r w:rsidRPr="00BC51EF">
        <w:rPr>
          <w:rFonts w:eastAsiaTheme="minorEastAsia" w:cs="Times New Roman"/>
          <w:sz w:val="28"/>
          <w:szCs w:val="24"/>
        </w:rPr>
        <w:t>3. 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rsidR="00E36FC5" w:rsidRDefault="00E36FC5" w:rsidP="00E36FC5">
      <w:pPr>
        <w:widowControl w:val="0"/>
        <w:suppressAutoHyphens/>
        <w:ind w:firstLine="709"/>
        <w:jc w:val="right"/>
        <w:rPr>
          <w:rFonts w:eastAsia="Calibri" w:cs="Times New Roman"/>
          <w:sz w:val="28"/>
          <w:szCs w:val="28"/>
        </w:rPr>
      </w:pPr>
    </w:p>
    <w:p w:rsidR="00E36FC5" w:rsidRDefault="00E36FC5" w:rsidP="00E36FC5">
      <w:pPr>
        <w:widowControl w:val="0"/>
        <w:suppressAutoHyphens/>
        <w:ind w:firstLine="709"/>
        <w:jc w:val="right"/>
        <w:rPr>
          <w:rFonts w:eastAsia="Calibri" w:cs="Times New Roman"/>
          <w:sz w:val="28"/>
          <w:szCs w:val="28"/>
        </w:rPr>
      </w:pPr>
      <w:r w:rsidRPr="001C2E5A">
        <w:rPr>
          <w:rFonts w:eastAsia="Calibri" w:cs="Times New Roman"/>
          <w:sz w:val="28"/>
          <w:szCs w:val="28"/>
        </w:rPr>
        <w:t xml:space="preserve">Таблица </w:t>
      </w:r>
      <w:r>
        <w:rPr>
          <w:rFonts w:eastAsia="Calibri" w:cs="Times New Roman"/>
          <w:sz w:val="28"/>
          <w:szCs w:val="28"/>
        </w:rPr>
        <w:t>3</w:t>
      </w:r>
    </w:p>
    <w:p w:rsidR="00E36FC5" w:rsidRPr="001C2E5A" w:rsidRDefault="00E36FC5" w:rsidP="00E36FC5">
      <w:pPr>
        <w:widowControl w:val="0"/>
        <w:suppressAutoHyphens/>
        <w:jc w:val="center"/>
        <w:rPr>
          <w:rFonts w:eastAsia="Calibri" w:cs="Times New Roman"/>
          <w:sz w:val="28"/>
          <w:szCs w:val="28"/>
        </w:rPr>
      </w:pPr>
      <w:r>
        <w:rPr>
          <w:rFonts w:eastAsia="Calibri" w:cs="Times New Roman"/>
          <w:sz w:val="28"/>
          <w:szCs w:val="28"/>
        </w:rPr>
        <w:t>Минимально допустимая площадь озелененной территории земельных участков</w:t>
      </w: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8"/>
        <w:gridCol w:w="4468"/>
      </w:tblGrid>
      <w:tr w:rsidR="00E36FC5" w:rsidRPr="00B20C35" w:rsidTr="006B7A17">
        <w:trPr>
          <w:cantSplit/>
        </w:trPr>
        <w:tc>
          <w:tcPr>
            <w:tcW w:w="4958" w:type="dxa"/>
            <w:tcBorders>
              <w:top w:val="single" w:sz="12" w:space="0" w:color="auto"/>
              <w:bottom w:val="single" w:sz="12" w:space="0" w:color="auto"/>
            </w:tcBorders>
            <w:shd w:val="clear" w:color="auto" w:fill="auto"/>
            <w:vAlign w:val="center"/>
          </w:tcPr>
          <w:p w:rsidR="00E36FC5" w:rsidRPr="00B20C35" w:rsidRDefault="00E36FC5" w:rsidP="00362DB0">
            <w:pPr>
              <w:suppressAutoHyphens/>
              <w:autoSpaceDE w:val="0"/>
              <w:autoSpaceDN w:val="0"/>
              <w:adjustRightInd w:val="0"/>
              <w:jc w:val="center"/>
              <w:rPr>
                <w:rFonts w:eastAsia="Times New Roman" w:cs="Times New Roman"/>
                <w:sz w:val="28"/>
                <w:szCs w:val="28"/>
                <w:lang w:eastAsia="ru-RU"/>
              </w:rPr>
            </w:pPr>
            <w:r w:rsidRPr="00B20C35">
              <w:rPr>
                <w:rFonts w:eastAsia="Times New Roman" w:cs="Times New Roman"/>
                <w:sz w:val="28"/>
                <w:szCs w:val="28"/>
                <w:lang w:eastAsia="ru-RU"/>
              </w:rPr>
              <w:t>Вид использования</w:t>
            </w:r>
          </w:p>
        </w:tc>
        <w:tc>
          <w:tcPr>
            <w:tcW w:w="4468" w:type="dxa"/>
            <w:tcBorders>
              <w:top w:val="single" w:sz="12" w:space="0" w:color="auto"/>
              <w:bottom w:val="single" w:sz="12" w:space="0" w:color="auto"/>
            </w:tcBorders>
            <w:shd w:val="clear" w:color="auto" w:fill="auto"/>
            <w:vAlign w:val="center"/>
          </w:tcPr>
          <w:p w:rsidR="00E36FC5" w:rsidRPr="00B20C35" w:rsidRDefault="00E36FC5" w:rsidP="00362DB0">
            <w:pPr>
              <w:suppressAutoHyphens/>
              <w:autoSpaceDE w:val="0"/>
              <w:autoSpaceDN w:val="0"/>
              <w:adjustRightInd w:val="0"/>
              <w:jc w:val="center"/>
              <w:rPr>
                <w:rFonts w:eastAsia="Times New Roman" w:cs="Times New Roman"/>
                <w:sz w:val="28"/>
                <w:szCs w:val="28"/>
                <w:lang w:eastAsia="ru-RU"/>
              </w:rPr>
            </w:pPr>
            <w:r w:rsidRPr="00B20C35">
              <w:rPr>
                <w:rFonts w:eastAsia="Times New Roman" w:cs="Times New Roman"/>
                <w:sz w:val="28"/>
                <w:szCs w:val="28"/>
                <w:lang w:eastAsia="ru-RU"/>
              </w:rPr>
              <w:t>Минимальная площадь озелененных территорий</w:t>
            </w:r>
          </w:p>
        </w:tc>
      </w:tr>
      <w:tr w:rsidR="00E36FC5" w:rsidRPr="00B20C35" w:rsidTr="006B7A17">
        <w:trPr>
          <w:cantSplit/>
        </w:trPr>
        <w:tc>
          <w:tcPr>
            <w:tcW w:w="4958" w:type="dxa"/>
            <w:tcBorders>
              <w:top w:val="single" w:sz="12" w:space="0" w:color="auto"/>
            </w:tcBorders>
            <w:shd w:val="clear" w:color="auto" w:fill="auto"/>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Парки, набережные</w:t>
            </w:r>
          </w:p>
        </w:tc>
        <w:tc>
          <w:tcPr>
            <w:tcW w:w="4468" w:type="dxa"/>
            <w:tcBorders>
              <w:top w:val="single" w:sz="12" w:space="0" w:color="auto"/>
            </w:tcBorders>
            <w:shd w:val="clear" w:color="auto" w:fill="auto"/>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 xml:space="preserve">70% </w:t>
            </w:r>
            <w:r w:rsidR="00B95799">
              <w:rPr>
                <w:rFonts w:eastAsiaTheme="minorEastAsia" w:cs="Times New Roman"/>
                <w:sz w:val="28"/>
                <w:szCs w:val="24"/>
              </w:rPr>
              <w:t>–</w:t>
            </w:r>
            <w:r w:rsidRPr="00B20C35">
              <w:rPr>
                <w:rFonts w:eastAsia="Times New Roman" w:cs="Times New Roman"/>
                <w:sz w:val="28"/>
                <w:szCs w:val="28"/>
                <w:lang w:eastAsia="ru-RU"/>
              </w:rPr>
              <w:t xml:space="preserve"> при площади </w:t>
            </w:r>
            <w:smartTag w:uri="urn:schemas-microsoft-com:office:smarttags" w:element="metricconverter">
              <w:smartTagPr>
                <w:attr w:name="ProductID" w:val="20 га"/>
              </w:smartTagPr>
              <w:r w:rsidRPr="00B20C35">
                <w:rPr>
                  <w:rFonts w:eastAsia="Times New Roman" w:cs="Times New Roman"/>
                  <w:sz w:val="28"/>
                  <w:szCs w:val="28"/>
                  <w:lang w:eastAsia="ru-RU"/>
                </w:rPr>
                <w:t>20 га</w:t>
              </w:r>
            </w:smartTag>
          </w:p>
          <w:p w:rsidR="00E36FC5" w:rsidRPr="00B20C35" w:rsidRDefault="00E36FC5" w:rsidP="00B95799">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 xml:space="preserve">65% </w:t>
            </w:r>
            <w:r w:rsidR="00B95799">
              <w:rPr>
                <w:rFonts w:eastAsiaTheme="minorEastAsia" w:cs="Times New Roman"/>
                <w:sz w:val="28"/>
                <w:szCs w:val="24"/>
              </w:rPr>
              <w:t>–</w:t>
            </w:r>
            <w:r w:rsidRPr="00B20C35">
              <w:rPr>
                <w:rFonts w:eastAsia="Times New Roman" w:cs="Times New Roman"/>
                <w:sz w:val="28"/>
                <w:szCs w:val="28"/>
                <w:lang w:eastAsia="ru-RU"/>
              </w:rPr>
              <w:t xml:space="preserve"> при площади свыше 20 га</w:t>
            </w:r>
          </w:p>
        </w:tc>
      </w:tr>
      <w:tr w:rsidR="00E36FC5" w:rsidRPr="00B20C35" w:rsidTr="006B7A17">
        <w:trPr>
          <w:cantSplit/>
        </w:trPr>
        <w:tc>
          <w:tcPr>
            <w:tcW w:w="4958" w:type="dxa"/>
            <w:shd w:val="clear" w:color="auto" w:fill="auto"/>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w:t>
            </w:r>
          </w:p>
        </w:tc>
        <w:tc>
          <w:tcPr>
            <w:tcW w:w="4468" w:type="dxa"/>
            <w:shd w:val="clear" w:color="auto" w:fill="auto"/>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60% территории земельного участка</w:t>
            </w:r>
          </w:p>
        </w:tc>
      </w:tr>
      <w:tr w:rsidR="00E36FC5" w:rsidRPr="00B20C35" w:rsidTr="006B7A17">
        <w:trPr>
          <w:cantSplit/>
        </w:trPr>
        <w:tc>
          <w:tcPr>
            <w:tcW w:w="4958" w:type="dxa"/>
            <w:shd w:val="clear" w:color="auto" w:fill="auto"/>
            <w:vAlign w:val="center"/>
          </w:tcPr>
          <w:p w:rsidR="00E36FC5" w:rsidRPr="00B20C35" w:rsidRDefault="00E36FC5" w:rsidP="00362DB0">
            <w:pPr>
              <w:suppressAutoHyphens/>
              <w:autoSpaceDE w:val="0"/>
              <w:autoSpaceDN w:val="0"/>
              <w:adjustRightInd w:val="0"/>
              <w:jc w:val="center"/>
              <w:rPr>
                <w:rFonts w:eastAsia="Times New Roman" w:cs="Times New Roman"/>
                <w:sz w:val="28"/>
                <w:szCs w:val="28"/>
                <w:lang w:eastAsia="ru-RU"/>
              </w:rPr>
            </w:pPr>
            <w:r w:rsidRPr="00B20C35">
              <w:rPr>
                <w:rFonts w:eastAsia="Times New Roman" w:cs="Times New Roman"/>
                <w:sz w:val="28"/>
                <w:szCs w:val="28"/>
                <w:lang w:eastAsia="ru-RU"/>
              </w:rPr>
              <w:t>Объекты дошкольного, начального и среднего общего образования (школы)</w:t>
            </w:r>
          </w:p>
        </w:tc>
        <w:tc>
          <w:tcPr>
            <w:tcW w:w="4468" w:type="dxa"/>
            <w:shd w:val="clear" w:color="auto" w:fill="auto"/>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50% территории земельного участка</w:t>
            </w:r>
          </w:p>
        </w:tc>
      </w:tr>
    </w:tbl>
    <w:p w:rsidR="00E36FC5" w:rsidRDefault="00E36FC5" w:rsidP="00E36FC5">
      <w:pPr>
        <w:widowControl w:val="0"/>
        <w:suppressAutoHyphens/>
        <w:ind w:firstLine="709"/>
        <w:jc w:val="both"/>
        <w:rPr>
          <w:rFonts w:eastAsia="Calibri" w:cs="Times New Roman"/>
          <w:sz w:val="28"/>
          <w:szCs w:val="28"/>
        </w:rPr>
      </w:pPr>
    </w:p>
    <w:p w:rsidR="00E36FC5" w:rsidRPr="00B20C35" w:rsidRDefault="00E36FC5" w:rsidP="00E36FC5">
      <w:pPr>
        <w:widowControl w:val="0"/>
        <w:suppressAutoHyphens/>
        <w:ind w:firstLine="709"/>
        <w:jc w:val="both"/>
        <w:rPr>
          <w:rFonts w:eastAsia="Calibri" w:cs="Times New Roman"/>
          <w:sz w:val="28"/>
          <w:szCs w:val="28"/>
        </w:rPr>
      </w:pPr>
      <w:r w:rsidRPr="00B20C35">
        <w:rPr>
          <w:rFonts w:eastAsia="Calibri" w:cs="Times New Roman"/>
          <w:sz w:val="28"/>
          <w:szCs w:val="28"/>
        </w:rPr>
        <w:t>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E36FC5" w:rsidRPr="00B20C35" w:rsidRDefault="00E36FC5" w:rsidP="00E36FC5">
      <w:pPr>
        <w:ind w:firstLine="708"/>
        <w:jc w:val="both"/>
        <w:rPr>
          <w:rFonts w:eastAsiaTheme="minorEastAsia" w:cs="Times New Roman"/>
          <w:sz w:val="28"/>
          <w:szCs w:val="24"/>
        </w:rPr>
      </w:pPr>
      <w:r w:rsidRPr="00B20C35">
        <w:rPr>
          <w:rFonts w:eastAsiaTheme="minorEastAsia" w:cs="Times New Roman"/>
          <w:sz w:val="28"/>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E36FC5" w:rsidRPr="00B20C35" w:rsidRDefault="00E36FC5" w:rsidP="00E36FC5">
      <w:pPr>
        <w:ind w:firstLine="708"/>
        <w:jc w:val="both"/>
        <w:rPr>
          <w:rFonts w:eastAsiaTheme="minorEastAsia" w:cs="Times New Roman"/>
          <w:sz w:val="28"/>
          <w:szCs w:val="24"/>
        </w:rPr>
      </w:pPr>
      <w:r w:rsidRPr="00B20C35">
        <w:rPr>
          <w:rFonts w:eastAsiaTheme="minorEastAsia" w:cs="Times New Roman"/>
          <w:sz w:val="28"/>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E36FC5" w:rsidRDefault="00E36FC5" w:rsidP="00E36FC5">
      <w:pPr>
        <w:ind w:firstLine="708"/>
        <w:jc w:val="both"/>
        <w:rPr>
          <w:rFonts w:eastAsiaTheme="minorEastAsia" w:cs="Times New Roman"/>
          <w:sz w:val="28"/>
          <w:szCs w:val="24"/>
        </w:rPr>
      </w:pPr>
      <w:r w:rsidRPr="00B20C35">
        <w:rPr>
          <w:rFonts w:eastAsiaTheme="minorEastAsia" w:cs="Times New Roman"/>
          <w:sz w:val="28"/>
          <w:szCs w:val="24"/>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44</w:t>
      </w:r>
      <w:r w:rsidRPr="00AC2477">
        <w:rPr>
          <w:rFonts w:eastAsia="Times New Roman" w:cs="Times New Roman"/>
          <w:b/>
          <w:bCs/>
          <w:sz w:val="28"/>
          <w:szCs w:val="20"/>
          <w:lang w:eastAsia="ru-RU"/>
        </w:rPr>
        <w:t xml:space="preserve">. </w:t>
      </w:r>
      <w:r w:rsidRPr="00B20C35">
        <w:rPr>
          <w:rFonts w:eastAsia="Times New Roman" w:cs="Times New Roman"/>
          <w:b/>
          <w:bCs/>
          <w:sz w:val="28"/>
          <w:szCs w:val="20"/>
          <w:lang w:eastAsia="ru-RU"/>
        </w:rPr>
        <w:t>Минимальное количество машино-мест для хранения индивидуального автотранспорта на территории земельных участков</w:t>
      </w:r>
    </w:p>
    <w:p w:rsidR="00E36FC5" w:rsidRDefault="00E36FC5" w:rsidP="00E36FC5">
      <w:pPr>
        <w:ind w:firstLine="708"/>
        <w:jc w:val="both"/>
        <w:rPr>
          <w:rFonts w:eastAsiaTheme="minorEastAsia" w:cs="Times New Roman"/>
          <w:sz w:val="28"/>
          <w:szCs w:val="24"/>
        </w:rPr>
      </w:pPr>
    </w:p>
    <w:p w:rsidR="00E36FC5" w:rsidRDefault="00E36FC5" w:rsidP="00E36FC5">
      <w:pPr>
        <w:ind w:firstLine="708"/>
        <w:jc w:val="both"/>
        <w:rPr>
          <w:rFonts w:eastAsiaTheme="minorEastAsia" w:cs="Times New Roman"/>
          <w:sz w:val="28"/>
          <w:szCs w:val="24"/>
        </w:rPr>
      </w:pPr>
      <w:r w:rsidRPr="00B20C35">
        <w:rPr>
          <w:rFonts w:eastAsiaTheme="minorEastAsia" w:cs="Times New Roman"/>
          <w:sz w:val="28"/>
          <w:szCs w:val="24"/>
        </w:rPr>
        <w:lastRenderedPageBreak/>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w:t>
      </w:r>
      <w:r>
        <w:rPr>
          <w:rFonts w:eastAsiaTheme="minorEastAsia" w:cs="Times New Roman"/>
          <w:sz w:val="28"/>
          <w:szCs w:val="24"/>
        </w:rPr>
        <w:t>4</w:t>
      </w:r>
      <w:r w:rsidRPr="00B20C35">
        <w:rPr>
          <w:rFonts w:eastAsiaTheme="minorEastAsia" w:cs="Times New Roman"/>
          <w:sz w:val="28"/>
          <w:szCs w:val="24"/>
        </w:rPr>
        <w:t xml:space="preserve"> для видов использования, расположенных на территории всех зон.</w:t>
      </w:r>
    </w:p>
    <w:p w:rsidR="00E36FC5" w:rsidRDefault="00E36FC5" w:rsidP="00E36FC5">
      <w:pPr>
        <w:widowControl w:val="0"/>
        <w:suppressAutoHyphens/>
        <w:ind w:firstLine="709"/>
        <w:jc w:val="right"/>
        <w:rPr>
          <w:rFonts w:eastAsia="Calibri" w:cs="Times New Roman"/>
          <w:sz w:val="28"/>
          <w:szCs w:val="28"/>
        </w:rPr>
      </w:pPr>
    </w:p>
    <w:p w:rsidR="00E36FC5" w:rsidRDefault="00E36FC5" w:rsidP="00E36FC5">
      <w:pPr>
        <w:widowControl w:val="0"/>
        <w:suppressAutoHyphens/>
        <w:ind w:firstLine="709"/>
        <w:jc w:val="right"/>
        <w:rPr>
          <w:rFonts w:eastAsia="Calibri" w:cs="Times New Roman"/>
          <w:sz w:val="28"/>
          <w:szCs w:val="28"/>
        </w:rPr>
      </w:pPr>
      <w:r w:rsidRPr="001C2E5A">
        <w:rPr>
          <w:rFonts w:eastAsia="Calibri" w:cs="Times New Roman"/>
          <w:sz w:val="28"/>
          <w:szCs w:val="28"/>
        </w:rPr>
        <w:t xml:space="preserve">Таблица </w:t>
      </w:r>
      <w:r>
        <w:rPr>
          <w:rFonts w:eastAsia="Calibri" w:cs="Times New Roman"/>
          <w:sz w:val="28"/>
          <w:szCs w:val="28"/>
        </w:rPr>
        <w:t>4</w:t>
      </w:r>
    </w:p>
    <w:p w:rsidR="00E36FC5" w:rsidRDefault="00E36FC5" w:rsidP="00E36FC5">
      <w:pPr>
        <w:widowControl w:val="0"/>
        <w:suppressAutoHyphens/>
        <w:ind w:firstLine="709"/>
        <w:jc w:val="center"/>
        <w:rPr>
          <w:rFonts w:eastAsia="Calibri" w:cs="Times New Roman"/>
          <w:sz w:val="28"/>
          <w:szCs w:val="28"/>
        </w:rPr>
      </w:pPr>
      <w:r>
        <w:rPr>
          <w:rFonts w:eastAsia="Calibri" w:cs="Times New Roman"/>
          <w:sz w:val="28"/>
          <w:szCs w:val="28"/>
        </w:rPr>
        <w:t>Минимальное количество машино-мест для хранения индивидуального автотранспорта на территории земельных участков</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5032"/>
        <w:gridCol w:w="4394"/>
      </w:tblGrid>
      <w:tr w:rsidR="00E36FC5" w:rsidRPr="00B20C35" w:rsidTr="006B7A17">
        <w:trPr>
          <w:cantSplit/>
          <w:tblHeader/>
        </w:trPr>
        <w:tc>
          <w:tcPr>
            <w:tcW w:w="5032" w:type="dxa"/>
            <w:tcBorders>
              <w:top w:val="single" w:sz="12" w:space="0" w:color="auto"/>
              <w:bottom w:val="single" w:sz="12" w:space="0" w:color="auto"/>
            </w:tcBorders>
            <w:shd w:val="clear" w:color="auto" w:fill="FFFFFF" w:themeFill="background1"/>
            <w:vAlign w:val="center"/>
          </w:tcPr>
          <w:p w:rsidR="00E36FC5" w:rsidRPr="00B20C35" w:rsidRDefault="00E36FC5" w:rsidP="00362DB0">
            <w:pPr>
              <w:suppressAutoHyphens/>
              <w:autoSpaceDE w:val="0"/>
              <w:autoSpaceDN w:val="0"/>
              <w:adjustRightInd w:val="0"/>
              <w:jc w:val="center"/>
              <w:rPr>
                <w:rFonts w:eastAsia="Times New Roman" w:cs="Times New Roman"/>
                <w:sz w:val="28"/>
                <w:szCs w:val="28"/>
                <w:lang w:eastAsia="ru-RU"/>
              </w:rPr>
            </w:pPr>
            <w:r w:rsidRPr="00B20C35">
              <w:rPr>
                <w:rFonts w:eastAsia="Times New Roman" w:cs="Times New Roman"/>
                <w:sz w:val="28"/>
                <w:szCs w:val="28"/>
                <w:lang w:eastAsia="ru-RU"/>
              </w:rPr>
              <w:t>Вид использования</w:t>
            </w:r>
          </w:p>
        </w:tc>
        <w:tc>
          <w:tcPr>
            <w:tcW w:w="4394" w:type="dxa"/>
            <w:tcBorders>
              <w:top w:val="single" w:sz="12" w:space="0" w:color="auto"/>
              <w:bottom w:val="single" w:sz="12" w:space="0" w:color="auto"/>
            </w:tcBorders>
            <w:shd w:val="clear" w:color="auto" w:fill="FFFFFF" w:themeFill="background1"/>
            <w:vAlign w:val="center"/>
          </w:tcPr>
          <w:p w:rsidR="00E36FC5" w:rsidRPr="00B20C35" w:rsidRDefault="00E36FC5" w:rsidP="00362DB0">
            <w:pPr>
              <w:suppressAutoHyphens/>
              <w:autoSpaceDE w:val="0"/>
              <w:autoSpaceDN w:val="0"/>
              <w:adjustRightInd w:val="0"/>
              <w:jc w:val="center"/>
              <w:rPr>
                <w:rFonts w:eastAsia="Times New Roman" w:cs="Times New Roman"/>
                <w:sz w:val="28"/>
                <w:szCs w:val="28"/>
                <w:lang w:eastAsia="ru-RU"/>
              </w:rPr>
            </w:pPr>
            <w:r w:rsidRPr="00B20C35">
              <w:rPr>
                <w:rFonts w:eastAsia="Times New Roman" w:cs="Times New Roman"/>
                <w:sz w:val="28"/>
                <w:szCs w:val="28"/>
                <w:lang w:eastAsia="ru-RU"/>
              </w:rPr>
              <w:t>Минимальное количество</w:t>
            </w:r>
            <w:r>
              <w:rPr>
                <w:rFonts w:eastAsia="Times New Roman" w:cs="Times New Roman"/>
                <w:sz w:val="28"/>
                <w:szCs w:val="28"/>
                <w:lang w:eastAsia="ru-RU"/>
              </w:rPr>
              <w:t xml:space="preserve"> </w:t>
            </w:r>
            <w:r w:rsidRPr="00B20C35">
              <w:rPr>
                <w:rFonts w:eastAsia="Times New Roman" w:cs="Times New Roman"/>
                <w:sz w:val="28"/>
                <w:szCs w:val="28"/>
                <w:lang w:eastAsia="ru-RU"/>
              </w:rPr>
              <w:t>машино-мест</w:t>
            </w:r>
          </w:p>
        </w:tc>
      </w:tr>
      <w:tr w:rsidR="00E36FC5" w:rsidRPr="00B20C35" w:rsidTr="006B7A17">
        <w:trPr>
          <w:cantSplit/>
        </w:trPr>
        <w:tc>
          <w:tcPr>
            <w:tcW w:w="5032" w:type="dxa"/>
            <w:tcBorders>
              <w:top w:val="single" w:sz="12" w:space="0" w:color="auto"/>
            </w:tcBorders>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Индивидуальные жилые дома, дачи, садоводства</w:t>
            </w:r>
          </w:p>
        </w:tc>
        <w:tc>
          <w:tcPr>
            <w:tcW w:w="4394" w:type="dxa"/>
            <w:tcBorders>
              <w:top w:val="single" w:sz="12" w:space="0" w:color="auto"/>
            </w:tcBorders>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2 машино-места на земельный участок</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Многоквартирные дома &lt;*&gt;</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2 машино-места на 80 квадратных метров общей площади квартир</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Объекты дошкольного, начального и среднего общего образования</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3 машино-места на 5 работников</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Объекты среднего образования</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2 машино-места на 4 работника, а также 3 машино-места на 15 учащихся</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Гостиницы высших категорий (4-5 «звезд»)</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35 машино-мест на 100 гостиничных мест</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Гостиницы иных категорий</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15 машино-мест на 100 гостиничных мест</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Объекты культуры, обслуживающей, административной, общественной, производственной деятельности, в том числе рассчитанные на прием посетителей</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2 машино-места на 5 работников в максимальную смену, а также 5 машино-мест на 10 единовременных посетителей при их максимальном количестве</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Объекты физической культуры и спорта</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5 машино-мест на 10 единовременных посетителей (включая зрителей) при их максимальном количестве</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Больничные, санаторно-курортные учреждения, объекты социального обеспечения</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5 машино-мест на 20 койко-мест, а также 2 машино-места на 5 работников</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Объекты для оздоровительных целей (кемпинги и т.п.)</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1 машино-место на 1 гостиничный номер</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Земельные участки садов, скверов, парков, пляжей, комплексов аттракционов, луна-парков, аквапарков, специальных парков</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 xml:space="preserve">10 машино-мест на </w:t>
            </w:r>
            <w:smartTag w:uri="urn:schemas-microsoft-com:office:smarttags" w:element="metricconverter">
              <w:smartTagPr>
                <w:attr w:name="ProductID" w:val="1 га"/>
              </w:smartTagPr>
              <w:r w:rsidRPr="00B20C35">
                <w:rPr>
                  <w:rFonts w:eastAsia="Times New Roman" w:cs="Times New Roman"/>
                  <w:sz w:val="28"/>
                  <w:szCs w:val="28"/>
                  <w:lang w:eastAsia="ru-RU"/>
                </w:rPr>
                <w:t>1 га</w:t>
              </w:r>
            </w:smartTag>
            <w:r w:rsidRPr="00B20C35">
              <w:rPr>
                <w:rFonts w:eastAsia="Times New Roman" w:cs="Times New Roman"/>
                <w:sz w:val="28"/>
                <w:szCs w:val="28"/>
                <w:lang w:eastAsia="ru-RU"/>
              </w:rPr>
              <w:t xml:space="preserve"> территории земельного участка</w:t>
            </w:r>
          </w:p>
        </w:tc>
      </w:tr>
      <w:tr w:rsidR="00E36FC5" w:rsidRPr="00B20C35" w:rsidTr="006B7A17">
        <w:trPr>
          <w:cantSplit/>
        </w:trPr>
        <w:tc>
          <w:tcPr>
            <w:tcW w:w="5032"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lastRenderedPageBreak/>
              <w:t>Кладбища</w:t>
            </w:r>
          </w:p>
        </w:tc>
        <w:tc>
          <w:tcPr>
            <w:tcW w:w="4394" w:type="dxa"/>
            <w:shd w:val="clear" w:color="auto" w:fill="FFFFFF" w:themeFill="background1"/>
            <w:vAlign w:val="center"/>
          </w:tcPr>
          <w:p w:rsidR="00E36FC5" w:rsidRPr="00B20C35" w:rsidRDefault="00E36FC5" w:rsidP="00362DB0">
            <w:pPr>
              <w:suppressAutoHyphens/>
              <w:autoSpaceDE w:val="0"/>
              <w:autoSpaceDN w:val="0"/>
              <w:adjustRightInd w:val="0"/>
              <w:jc w:val="both"/>
              <w:rPr>
                <w:rFonts w:eastAsia="Times New Roman" w:cs="Times New Roman"/>
                <w:sz w:val="28"/>
                <w:szCs w:val="28"/>
                <w:lang w:eastAsia="ru-RU"/>
              </w:rPr>
            </w:pPr>
            <w:r w:rsidRPr="00B20C35">
              <w:rPr>
                <w:rFonts w:eastAsia="Times New Roman" w:cs="Times New Roman"/>
                <w:sz w:val="28"/>
                <w:szCs w:val="28"/>
                <w:lang w:eastAsia="ru-RU"/>
              </w:rPr>
              <w:t xml:space="preserve">30 машино-мест на </w:t>
            </w:r>
            <w:smartTag w:uri="urn:schemas-microsoft-com:office:smarttags" w:element="metricconverter">
              <w:smartTagPr>
                <w:attr w:name="ProductID" w:val="1 га"/>
              </w:smartTagPr>
              <w:r w:rsidRPr="00B20C35">
                <w:rPr>
                  <w:rFonts w:eastAsia="Times New Roman" w:cs="Times New Roman"/>
                  <w:sz w:val="28"/>
                  <w:szCs w:val="28"/>
                  <w:lang w:eastAsia="ru-RU"/>
                </w:rPr>
                <w:t>1 га</w:t>
              </w:r>
            </w:smartTag>
            <w:r w:rsidRPr="00B20C35">
              <w:rPr>
                <w:rFonts w:eastAsia="Times New Roman" w:cs="Times New Roman"/>
                <w:sz w:val="28"/>
                <w:szCs w:val="28"/>
                <w:lang w:eastAsia="ru-RU"/>
              </w:rPr>
              <w:t xml:space="preserve"> территории земельного участка</w:t>
            </w:r>
          </w:p>
        </w:tc>
      </w:tr>
    </w:tbl>
    <w:p w:rsidR="00E36FC5" w:rsidRDefault="00E36FC5" w:rsidP="00E36FC5">
      <w:pPr>
        <w:jc w:val="both"/>
        <w:rPr>
          <w:rFonts w:eastAsiaTheme="minorEastAsia" w:cs="Times New Roman"/>
          <w:sz w:val="28"/>
          <w:szCs w:val="24"/>
        </w:rPr>
      </w:pPr>
      <w:r w:rsidRPr="00653FDD">
        <w:rPr>
          <w:rFonts w:eastAsiaTheme="minorEastAsia" w:cs="Times New Roman"/>
          <w:sz w:val="28"/>
          <w:szCs w:val="24"/>
        </w:rPr>
        <w:t>&lt;*&gt;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общественных местах хранения индивидуального автотранспорта, расположенных в границах квартала, и машино-мест на земельных участках.</w:t>
      </w:r>
    </w:p>
    <w:p w:rsidR="00E36FC5" w:rsidRPr="00653FDD" w:rsidRDefault="00E36FC5" w:rsidP="00E36FC5">
      <w:pPr>
        <w:jc w:val="both"/>
        <w:rPr>
          <w:rFonts w:eastAsiaTheme="minorEastAsia" w:cs="Times New Roman"/>
          <w:sz w:val="28"/>
          <w:szCs w:val="24"/>
        </w:rPr>
      </w:pP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2. Для видов использ</w:t>
      </w:r>
      <w:r>
        <w:rPr>
          <w:rFonts w:eastAsiaTheme="minorEastAsia" w:cs="Times New Roman"/>
          <w:sz w:val="28"/>
          <w:szCs w:val="24"/>
        </w:rPr>
        <w:t>ования, не указанных в таблице 4</w:t>
      </w:r>
      <w:r w:rsidRPr="00653FDD">
        <w:rPr>
          <w:rFonts w:eastAsiaTheme="minorEastAsia" w:cs="Times New Roman"/>
          <w:sz w:val="28"/>
          <w:szCs w:val="24"/>
        </w:rPr>
        <w:t xml:space="preserve">,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w:t>
      </w:r>
      <w:r>
        <w:rPr>
          <w:rFonts w:eastAsiaTheme="minorEastAsia" w:cs="Times New Roman"/>
          <w:sz w:val="28"/>
          <w:szCs w:val="24"/>
        </w:rPr>
        <w:t>4</w:t>
      </w:r>
      <w:r w:rsidRPr="00653FDD">
        <w:rPr>
          <w:rFonts w:eastAsiaTheme="minorEastAsia" w:cs="Times New Roman"/>
          <w:sz w:val="28"/>
          <w:szCs w:val="24"/>
        </w:rPr>
        <w:t>.</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4. Машино-места для хранения индивидуального автотранспорта, необходимые в соответствии с настоящими Правилами, могут быть организованы в виде:</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653FDD">
        <w:rPr>
          <w:rFonts w:eastAsiaTheme="minorEastAsia" w:cs="Times New Roman"/>
          <w:sz w:val="28"/>
          <w:szCs w:val="24"/>
        </w:rPr>
        <w:t>капитальных гаражей-стоянок (наземных и подземных, отдельно стоящих, а также встроенных и пристроенных);</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653FDD">
        <w:rPr>
          <w:rFonts w:eastAsiaTheme="minorEastAsia" w:cs="Times New Roman"/>
          <w:sz w:val="28"/>
          <w:szCs w:val="24"/>
        </w:rPr>
        <w:t>открытых охраняемых и неохраняемых стоянок.</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5.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расположенных в пределах квартала, и предназначенных для размещения гаражей, и автостоянок.</w:t>
      </w:r>
      <w:r w:rsidR="00C55DA6">
        <w:rPr>
          <w:rFonts w:eastAsiaTheme="minorEastAsia" w:cs="Times New Roman"/>
          <w:sz w:val="28"/>
          <w:szCs w:val="24"/>
        </w:rPr>
        <w:t xml:space="preserve"> При этом </w:t>
      </w:r>
      <w:r w:rsidR="00EC157A">
        <w:rPr>
          <w:rFonts w:eastAsiaTheme="minorEastAsia" w:cs="Times New Roman"/>
          <w:sz w:val="28"/>
          <w:szCs w:val="24"/>
        </w:rPr>
        <w:t xml:space="preserve">до 50% необходимых парковочных мест </w:t>
      </w:r>
      <w:r w:rsidR="005212D1">
        <w:rPr>
          <w:rFonts w:eastAsiaTheme="minorEastAsia" w:cs="Times New Roman"/>
          <w:sz w:val="28"/>
          <w:szCs w:val="24"/>
        </w:rPr>
        <w:t>допускается</w:t>
      </w:r>
      <w:r w:rsidR="00C55DA6">
        <w:rPr>
          <w:rFonts w:eastAsiaTheme="minorEastAsia" w:cs="Times New Roman"/>
          <w:sz w:val="28"/>
          <w:szCs w:val="24"/>
        </w:rPr>
        <w:t xml:space="preserve"> размещать з</w:t>
      </w:r>
      <w:r w:rsidR="00C55DA6" w:rsidRPr="00653FDD">
        <w:rPr>
          <w:rFonts w:eastAsiaTheme="minorEastAsia" w:cs="Times New Roman"/>
          <w:sz w:val="28"/>
          <w:szCs w:val="24"/>
        </w:rPr>
        <w:t>а пределами земельного участка</w:t>
      </w:r>
      <w:r w:rsidR="00EC157A">
        <w:rPr>
          <w:rFonts w:eastAsiaTheme="minorEastAsia" w:cs="Times New Roman"/>
          <w:sz w:val="28"/>
          <w:szCs w:val="24"/>
        </w:rPr>
        <w:t xml:space="preserve"> (в том числе на муниципальных землях) </w:t>
      </w:r>
      <w:r w:rsidR="00EC157A" w:rsidRPr="00C55DA6">
        <w:rPr>
          <w:rFonts w:eastAsiaTheme="minorEastAsia" w:cs="Times New Roman"/>
          <w:sz w:val="28"/>
          <w:szCs w:val="24"/>
        </w:rPr>
        <w:t xml:space="preserve">при условии благоустройства </w:t>
      </w:r>
      <w:r w:rsidR="00EC157A">
        <w:rPr>
          <w:rFonts w:eastAsiaTheme="minorEastAsia" w:cs="Times New Roman"/>
          <w:sz w:val="28"/>
          <w:szCs w:val="24"/>
        </w:rPr>
        <w:t xml:space="preserve">указанной </w:t>
      </w:r>
      <w:r w:rsidR="00EC157A" w:rsidRPr="00C55DA6">
        <w:rPr>
          <w:rFonts w:eastAsiaTheme="minorEastAsia" w:cs="Times New Roman"/>
          <w:sz w:val="28"/>
          <w:szCs w:val="24"/>
        </w:rPr>
        <w:t>территории за счет застройщика</w:t>
      </w:r>
      <w:r w:rsidR="00EC157A">
        <w:rPr>
          <w:rFonts w:eastAsiaTheme="minorEastAsia" w:cs="Times New Roman"/>
          <w:sz w:val="28"/>
          <w:szCs w:val="24"/>
        </w:rPr>
        <w:t>.</w:t>
      </w:r>
      <w:r w:rsidRPr="00653FDD">
        <w:rPr>
          <w:rFonts w:eastAsiaTheme="minorEastAsia" w:cs="Times New Roman"/>
          <w:sz w:val="28"/>
          <w:szCs w:val="24"/>
        </w:rPr>
        <w:t xml:space="preserve"> Участки стоянок для размещения машино-мест в соответствии с требованиями настоящей статьи и обоснованные при разработке документации по планировке территории, должны располагаться:</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653FDD">
        <w:rPr>
          <w:rFonts w:eastAsiaTheme="minorEastAsia" w:cs="Times New Roman"/>
          <w:sz w:val="28"/>
          <w:szCs w:val="24"/>
        </w:rPr>
        <w:t xml:space="preserve">для жилых домов </w:t>
      </w:r>
      <w:r>
        <w:rPr>
          <w:rFonts w:eastAsiaTheme="minorEastAsia" w:cs="Times New Roman"/>
          <w:sz w:val="28"/>
          <w:szCs w:val="24"/>
        </w:rPr>
        <w:t>–</w:t>
      </w:r>
      <w:r w:rsidRPr="00653FDD">
        <w:rPr>
          <w:rFonts w:eastAsiaTheme="minorEastAsia" w:cs="Times New Roman"/>
          <w:sz w:val="28"/>
          <w:szCs w:val="24"/>
        </w:rPr>
        <w:t xml:space="preserve"> в</w:t>
      </w:r>
      <w:r>
        <w:rPr>
          <w:rFonts w:eastAsiaTheme="minorEastAsia" w:cs="Times New Roman"/>
          <w:sz w:val="28"/>
          <w:szCs w:val="24"/>
        </w:rPr>
        <w:t xml:space="preserve"> </w:t>
      </w:r>
      <w:r w:rsidRPr="00653FDD">
        <w:rPr>
          <w:rFonts w:eastAsiaTheme="minorEastAsia" w:cs="Times New Roman"/>
          <w:sz w:val="28"/>
          <w:szCs w:val="24"/>
        </w:rPr>
        <w:t>пределах пешеходной доступности не более 500 метров;</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653FDD">
        <w:rPr>
          <w:rFonts w:eastAsiaTheme="minorEastAsia" w:cs="Times New Roman"/>
          <w:sz w:val="28"/>
          <w:szCs w:val="24"/>
        </w:rPr>
        <w:t xml:space="preserve">для прочих </w:t>
      </w:r>
      <w:r w:rsidR="00C55DA6">
        <w:rPr>
          <w:rFonts w:eastAsiaTheme="minorEastAsia" w:cs="Times New Roman"/>
          <w:sz w:val="28"/>
          <w:szCs w:val="24"/>
        </w:rPr>
        <w:t xml:space="preserve">объектов </w:t>
      </w:r>
      <w:r>
        <w:rPr>
          <w:rFonts w:eastAsiaTheme="minorEastAsia" w:cs="Times New Roman"/>
          <w:sz w:val="28"/>
          <w:szCs w:val="24"/>
        </w:rPr>
        <w:t>–</w:t>
      </w:r>
      <w:r w:rsidRPr="00653FDD">
        <w:rPr>
          <w:rFonts w:eastAsiaTheme="minorEastAsia" w:cs="Times New Roman"/>
          <w:sz w:val="28"/>
          <w:szCs w:val="24"/>
        </w:rPr>
        <w:t xml:space="preserve"> на</w:t>
      </w:r>
      <w:r>
        <w:rPr>
          <w:rFonts w:eastAsiaTheme="minorEastAsia" w:cs="Times New Roman"/>
          <w:sz w:val="28"/>
          <w:szCs w:val="24"/>
        </w:rPr>
        <w:t xml:space="preserve"> </w:t>
      </w:r>
      <w:r w:rsidRPr="00653FDD">
        <w:rPr>
          <w:rFonts w:eastAsiaTheme="minorEastAsia" w:cs="Times New Roman"/>
          <w:sz w:val="28"/>
          <w:szCs w:val="24"/>
        </w:rPr>
        <w:t>примыкающих земельных участках.</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Стоянки для размещения индивидуального автотранспорта должны располагать от жилых домов, объектов образования на расстоянии, определенном СанПиНами.</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 xml:space="preserve">Размещение за пределами земельного участка основного объекта части машино-мест должно быть обосновано в документации по планировке </w:t>
      </w:r>
      <w:r w:rsidRPr="00653FDD">
        <w:rPr>
          <w:rFonts w:eastAsiaTheme="minorEastAsia" w:cs="Times New Roman"/>
          <w:sz w:val="28"/>
          <w:szCs w:val="24"/>
        </w:rPr>
        <w:lastRenderedPageBreak/>
        <w:t>территории наличием необходимого количества машино-мест или территории для их размещения в границах квартала, в котором размещен земельный участок или в соседних кварталах.</w:t>
      </w:r>
    </w:p>
    <w:p w:rsidR="00E36FC5"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 xml:space="preserve">6.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w:t>
      </w:r>
      <w:r>
        <w:rPr>
          <w:rFonts w:eastAsiaTheme="minorEastAsia" w:cs="Times New Roman"/>
          <w:sz w:val="28"/>
          <w:szCs w:val="24"/>
        </w:rPr>
        <w:t>–</w:t>
      </w:r>
      <w:r w:rsidRPr="00653FDD">
        <w:rPr>
          <w:rFonts w:eastAsiaTheme="minorEastAsia" w:cs="Times New Roman"/>
          <w:sz w:val="28"/>
          <w:szCs w:val="24"/>
        </w:rPr>
        <w:t xml:space="preserve"> не</w:t>
      </w:r>
      <w:r>
        <w:rPr>
          <w:rFonts w:eastAsiaTheme="minorEastAsia" w:cs="Times New Roman"/>
          <w:sz w:val="28"/>
          <w:szCs w:val="24"/>
        </w:rPr>
        <w:t xml:space="preserve"> </w:t>
      </w:r>
      <w:r w:rsidRPr="00653FDD">
        <w:rPr>
          <w:rFonts w:eastAsiaTheme="minorEastAsia" w:cs="Times New Roman"/>
          <w:sz w:val="28"/>
          <w:szCs w:val="24"/>
        </w:rPr>
        <w:t>менее 18 квадратных метров на автомобиль (без учета проездов).</w:t>
      </w: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45</w:t>
      </w:r>
      <w:r w:rsidRPr="00AC2477">
        <w:rPr>
          <w:rFonts w:eastAsia="Times New Roman" w:cs="Times New Roman"/>
          <w:b/>
          <w:bCs/>
          <w:sz w:val="28"/>
          <w:szCs w:val="20"/>
          <w:lang w:eastAsia="ru-RU"/>
        </w:rPr>
        <w:t xml:space="preserve">. </w:t>
      </w:r>
      <w:r w:rsidRPr="00EE4FE6">
        <w:rPr>
          <w:rFonts w:eastAsia="Times New Roman" w:cs="Times New Roman"/>
          <w:b/>
          <w:bCs/>
          <w:sz w:val="28"/>
          <w:szCs w:val="20"/>
          <w:lang w:eastAsia="ru-RU"/>
        </w:rPr>
        <w:t>Минимальное количество мест на погрузочно-разгрузочных площадках на территории земельных участков</w:t>
      </w:r>
    </w:p>
    <w:p w:rsidR="00E36FC5" w:rsidRDefault="00E36FC5" w:rsidP="00E36FC5">
      <w:pPr>
        <w:ind w:firstLine="708"/>
        <w:jc w:val="both"/>
        <w:rPr>
          <w:rFonts w:eastAsiaTheme="minorEastAsia" w:cs="Times New Roman"/>
          <w:sz w:val="28"/>
          <w:szCs w:val="24"/>
        </w:rPr>
      </w:pP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2. Площадь мест на погрузочно-разгрузочных площадках определяется из расчета 90 квадратных метров на одно место.</w:t>
      </w: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3. Минимальное количество мест на погрузочно-разгрузочных площадках на территории земельных участков определяется из расчета:</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653FDD">
        <w:rPr>
          <w:rFonts w:eastAsiaTheme="minorEastAsia" w:cs="Times New Roman"/>
          <w:sz w:val="28"/>
          <w:szCs w:val="24"/>
        </w:rPr>
        <w:t xml:space="preserve">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w:t>
      </w:r>
      <w:r>
        <w:rPr>
          <w:rFonts w:eastAsiaTheme="minorEastAsia" w:cs="Times New Roman"/>
          <w:sz w:val="28"/>
          <w:szCs w:val="24"/>
        </w:rPr>
        <w:t>–</w:t>
      </w:r>
      <w:r w:rsidRPr="00653FDD">
        <w:rPr>
          <w:rFonts w:eastAsiaTheme="minorEastAsia" w:cs="Times New Roman"/>
          <w:sz w:val="28"/>
          <w:szCs w:val="24"/>
        </w:rPr>
        <w:t xml:space="preserve"> для</w:t>
      </w:r>
      <w:r>
        <w:rPr>
          <w:rFonts w:eastAsiaTheme="minorEastAsia" w:cs="Times New Roman"/>
          <w:sz w:val="28"/>
          <w:szCs w:val="24"/>
        </w:rPr>
        <w:t xml:space="preserve"> </w:t>
      </w:r>
      <w:r w:rsidRPr="00653FDD">
        <w:rPr>
          <w:rFonts w:eastAsiaTheme="minorEastAsia" w:cs="Times New Roman"/>
          <w:sz w:val="28"/>
          <w:szCs w:val="24"/>
        </w:rPr>
        <w:t>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653FDD">
        <w:rPr>
          <w:rFonts w:eastAsiaTheme="minorEastAsia" w:cs="Times New Roman"/>
          <w:sz w:val="28"/>
          <w:szCs w:val="24"/>
        </w:rPr>
        <w:t xml:space="preserve">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w:t>
      </w:r>
      <w:r>
        <w:rPr>
          <w:rFonts w:eastAsiaTheme="minorEastAsia" w:cs="Times New Roman"/>
          <w:sz w:val="28"/>
          <w:szCs w:val="24"/>
        </w:rPr>
        <w:t>–</w:t>
      </w:r>
      <w:r w:rsidRPr="00653FDD">
        <w:rPr>
          <w:rFonts w:eastAsiaTheme="minorEastAsia" w:cs="Times New Roman"/>
          <w:sz w:val="28"/>
          <w:szCs w:val="24"/>
        </w:rPr>
        <w:t xml:space="preserve"> для</w:t>
      </w:r>
      <w:r>
        <w:rPr>
          <w:rFonts w:eastAsiaTheme="minorEastAsia" w:cs="Times New Roman"/>
          <w:sz w:val="28"/>
          <w:szCs w:val="24"/>
        </w:rPr>
        <w:t xml:space="preserve"> </w:t>
      </w:r>
      <w:r w:rsidRPr="00653FDD">
        <w:rPr>
          <w:rFonts w:eastAsiaTheme="minorEastAsia" w:cs="Times New Roman"/>
          <w:sz w:val="28"/>
          <w:szCs w:val="24"/>
        </w:rPr>
        <w:t>складских объектов.</w:t>
      </w:r>
    </w:p>
    <w:p w:rsidR="00E36FC5" w:rsidRDefault="00E36FC5" w:rsidP="00E36FC5">
      <w:pPr>
        <w:ind w:firstLine="708"/>
        <w:jc w:val="both"/>
        <w:rPr>
          <w:rFonts w:eastAsiaTheme="minorEastAsia" w:cs="Times New Roman"/>
          <w:sz w:val="28"/>
          <w:szCs w:val="24"/>
        </w:rPr>
      </w:pPr>
    </w:p>
    <w:p w:rsidR="00E36FC5" w:rsidRPr="00963EB2" w:rsidRDefault="00E36FC5" w:rsidP="00963EB2">
      <w:pPr>
        <w:autoSpaceDE w:val="0"/>
        <w:autoSpaceDN w:val="0"/>
        <w:adjustRightInd w:val="0"/>
        <w:ind w:firstLine="540"/>
        <w:jc w:val="center"/>
        <w:outlineLvl w:val="3"/>
        <w:rPr>
          <w:rFonts w:eastAsia="Times New Roman" w:cs="Times New Roman"/>
          <w:b/>
          <w:bCs/>
          <w:sz w:val="28"/>
          <w:szCs w:val="20"/>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46</w:t>
      </w:r>
      <w:r w:rsidRPr="00AC2477">
        <w:rPr>
          <w:rFonts w:eastAsia="Times New Roman" w:cs="Times New Roman"/>
          <w:b/>
          <w:bCs/>
          <w:sz w:val="28"/>
          <w:szCs w:val="20"/>
          <w:lang w:eastAsia="ru-RU"/>
        </w:rPr>
        <w:t xml:space="preserve">. </w:t>
      </w:r>
      <w:r w:rsidRPr="00EE4FE6">
        <w:rPr>
          <w:rFonts w:eastAsia="Times New Roman" w:cs="Times New Roman"/>
          <w:b/>
          <w:bCs/>
          <w:sz w:val="28"/>
          <w:szCs w:val="20"/>
          <w:lang w:eastAsia="ru-RU"/>
        </w:rPr>
        <w:t>Минимальное количество машино-мест для хранения</w:t>
      </w:r>
      <w:r w:rsidR="00963EB2">
        <w:rPr>
          <w:rFonts w:eastAsia="Times New Roman" w:cs="Times New Roman"/>
          <w:b/>
          <w:bCs/>
          <w:sz w:val="28"/>
          <w:szCs w:val="20"/>
          <w:lang w:eastAsia="ru-RU"/>
        </w:rPr>
        <w:t xml:space="preserve"> </w:t>
      </w:r>
      <w:r w:rsidRPr="00EE4FE6">
        <w:rPr>
          <w:rFonts w:eastAsia="Times New Roman" w:cs="Times New Roman"/>
          <w:b/>
          <w:bCs/>
          <w:sz w:val="28"/>
          <w:szCs w:val="20"/>
          <w:lang w:eastAsia="ru-RU"/>
        </w:rPr>
        <w:t>(технологического отстоя) грузового автотранспорта</w:t>
      </w:r>
      <w:r w:rsidR="00963EB2">
        <w:rPr>
          <w:rFonts w:eastAsia="Times New Roman" w:cs="Times New Roman"/>
          <w:b/>
          <w:bCs/>
          <w:sz w:val="28"/>
          <w:szCs w:val="20"/>
          <w:lang w:eastAsia="ru-RU"/>
        </w:rPr>
        <w:t xml:space="preserve"> </w:t>
      </w:r>
      <w:r w:rsidRPr="00EE4FE6">
        <w:rPr>
          <w:rFonts w:eastAsia="Times New Roman" w:cs="Times New Roman"/>
          <w:b/>
          <w:bCs/>
          <w:sz w:val="28"/>
          <w:szCs w:val="20"/>
          <w:lang w:eastAsia="ru-RU"/>
        </w:rPr>
        <w:t>на территории земельных</w:t>
      </w:r>
      <w:r w:rsidR="00963EB2">
        <w:rPr>
          <w:rFonts w:eastAsia="Times New Roman" w:cs="Times New Roman"/>
          <w:b/>
          <w:bCs/>
          <w:sz w:val="28"/>
          <w:szCs w:val="20"/>
          <w:lang w:eastAsia="ru-RU"/>
        </w:rPr>
        <w:t> </w:t>
      </w:r>
      <w:r w:rsidRPr="00EE4FE6">
        <w:rPr>
          <w:rFonts w:eastAsia="Times New Roman" w:cs="Times New Roman"/>
          <w:b/>
          <w:bCs/>
          <w:sz w:val="28"/>
          <w:szCs w:val="20"/>
          <w:lang w:eastAsia="ru-RU"/>
        </w:rPr>
        <w:t>участков</w:t>
      </w:r>
    </w:p>
    <w:p w:rsidR="00E36FC5" w:rsidRDefault="00E36FC5" w:rsidP="00E36FC5">
      <w:pPr>
        <w:ind w:firstLine="708"/>
        <w:jc w:val="both"/>
        <w:rPr>
          <w:rFonts w:eastAsiaTheme="minorEastAsia" w:cs="Times New Roman"/>
          <w:sz w:val="28"/>
          <w:szCs w:val="24"/>
        </w:rPr>
      </w:pP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 xml:space="preserve">1. Минимальное количество машино-мест для хранения (технологического отстоя) грузового автотранспорта на территории земельных участков определяется из расчета, установленного в пункте 3 статьи </w:t>
      </w:r>
      <w:r>
        <w:rPr>
          <w:rFonts w:eastAsiaTheme="minorEastAsia" w:cs="Times New Roman"/>
          <w:sz w:val="28"/>
          <w:szCs w:val="24"/>
        </w:rPr>
        <w:t>45</w:t>
      </w:r>
      <w:r w:rsidRPr="00653FDD">
        <w:rPr>
          <w:rFonts w:eastAsiaTheme="minorEastAsia" w:cs="Times New Roman"/>
          <w:sz w:val="28"/>
          <w:szCs w:val="24"/>
        </w:rPr>
        <w:t xml:space="preserve"> </w:t>
      </w:r>
      <w:r>
        <w:rPr>
          <w:rFonts w:eastAsiaTheme="minorEastAsia" w:cs="Times New Roman"/>
          <w:sz w:val="28"/>
          <w:szCs w:val="24"/>
        </w:rPr>
        <w:t>н</w:t>
      </w:r>
      <w:r w:rsidRPr="00653FDD">
        <w:rPr>
          <w:rFonts w:eastAsiaTheme="minorEastAsia" w:cs="Times New Roman"/>
          <w:sz w:val="28"/>
          <w:szCs w:val="24"/>
        </w:rPr>
        <w:t>астоящей главы для определения минимального количества мест на погрузочно-разгрузочных площадках на территории земельных участков.</w:t>
      </w:r>
    </w:p>
    <w:p w:rsidR="00E36FC5"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 xml:space="preserve">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w:t>
      </w:r>
      <w:r w:rsidRPr="00653FDD">
        <w:rPr>
          <w:rFonts w:eastAsiaTheme="minorEastAsia" w:cs="Times New Roman"/>
          <w:sz w:val="28"/>
          <w:szCs w:val="24"/>
        </w:rPr>
        <w:lastRenderedPageBreak/>
        <w:t xml:space="preserve">проезжей части улиц и проездов и продольном расположении автомобилей </w:t>
      </w:r>
      <w:r>
        <w:rPr>
          <w:rFonts w:eastAsiaTheme="minorEastAsia" w:cs="Times New Roman"/>
          <w:sz w:val="28"/>
          <w:szCs w:val="24"/>
        </w:rPr>
        <w:t>–</w:t>
      </w:r>
      <w:r w:rsidRPr="00653FDD">
        <w:rPr>
          <w:rFonts w:eastAsiaTheme="minorEastAsia" w:cs="Times New Roman"/>
          <w:sz w:val="28"/>
          <w:szCs w:val="24"/>
        </w:rPr>
        <w:t xml:space="preserve"> 70</w:t>
      </w:r>
      <w:r>
        <w:rPr>
          <w:rFonts w:eastAsiaTheme="minorEastAsia" w:cs="Times New Roman"/>
          <w:sz w:val="28"/>
          <w:szCs w:val="24"/>
        </w:rPr>
        <w:t xml:space="preserve"> </w:t>
      </w:r>
      <w:r w:rsidRPr="00653FDD">
        <w:rPr>
          <w:rFonts w:eastAsiaTheme="minorEastAsia" w:cs="Times New Roman"/>
          <w:sz w:val="28"/>
          <w:szCs w:val="24"/>
        </w:rPr>
        <w:t>квадратных метров на автомобиль.</w:t>
      </w:r>
    </w:p>
    <w:p w:rsidR="00E36FC5" w:rsidRDefault="00E36FC5" w:rsidP="00E36FC5">
      <w:pPr>
        <w:ind w:firstLine="708"/>
        <w:jc w:val="both"/>
        <w:rPr>
          <w:rFonts w:eastAsiaTheme="minorEastAsia" w:cs="Times New Roman"/>
          <w:sz w:val="28"/>
          <w:szCs w:val="24"/>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47</w:t>
      </w:r>
      <w:r w:rsidRPr="00AC2477">
        <w:rPr>
          <w:rFonts w:eastAsia="Times New Roman" w:cs="Times New Roman"/>
          <w:b/>
          <w:bCs/>
          <w:sz w:val="28"/>
          <w:szCs w:val="20"/>
          <w:lang w:eastAsia="ru-RU"/>
        </w:rPr>
        <w:t xml:space="preserve">. </w:t>
      </w:r>
      <w:r w:rsidRPr="00EE4FE6">
        <w:rPr>
          <w:rFonts w:eastAsia="Times New Roman" w:cs="Times New Roman"/>
          <w:b/>
          <w:bCs/>
          <w:sz w:val="28"/>
          <w:szCs w:val="20"/>
          <w:lang w:eastAsia="ru-RU"/>
        </w:rPr>
        <w:t>Предельные параметры разрешенного строительства, реконструкции объектов капитального строительства, в отношении которых общие требования не устанавливаются</w:t>
      </w:r>
    </w:p>
    <w:p w:rsidR="00E36FC5" w:rsidRDefault="00E36FC5" w:rsidP="00E36FC5">
      <w:pPr>
        <w:ind w:firstLine="708"/>
        <w:jc w:val="both"/>
        <w:rPr>
          <w:rFonts w:eastAsiaTheme="minorEastAsia" w:cs="Times New Roman"/>
          <w:sz w:val="28"/>
          <w:szCs w:val="24"/>
        </w:rPr>
      </w:pPr>
    </w:p>
    <w:p w:rsidR="00E36FC5" w:rsidRPr="00653FDD" w:rsidRDefault="00E36FC5" w:rsidP="00E36FC5">
      <w:pPr>
        <w:ind w:firstLine="708"/>
        <w:jc w:val="both"/>
        <w:rPr>
          <w:rFonts w:eastAsiaTheme="minorEastAsia" w:cs="Times New Roman"/>
          <w:sz w:val="28"/>
          <w:szCs w:val="24"/>
        </w:rPr>
      </w:pPr>
      <w:r w:rsidRPr="00653FDD">
        <w:rPr>
          <w:rFonts w:eastAsiaTheme="minorEastAsia" w:cs="Times New Roman"/>
          <w:sz w:val="28"/>
          <w:szCs w:val="24"/>
        </w:rPr>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E36FC5" w:rsidRPr="00653FDD"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1) </w:t>
      </w:r>
      <w:r w:rsidRPr="00653FDD">
        <w:rPr>
          <w:rFonts w:eastAsiaTheme="minorEastAsia" w:cs="Times New Roman"/>
          <w:sz w:val="28"/>
          <w:szCs w:val="24"/>
        </w:rPr>
        <w:t>максимальное количество жилых блоков блокированной жилой застройки (для домов блокированной застройки);</w:t>
      </w:r>
    </w:p>
    <w:p w:rsidR="00E36FC5" w:rsidRDefault="00E36FC5" w:rsidP="00E36FC5">
      <w:pPr>
        <w:ind w:firstLine="708"/>
        <w:jc w:val="both"/>
        <w:rPr>
          <w:rFonts w:eastAsiaTheme="minorEastAsia" w:cs="Times New Roman"/>
          <w:sz w:val="28"/>
          <w:szCs w:val="24"/>
        </w:rPr>
      </w:pPr>
      <w:r>
        <w:rPr>
          <w:rFonts w:eastAsiaTheme="minorEastAsia" w:cs="Times New Roman"/>
          <w:sz w:val="28"/>
          <w:szCs w:val="24"/>
        </w:rPr>
        <w:t xml:space="preserve">2) </w:t>
      </w:r>
      <w:r w:rsidRPr="00653FDD">
        <w:rPr>
          <w:rFonts w:eastAsiaTheme="minorEastAsia" w:cs="Times New Roman"/>
          <w:sz w:val="28"/>
          <w:szCs w:val="24"/>
        </w:rPr>
        <w:t>максимальная общая площадь объектов капитального строительства нежилого назначения на территории земельных участков.</w:t>
      </w:r>
    </w:p>
    <w:p w:rsidR="00E36FC5" w:rsidRDefault="00E36FC5" w:rsidP="00213186">
      <w:pPr>
        <w:autoSpaceDE w:val="0"/>
        <w:autoSpaceDN w:val="0"/>
        <w:adjustRightInd w:val="0"/>
        <w:ind w:firstLine="540"/>
        <w:jc w:val="both"/>
        <w:rPr>
          <w:rFonts w:eastAsia="Times New Roman" w:cs="Times New Roman"/>
          <w:sz w:val="28"/>
          <w:szCs w:val="28"/>
          <w:lang w:eastAsia="ru-RU"/>
        </w:rPr>
      </w:pPr>
    </w:p>
    <w:p w:rsidR="00A21BB6" w:rsidRPr="00BC1978" w:rsidRDefault="00A21BB6" w:rsidP="00A21BB6">
      <w:pPr>
        <w:autoSpaceDE w:val="0"/>
        <w:autoSpaceDN w:val="0"/>
        <w:adjustRightInd w:val="0"/>
        <w:ind w:firstLine="540"/>
        <w:jc w:val="center"/>
        <w:outlineLvl w:val="3"/>
        <w:rPr>
          <w:rFonts w:eastAsia="Times New Roman" w:cs="Times New Roman"/>
          <w:b/>
          <w:sz w:val="28"/>
          <w:szCs w:val="28"/>
          <w:lang w:eastAsia="ru-RU"/>
        </w:rPr>
      </w:pPr>
      <w:bookmarkStart w:id="158" w:name="_Toc263062279"/>
      <w:bookmarkStart w:id="159" w:name="_Toc248302866"/>
      <w:bookmarkStart w:id="160" w:name="_Toc368559100"/>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36FC5">
        <w:rPr>
          <w:rFonts w:eastAsia="Times New Roman" w:cs="Times New Roman"/>
          <w:b/>
          <w:bCs/>
          <w:sz w:val="28"/>
          <w:szCs w:val="20"/>
          <w:lang w:eastAsia="ru-RU"/>
        </w:rPr>
        <w:t>48</w:t>
      </w:r>
      <w:r w:rsidRPr="00A21BB6">
        <w:rPr>
          <w:rFonts w:eastAsia="Times New Roman" w:cs="Times New Roman"/>
          <w:b/>
          <w:bCs/>
          <w:sz w:val="28"/>
          <w:szCs w:val="20"/>
          <w:lang w:eastAsia="ru-RU"/>
        </w:rPr>
        <w:t>. Контроль за использованием объектов капитального строительства и земельных участков</w:t>
      </w:r>
    </w:p>
    <w:bookmarkEnd w:id="158"/>
    <w:bookmarkEnd w:id="159"/>
    <w:bookmarkEnd w:id="160"/>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действующих в соответствии с законодательством Российской Федерации, содействие в выполнении ими своих обязанностей.</w:t>
      </w:r>
    </w:p>
    <w:p w:rsidR="00213186" w:rsidRDefault="00213186" w:rsidP="00213186">
      <w:pPr>
        <w:autoSpaceDE w:val="0"/>
        <w:autoSpaceDN w:val="0"/>
        <w:adjustRightInd w:val="0"/>
        <w:ind w:firstLine="540"/>
        <w:jc w:val="both"/>
        <w:rPr>
          <w:rFonts w:eastAsia="Times New Roman" w:cs="Times New Roman"/>
          <w:sz w:val="28"/>
          <w:szCs w:val="28"/>
          <w:lang w:eastAsia="ru-RU"/>
        </w:rPr>
      </w:pPr>
    </w:p>
    <w:p w:rsidR="00A21BB6" w:rsidRPr="009C7FC1" w:rsidRDefault="00A21BB6" w:rsidP="00213186">
      <w:pPr>
        <w:autoSpaceDE w:val="0"/>
        <w:autoSpaceDN w:val="0"/>
        <w:adjustRightInd w:val="0"/>
        <w:ind w:firstLine="540"/>
        <w:jc w:val="both"/>
        <w:rPr>
          <w:rFonts w:eastAsia="Times New Roman" w:cs="Times New Roman"/>
          <w:sz w:val="28"/>
          <w:szCs w:val="28"/>
          <w:lang w:eastAsia="ru-RU"/>
        </w:rPr>
      </w:pPr>
    </w:p>
    <w:p w:rsidR="00213186" w:rsidRPr="009C7FC1" w:rsidRDefault="0068072E" w:rsidP="00213186">
      <w:pPr>
        <w:autoSpaceDE w:val="0"/>
        <w:autoSpaceDN w:val="0"/>
        <w:adjustRightInd w:val="0"/>
        <w:jc w:val="center"/>
        <w:rPr>
          <w:rFonts w:eastAsia="Times New Roman" w:cs="Times New Roman"/>
          <w:b/>
          <w:sz w:val="28"/>
          <w:szCs w:val="28"/>
          <w:lang w:eastAsia="ru-RU"/>
        </w:rPr>
      </w:pPr>
      <w:bookmarkStart w:id="161" w:name="_Toc263062280"/>
      <w:bookmarkStart w:id="162" w:name="_Toc248302867"/>
      <w:bookmarkStart w:id="163" w:name="_Toc368559101"/>
      <w:r w:rsidRPr="009C7FC1">
        <w:rPr>
          <w:rFonts w:eastAsia="Times New Roman" w:cs="Times New Roman"/>
          <w:b/>
          <w:sz w:val="28"/>
          <w:szCs w:val="20"/>
          <w:lang w:eastAsia="ru-RU"/>
        </w:rPr>
        <w:t>ГЛАВА 7. КАРТА ГРАДОСТРОИТЕЛЬНОГО ЗОНИРОВАНИЯ</w:t>
      </w:r>
      <w:bookmarkEnd w:id="161"/>
      <w:bookmarkEnd w:id="162"/>
      <w:bookmarkEnd w:id="163"/>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A21BB6" w:rsidRPr="00BC1978" w:rsidRDefault="00A21BB6" w:rsidP="00A21BB6">
      <w:pPr>
        <w:autoSpaceDE w:val="0"/>
        <w:autoSpaceDN w:val="0"/>
        <w:adjustRightInd w:val="0"/>
        <w:ind w:firstLine="540"/>
        <w:jc w:val="center"/>
        <w:outlineLvl w:val="3"/>
        <w:rPr>
          <w:rFonts w:eastAsia="Times New Roman" w:cs="Times New Roman"/>
          <w:b/>
          <w:sz w:val="28"/>
          <w:szCs w:val="28"/>
          <w:lang w:eastAsia="ru-RU"/>
        </w:rPr>
      </w:pPr>
      <w:bookmarkStart w:id="164" w:name="_Toc263062281"/>
      <w:bookmarkStart w:id="165" w:name="_Toc248302868"/>
      <w:bookmarkStart w:id="166" w:name="_Toc368559102"/>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36FC5">
        <w:rPr>
          <w:rFonts w:eastAsia="Times New Roman" w:cs="Times New Roman"/>
          <w:b/>
          <w:bCs/>
          <w:sz w:val="28"/>
          <w:szCs w:val="20"/>
          <w:lang w:eastAsia="ru-RU"/>
        </w:rPr>
        <w:t>49</w:t>
      </w:r>
      <w:r w:rsidRPr="00A21BB6">
        <w:rPr>
          <w:rFonts w:eastAsia="Times New Roman" w:cs="Times New Roman"/>
          <w:b/>
          <w:bCs/>
          <w:sz w:val="28"/>
          <w:szCs w:val="20"/>
          <w:lang w:eastAsia="ru-RU"/>
        </w:rPr>
        <w:t>. Состав и содержание карты градостроительного зонирования</w:t>
      </w:r>
    </w:p>
    <w:bookmarkEnd w:id="164"/>
    <w:bookmarkEnd w:id="165"/>
    <w:bookmarkEnd w:id="166"/>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Картой градостроительного зонирования в составе Правил является графическое отображение границ территориальных зон, подзон, участков градостроительного зонирования, границ зон с особыми условиями использования территории, отображенных на картографической основе.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Карта градостроительного зонирования включает в себя: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карту границ территориальных зон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карту границ зон с особыми условиями использования территорий, в том числе: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карту ограничений по использованию территории в границах объектов культурного наследия поселения;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б) карту ограничений по использованию территорий в границах зон, выделенных по экологическим и санитарно</w:t>
      </w:r>
      <w:r w:rsidR="004803E9">
        <w:rPr>
          <w:rFonts w:eastAsia="Times New Roman" w:cs="Times New Roman"/>
          <w:sz w:val="28"/>
          <w:szCs w:val="28"/>
          <w:lang w:eastAsia="ru-RU"/>
        </w:rPr>
        <w:t>-</w:t>
      </w:r>
      <w:r w:rsidRPr="009C7FC1">
        <w:rPr>
          <w:rFonts w:eastAsia="Times New Roman" w:cs="Times New Roman"/>
          <w:sz w:val="28"/>
          <w:szCs w:val="28"/>
          <w:lang w:eastAsia="ru-RU"/>
        </w:rPr>
        <w:t>эпидемиологическим условиям (в границах санитарно</w:t>
      </w:r>
      <w:r w:rsidR="004803E9">
        <w:rPr>
          <w:rFonts w:eastAsia="Times New Roman" w:cs="Times New Roman"/>
          <w:sz w:val="28"/>
          <w:szCs w:val="28"/>
          <w:lang w:eastAsia="ru-RU"/>
        </w:rPr>
        <w:t>-</w:t>
      </w:r>
      <w:r w:rsidRPr="009C7FC1">
        <w:rPr>
          <w:rFonts w:eastAsia="Times New Roman" w:cs="Times New Roman"/>
          <w:sz w:val="28"/>
          <w:szCs w:val="28"/>
          <w:lang w:eastAsia="ru-RU"/>
        </w:rPr>
        <w:t>защитных зон промышленных объектов, охранных зон магистральных трубопроводов и иных инженерно</w:t>
      </w:r>
      <w:r w:rsidR="004803E9">
        <w:rPr>
          <w:rFonts w:eastAsia="Times New Roman" w:cs="Times New Roman"/>
          <w:sz w:val="28"/>
          <w:szCs w:val="28"/>
          <w:lang w:eastAsia="ru-RU"/>
        </w:rPr>
        <w:t>-</w:t>
      </w:r>
      <w:r w:rsidRPr="009C7FC1">
        <w:rPr>
          <w:rFonts w:eastAsia="Times New Roman" w:cs="Times New Roman"/>
          <w:sz w:val="28"/>
          <w:szCs w:val="28"/>
          <w:lang w:eastAsia="ru-RU"/>
        </w:rPr>
        <w:t>технических коммуникаций и сооружений).</w:t>
      </w:r>
    </w:p>
    <w:p w:rsidR="00213186" w:rsidRPr="009C7FC1" w:rsidRDefault="00213186" w:rsidP="00213186">
      <w:pPr>
        <w:autoSpaceDE w:val="0"/>
        <w:autoSpaceDN w:val="0"/>
        <w:adjustRightInd w:val="0"/>
        <w:ind w:firstLine="540"/>
        <w:jc w:val="both"/>
        <w:rPr>
          <w:rFonts w:eastAsia="Times New Roman" w:cs="Times New Roman"/>
          <w:i/>
          <w:sz w:val="28"/>
          <w:szCs w:val="28"/>
          <w:lang w:eastAsia="ru-RU"/>
        </w:rPr>
      </w:pPr>
      <w:r w:rsidRPr="009C7FC1">
        <w:rPr>
          <w:rFonts w:eastAsia="Times New Roman" w:cs="Times New Roman"/>
          <w:sz w:val="28"/>
          <w:szCs w:val="28"/>
          <w:lang w:eastAsia="ru-RU"/>
        </w:rPr>
        <w:t>3. Масштаб карты градостроительного зонирования сельского поселения установлен.</w:t>
      </w:r>
    </w:p>
    <w:p w:rsidR="004D2A25" w:rsidRPr="009C7FC1" w:rsidRDefault="004D2A25" w:rsidP="00213186">
      <w:pPr>
        <w:autoSpaceDE w:val="0"/>
        <w:autoSpaceDN w:val="0"/>
        <w:adjustRightInd w:val="0"/>
        <w:ind w:firstLine="540"/>
        <w:jc w:val="both"/>
        <w:rPr>
          <w:rFonts w:eastAsia="Times New Roman" w:cs="Times New Roman"/>
          <w:sz w:val="28"/>
          <w:szCs w:val="28"/>
          <w:lang w:eastAsia="ru-RU"/>
        </w:rPr>
      </w:pPr>
    </w:p>
    <w:p w:rsidR="00A21BB6" w:rsidRPr="00BC1978" w:rsidRDefault="00A21BB6" w:rsidP="00A21BB6">
      <w:pPr>
        <w:autoSpaceDE w:val="0"/>
        <w:autoSpaceDN w:val="0"/>
        <w:adjustRightInd w:val="0"/>
        <w:ind w:firstLine="540"/>
        <w:jc w:val="center"/>
        <w:outlineLvl w:val="3"/>
        <w:rPr>
          <w:rFonts w:eastAsia="Times New Roman" w:cs="Times New Roman"/>
          <w:b/>
          <w:sz w:val="28"/>
          <w:szCs w:val="28"/>
          <w:lang w:eastAsia="ru-RU"/>
        </w:rPr>
      </w:pPr>
      <w:bookmarkStart w:id="167" w:name="_Toc263062282"/>
      <w:bookmarkStart w:id="168" w:name="_Toc248302869"/>
      <w:bookmarkStart w:id="169" w:name="_Toc368559103"/>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36FC5">
        <w:rPr>
          <w:rFonts w:eastAsia="Times New Roman" w:cs="Times New Roman"/>
          <w:b/>
          <w:sz w:val="28"/>
          <w:szCs w:val="28"/>
          <w:lang w:eastAsia="ru-RU"/>
        </w:rPr>
        <w:t>50</w:t>
      </w:r>
      <w:r w:rsidRPr="00A21BB6">
        <w:rPr>
          <w:rFonts w:eastAsia="Times New Roman" w:cs="Times New Roman"/>
          <w:b/>
          <w:bCs/>
          <w:sz w:val="28"/>
          <w:szCs w:val="20"/>
          <w:lang w:eastAsia="ru-RU"/>
        </w:rPr>
        <w:t>. Порядок ведения карты градостроительного зонирования</w:t>
      </w:r>
    </w:p>
    <w:bookmarkEnd w:id="167"/>
    <w:bookmarkEnd w:id="168"/>
    <w:bookmarkEnd w:id="169"/>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w:t>
      </w:r>
      <w:r w:rsidR="008B67FB" w:rsidRPr="009C7FC1">
        <w:rPr>
          <w:rFonts w:eastAsia="Calibri" w:cs="Times New Roman"/>
          <w:sz w:val="28"/>
          <w:szCs w:val="28"/>
          <w:lang w:eastAsia="ru-RU"/>
        </w:rPr>
        <w:t>Контроль ведения</w:t>
      </w:r>
      <w:r w:rsidRPr="009C7FC1">
        <w:rPr>
          <w:rFonts w:eastAsia="Times New Roman" w:cs="Times New Roman"/>
          <w:sz w:val="28"/>
          <w:szCs w:val="28"/>
          <w:lang w:eastAsia="ru-RU"/>
        </w:rPr>
        <w:t xml:space="preserve"> карты градостроительного зонирования и своевременное отображение внесенных в установленном порядке в неё изменений осуществляется структурным подразделением Администрации муниципального образования «</w:t>
      </w:r>
      <w:r w:rsidR="00EB598F" w:rsidRPr="009C7FC1">
        <w:rPr>
          <w:rFonts w:eastAsia="Times New Roman" w:cs="Times New Roman"/>
          <w:sz w:val="28"/>
          <w:szCs w:val="28"/>
          <w:lang w:eastAsia="ru-RU"/>
        </w:rPr>
        <w:t>Рославльский</w:t>
      </w:r>
      <w:r w:rsidRPr="009C7FC1">
        <w:rPr>
          <w:rFonts w:eastAsia="Times New Roman" w:cs="Times New Roman"/>
          <w:sz w:val="28"/>
          <w:szCs w:val="28"/>
          <w:lang w:eastAsia="ru-RU"/>
        </w:rPr>
        <w:t xml:space="preserve"> район» Смоленской области, уполномоченным в области архитектуры и градостроительства (далее – Комитет по строительству и архитектуре).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Внесение изменений в карту границ территориальных зон осуществляется в порядке, установленном статьей 12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внесении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w:t>
      </w:r>
      <w:r w:rsidR="008B67FB" w:rsidRPr="009C7FC1">
        <w:rPr>
          <w:rFonts w:eastAsia="Times New Roman" w:cs="Times New Roman"/>
          <w:sz w:val="28"/>
          <w:szCs w:val="28"/>
          <w:lang w:eastAsia="ru-RU"/>
        </w:rPr>
        <w:t>виями использования территории.</w:t>
      </w:r>
    </w:p>
    <w:p w:rsidR="00E36FC5" w:rsidRDefault="00E36FC5" w:rsidP="00213186">
      <w:pPr>
        <w:autoSpaceDE w:val="0"/>
        <w:autoSpaceDN w:val="0"/>
        <w:adjustRightInd w:val="0"/>
        <w:ind w:firstLine="540"/>
        <w:jc w:val="both"/>
        <w:rPr>
          <w:rFonts w:eastAsia="Times New Roman" w:cs="Times New Roman"/>
          <w:sz w:val="28"/>
          <w:szCs w:val="28"/>
          <w:lang w:eastAsia="ru-RU"/>
        </w:rPr>
      </w:pPr>
    </w:p>
    <w:p w:rsidR="00E36FC5" w:rsidRPr="009C7FC1" w:rsidRDefault="00E36FC5" w:rsidP="00213186">
      <w:pPr>
        <w:autoSpaceDE w:val="0"/>
        <w:autoSpaceDN w:val="0"/>
        <w:adjustRightInd w:val="0"/>
        <w:ind w:firstLine="540"/>
        <w:jc w:val="both"/>
        <w:rPr>
          <w:rFonts w:eastAsia="Times New Roman" w:cs="Times New Roman"/>
          <w:sz w:val="28"/>
          <w:szCs w:val="28"/>
          <w:lang w:eastAsia="ru-RU"/>
        </w:rPr>
      </w:pPr>
    </w:p>
    <w:p w:rsidR="00213186" w:rsidRPr="009C7FC1" w:rsidRDefault="0068072E" w:rsidP="00213186">
      <w:pPr>
        <w:jc w:val="center"/>
        <w:rPr>
          <w:rFonts w:eastAsia="Times New Roman" w:cs="Times New Roman"/>
          <w:b/>
          <w:sz w:val="28"/>
          <w:szCs w:val="28"/>
          <w:lang w:eastAsia="ru-RU"/>
        </w:rPr>
      </w:pPr>
      <w:bookmarkStart w:id="170" w:name="_Toc263062283"/>
      <w:bookmarkStart w:id="171" w:name="_Toc248302870"/>
      <w:bookmarkStart w:id="172" w:name="_Toc368559104"/>
      <w:r w:rsidRPr="009C7FC1">
        <w:rPr>
          <w:rFonts w:eastAsia="Times New Roman" w:cs="Times New Roman"/>
          <w:b/>
          <w:sz w:val="28"/>
          <w:szCs w:val="24"/>
          <w:lang w:eastAsia="ru-RU"/>
        </w:rPr>
        <w:t>ГЛАВА 8. ГРАДОСТРОИТЕЛЬНЫЕ РЕГЛАМЕНТЫ</w:t>
      </w:r>
      <w:bookmarkEnd w:id="170"/>
      <w:bookmarkEnd w:id="171"/>
      <w:bookmarkEnd w:id="172"/>
    </w:p>
    <w:p w:rsidR="00213186" w:rsidRDefault="00213186" w:rsidP="00213186">
      <w:pPr>
        <w:rPr>
          <w:rFonts w:eastAsia="Times New Roman" w:cs="Times New Roman"/>
          <w:sz w:val="28"/>
          <w:szCs w:val="28"/>
          <w:lang w:eastAsia="ru-RU"/>
        </w:rPr>
      </w:pPr>
    </w:p>
    <w:p w:rsidR="00A21BB6" w:rsidRPr="00BC1978" w:rsidRDefault="00A21BB6" w:rsidP="00A21BB6">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36FC5">
        <w:rPr>
          <w:rFonts w:eastAsia="Times New Roman" w:cs="Times New Roman"/>
          <w:b/>
          <w:sz w:val="28"/>
          <w:szCs w:val="28"/>
          <w:lang w:eastAsia="ru-RU"/>
        </w:rPr>
        <w:t>51</w:t>
      </w:r>
      <w:r w:rsidRPr="00A21BB6">
        <w:rPr>
          <w:rFonts w:eastAsia="Times New Roman" w:cs="Times New Roman"/>
          <w:b/>
          <w:bCs/>
          <w:sz w:val="28"/>
          <w:szCs w:val="24"/>
          <w:lang w:eastAsia="ru-RU"/>
        </w:rPr>
        <w:t>. Градостроительные регламенты. Жилые зоны (Ж)</w:t>
      </w:r>
    </w:p>
    <w:p w:rsidR="00A21BB6" w:rsidRDefault="00A21BB6" w:rsidP="00E44847">
      <w:pPr>
        <w:autoSpaceDE w:val="0"/>
        <w:autoSpaceDN w:val="0"/>
        <w:adjustRightInd w:val="0"/>
        <w:ind w:firstLine="540"/>
        <w:jc w:val="both"/>
        <w:rPr>
          <w:rFonts w:eastAsia="Times New Roman" w:cs="Times New Roman"/>
          <w:sz w:val="28"/>
          <w:szCs w:val="28"/>
          <w:lang w:eastAsia="ru-RU"/>
        </w:rPr>
      </w:pP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состав жилых зон включены:</w:t>
      </w:r>
    </w:p>
    <w:p w:rsid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xml:space="preserve">– зона застройки индивидуальными жилыми домами </w:t>
      </w:r>
      <w:r>
        <w:rPr>
          <w:rFonts w:eastAsia="Times New Roman" w:cs="Times New Roman"/>
          <w:sz w:val="28"/>
          <w:szCs w:val="28"/>
          <w:lang w:eastAsia="ru-RU"/>
        </w:rPr>
        <w:t>(</w:t>
      </w:r>
      <w:r w:rsidRPr="00E44847">
        <w:rPr>
          <w:rFonts w:eastAsia="Times New Roman" w:cs="Times New Roman"/>
          <w:sz w:val="28"/>
          <w:szCs w:val="28"/>
          <w:lang w:eastAsia="ru-RU"/>
        </w:rPr>
        <w:t>Ж.1</w:t>
      </w:r>
      <w:r>
        <w:rPr>
          <w:rFonts w:eastAsia="Times New Roman" w:cs="Times New Roman"/>
          <w:sz w:val="28"/>
          <w:szCs w:val="28"/>
          <w:lang w:eastAsia="ru-RU"/>
        </w:rPr>
        <w:t>);</w:t>
      </w:r>
    </w:p>
    <w:p w:rsid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xml:space="preserve">– зона застройки малоэтажными жилыми домами (до </w:t>
      </w:r>
      <w:r w:rsidR="00BA631D">
        <w:rPr>
          <w:rFonts w:eastAsia="Times New Roman" w:cs="Times New Roman"/>
          <w:sz w:val="28"/>
          <w:szCs w:val="28"/>
          <w:lang w:eastAsia="ru-RU"/>
        </w:rPr>
        <w:t>4</w:t>
      </w:r>
      <w:r w:rsidRPr="00E44847">
        <w:rPr>
          <w:rFonts w:eastAsia="Times New Roman" w:cs="Times New Roman"/>
          <w:sz w:val="28"/>
          <w:szCs w:val="28"/>
          <w:lang w:eastAsia="ru-RU"/>
        </w:rPr>
        <w:t xml:space="preserve"> этажей</w:t>
      </w:r>
      <w:r w:rsidR="00BA631D">
        <w:rPr>
          <w:rFonts w:eastAsia="Times New Roman" w:cs="Times New Roman"/>
          <w:sz w:val="28"/>
          <w:szCs w:val="28"/>
          <w:lang w:eastAsia="ru-RU"/>
        </w:rPr>
        <w:t>,</w:t>
      </w:r>
      <w:r w:rsidRPr="00E44847">
        <w:rPr>
          <w:rFonts w:eastAsia="Times New Roman" w:cs="Times New Roman"/>
          <w:sz w:val="28"/>
          <w:szCs w:val="28"/>
          <w:lang w:eastAsia="ru-RU"/>
        </w:rPr>
        <w:t xml:space="preserve"> включ</w:t>
      </w:r>
      <w:r w:rsidR="00BA631D">
        <w:rPr>
          <w:rFonts w:eastAsia="Times New Roman" w:cs="Times New Roman"/>
          <w:sz w:val="28"/>
          <w:szCs w:val="28"/>
          <w:lang w:eastAsia="ru-RU"/>
        </w:rPr>
        <w:t>ая мансардный</w:t>
      </w:r>
      <w:r w:rsidRPr="00E44847">
        <w:rPr>
          <w:rFonts w:eastAsia="Times New Roman" w:cs="Times New Roman"/>
          <w:sz w:val="28"/>
          <w:szCs w:val="28"/>
          <w:lang w:eastAsia="ru-RU"/>
        </w:rPr>
        <w:t>)</w:t>
      </w:r>
      <w:r w:rsidR="00BA631D">
        <w:rPr>
          <w:rFonts w:eastAsia="Times New Roman" w:cs="Times New Roman"/>
          <w:sz w:val="28"/>
          <w:szCs w:val="28"/>
          <w:lang w:eastAsia="ru-RU"/>
        </w:rPr>
        <w:t xml:space="preserve"> (Ж.2);</w:t>
      </w:r>
    </w:p>
    <w:p w:rsidR="00E44847" w:rsidRDefault="00BA631D" w:rsidP="00E44847">
      <w:pPr>
        <w:autoSpaceDE w:val="0"/>
        <w:autoSpaceDN w:val="0"/>
        <w:adjustRightInd w:val="0"/>
        <w:ind w:firstLine="540"/>
        <w:jc w:val="both"/>
        <w:rPr>
          <w:rFonts w:eastAsia="Times New Roman" w:cs="Times New Roman"/>
          <w:sz w:val="28"/>
          <w:szCs w:val="28"/>
          <w:lang w:eastAsia="ru-RU"/>
        </w:rPr>
      </w:pPr>
      <w:r w:rsidRPr="00BA631D">
        <w:rPr>
          <w:rFonts w:eastAsia="Times New Roman" w:cs="Times New Roman"/>
          <w:sz w:val="28"/>
          <w:szCs w:val="28"/>
          <w:lang w:eastAsia="ru-RU"/>
        </w:rPr>
        <w:lastRenderedPageBreak/>
        <w:t xml:space="preserve">– зона застройки </w:t>
      </w:r>
      <w:r>
        <w:rPr>
          <w:rFonts w:eastAsia="Times New Roman" w:cs="Times New Roman"/>
          <w:sz w:val="28"/>
          <w:szCs w:val="28"/>
          <w:lang w:eastAsia="ru-RU"/>
        </w:rPr>
        <w:t>средне</w:t>
      </w:r>
      <w:r w:rsidRPr="00BA631D">
        <w:rPr>
          <w:rFonts w:eastAsia="Times New Roman" w:cs="Times New Roman"/>
          <w:sz w:val="28"/>
          <w:szCs w:val="28"/>
          <w:lang w:eastAsia="ru-RU"/>
        </w:rPr>
        <w:t>этажными жилыми домами (</w:t>
      </w:r>
      <w:r>
        <w:rPr>
          <w:rFonts w:eastAsia="Times New Roman" w:cs="Times New Roman"/>
          <w:sz w:val="28"/>
          <w:szCs w:val="28"/>
          <w:lang w:eastAsia="ru-RU"/>
        </w:rPr>
        <w:t>от</w:t>
      </w:r>
      <w:r w:rsidRPr="00BA631D">
        <w:rPr>
          <w:rFonts w:eastAsia="Times New Roman" w:cs="Times New Roman"/>
          <w:sz w:val="28"/>
          <w:szCs w:val="28"/>
          <w:lang w:eastAsia="ru-RU"/>
        </w:rPr>
        <w:t xml:space="preserve"> 4 </w:t>
      </w:r>
      <w:r>
        <w:rPr>
          <w:rFonts w:eastAsia="Times New Roman" w:cs="Times New Roman"/>
          <w:sz w:val="28"/>
          <w:szCs w:val="28"/>
          <w:lang w:eastAsia="ru-RU"/>
        </w:rPr>
        <w:t xml:space="preserve">до 8 </w:t>
      </w:r>
      <w:r w:rsidRPr="00BA631D">
        <w:rPr>
          <w:rFonts w:eastAsia="Times New Roman" w:cs="Times New Roman"/>
          <w:sz w:val="28"/>
          <w:szCs w:val="28"/>
          <w:lang w:eastAsia="ru-RU"/>
        </w:rPr>
        <w:t>этажей, включая мансардный) (Ж.</w:t>
      </w:r>
      <w:r>
        <w:rPr>
          <w:rFonts w:eastAsia="Times New Roman" w:cs="Times New Roman"/>
          <w:sz w:val="28"/>
          <w:szCs w:val="28"/>
          <w:lang w:eastAsia="ru-RU"/>
        </w:rPr>
        <w:t>3</w:t>
      </w:r>
      <w:r w:rsidRPr="00BA631D">
        <w:rPr>
          <w:rFonts w:eastAsia="Times New Roman" w:cs="Times New Roman"/>
          <w:sz w:val="28"/>
          <w:szCs w:val="28"/>
          <w:lang w:eastAsia="ru-RU"/>
        </w:rPr>
        <w:t>);</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К жилым зонам относятся участки территории поселения, используемые и предназначенные для размещения жилых домов. Указанные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жилых зонах допускается размещение отдельно стоящих, встроенных или пристроенных объектов социального и коммунально</w:t>
      </w:r>
      <w:r w:rsidR="0013286D">
        <w:rPr>
          <w:rFonts w:eastAsia="Times New Roman" w:cs="Times New Roman"/>
          <w:sz w:val="28"/>
          <w:szCs w:val="28"/>
          <w:lang w:eastAsia="ru-RU"/>
        </w:rPr>
        <w:t>-</w:t>
      </w:r>
      <w:r w:rsidRPr="00E44847">
        <w:rPr>
          <w:rFonts w:eastAsia="Times New Roman" w:cs="Times New Roman"/>
          <w:sz w:val="28"/>
          <w:szCs w:val="28"/>
          <w:lang w:eastAsia="ru-RU"/>
        </w:rPr>
        <w:t>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При осуществлении в жилых зонах строительства зданий, строений, сооружений следует предусматривать их обеспечение объектами инженерной, транспортной и социальной инфраструктур.</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В соответствии с Классификатором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E44847" w:rsidRP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кодами 2.1.1, 2.2, 2.5, 2.6 Классификатора не учитывает площадь земельного участка, которая может быть застроена объектами со вспомогательными видами разрешенного использования, не предназначенными для постоянного проживания.</w:t>
      </w:r>
    </w:p>
    <w:p w:rsidR="00E44847" w:rsidRDefault="00E44847" w:rsidP="00E44847">
      <w:pPr>
        <w:autoSpaceDE w:val="0"/>
        <w:autoSpaceDN w:val="0"/>
        <w:adjustRightInd w:val="0"/>
        <w:ind w:firstLine="540"/>
        <w:jc w:val="both"/>
        <w:rPr>
          <w:rFonts w:eastAsia="Times New Roman" w:cs="Times New Roman"/>
          <w:sz w:val="28"/>
          <w:szCs w:val="28"/>
          <w:lang w:eastAsia="ru-RU"/>
        </w:rPr>
      </w:pPr>
      <w:r w:rsidRPr="00E44847">
        <w:rPr>
          <w:rFonts w:eastAsia="Times New Roman" w:cs="Times New Roman"/>
          <w:sz w:val="28"/>
          <w:szCs w:val="28"/>
          <w:lang w:eastAsia="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Классификатора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rsidR="00A21BB6" w:rsidRDefault="00A21BB6" w:rsidP="00E44847">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51</w:t>
      </w:r>
      <w:r w:rsidRPr="00E44847">
        <w:rPr>
          <w:rFonts w:eastAsia="Times New Roman" w:cs="Times New Roman"/>
          <w:b/>
          <w:bCs/>
          <w:sz w:val="28"/>
          <w:szCs w:val="20"/>
          <w:lang w:eastAsia="ru-RU"/>
        </w:rPr>
        <w:t>.1. Градостроительные регламенты. Жилая зона Ж</w:t>
      </w:r>
      <w:r>
        <w:rPr>
          <w:rFonts w:eastAsia="Times New Roman" w:cs="Times New Roman"/>
          <w:b/>
          <w:bCs/>
          <w:sz w:val="28"/>
          <w:szCs w:val="20"/>
          <w:lang w:eastAsia="ru-RU"/>
        </w:rPr>
        <w:t>.</w:t>
      </w:r>
      <w:r w:rsidRPr="00E44847">
        <w:rPr>
          <w:rFonts w:eastAsia="Times New Roman" w:cs="Times New Roman"/>
          <w:b/>
          <w:bCs/>
          <w:sz w:val="28"/>
          <w:szCs w:val="20"/>
          <w:lang w:eastAsia="ru-RU"/>
        </w:rPr>
        <w:t>1</w:t>
      </w:r>
    </w:p>
    <w:p w:rsidR="00E36FC5" w:rsidRDefault="00E36FC5" w:rsidP="00E36FC5">
      <w:pPr>
        <w:autoSpaceDE w:val="0"/>
        <w:autoSpaceDN w:val="0"/>
        <w:adjustRightInd w:val="0"/>
        <w:ind w:firstLine="709"/>
        <w:jc w:val="both"/>
        <w:rPr>
          <w:sz w:val="28"/>
          <w:szCs w:val="28"/>
        </w:rPr>
      </w:pPr>
    </w:p>
    <w:p w:rsidR="00E36FC5" w:rsidRPr="00D270D8" w:rsidRDefault="00E36FC5" w:rsidP="00E36FC5">
      <w:pPr>
        <w:autoSpaceDE w:val="0"/>
        <w:autoSpaceDN w:val="0"/>
        <w:adjustRightInd w:val="0"/>
        <w:ind w:firstLine="709"/>
        <w:jc w:val="both"/>
        <w:rPr>
          <w:rFonts w:eastAsia="Times New Roman" w:cs="Times New Roman"/>
          <w:sz w:val="28"/>
          <w:szCs w:val="28"/>
          <w:lang w:eastAsia="ru-RU"/>
        </w:rPr>
      </w:pPr>
      <w:r w:rsidRPr="00E44847">
        <w:rPr>
          <w:sz w:val="28"/>
          <w:szCs w:val="28"/>
        </w:rPr>
        <w:t>Территориальная зона Ж</w:t>
      </w:r>
      <w:r>
        <w:rPr>
          <w:sz w:val="28"/>
          <w:szCs w:val="28"/>
        </w:rPr>
        <w:t>.</w:t>
      </w:r>
      <w:r w:rsidRPr="00E44847">
        <w:rPr>
          <w:sz w:val="28"/>
          <w:szCs w:val="28"/>
        </w:rPr>
        <w:t xml:space="preserve">1 – зона застройки индивидуальными жилыми домами </w:t>
      </w:r>
      <w:r w:rsidRPr="00D270D8">
        <w:rPr>
          <w:rFonts w:eastAsia="Times New Roman" w:cs="Times New Roman"/>
          <w:sz w:val="28"/>
          <w:szCs w:val="28"/>
          <w:lang w:eastAsia="ru-RU"/>
        </w:rPr>
        <w:t>с включением объектов социально-культурного и коммунально-бытового назначения, связанных с проживанием граждан, а также объектов инженерной инфраструктуры</w:t>
      </w:r>
      <w:r>
        <w:rPr>
          <w:rFonts w:eastAsia="Times New Roman" w:cs="Times New Roman"/>
          <w:sz w:val="28"/>
          <w:szCs w:val="28"/>
          <w:lang w:eastAsia="ru-RU"/>
        </w:rPr>
        <w:t>.</w:t>
      </w:r>
    </w:p>
    <w:p w:rsidR="00E36FC5" w:rsidRPr="00D270D8"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Цели выделения зоны:</w:t>
      </w:r>
    </w:p>
    <w:p w:rsidR="00E36FC5" w:rsidRPr="00D270D8" w:rsidRDefault="0013286D" w:rsidP="00E36FC5">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E36FC5" w:rsidRPr="00D270D8">
        <w:rPr>
          <w:rFonts w:eastAsia="Times New Roman" w:cs="Times New Roman"/>
          <w:sz w:val="28"/>
          <w:szCs w:val="28"/>
          <w:lang w:eastAsia="ru-RU"/>
        </w:rPr>
        <w:t xml:space="preserve"> развитие</w:t>
      </w:r>
      <w:r w:rsidR="00E36FC5">
        <w:rPr>
          <w:rFonts w:eastAsia="Times New Roman" w:cs="Times New Roman"/>
          <w:sz w:val="28"/>
          <w:szCs w:val="28"/>
          <w:lang w:eastAsia="ru-RU"/>
        </w:rPr>
        <w:t xml:space="preserve"> </w:t>
      </w:r>
      <w:r w:rsidR="00E36FC5" w:rsidRPr="00D270D8">
        <w:rPr>
          <w:rFonts w:eastAsia="Times New Roman" w:cs="Times New Roman"/>
          <w:sz w:val="28"/>
          <w:szCs w:val="28"/>
          <w:lang w:eastAsia="ru-RU"/>
        </w:rPr>
        <w:t>на основе существующих и вновь осваиваемых территорий малоэтажной жилой застройки зон комфортного жилья, включающих отдельно стоящие и блокированные, индивидуальные (одноквартирные) жилые дома;</w:t>
      </w:r>
    </w:p>
    <w:p w:rsidR="00E36FC5" w:rsidRPr="00D270D8" w:rsidRDefault="0013286D" w:rsidP="00E36FC5">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E36FC5" w:rsidRPr="00D270D8">
        <w:rPr>
          <w:rFonts w:eastAsia="Times New Roman" w:cs="Times New Roman"/>
          <w:sz w:val="28"/>
          <w:szCs w:val="28"/>
          <w:lang w:eastAsia="ru-RU"/>
        </w:rPr>
        <w:t xml:space="preserve"> развитие сферы социального и культурно-бытового обслуживания, обеспечивающей потребности жителей указанных территорий;</w:t>
      </w:r>
    </w:p>
    <w:p w:rsidR="00E36FC5" w:rsidRPr="00D270D8" w:rsidRDefault="0013286D" w:rsidP="00E36FC5">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E36FC5" w:rsidRPr="00D270D8">
        <w:rPr>
          <w:rFonts w:eastAsia="Times New Roman" w:cs="Times New Roman"/>
          <w:sz w:val="28"/>
          <w:szCs w:val="28"/>
          <w:lang w:eastAsia="ru-RU"/>
        </w:rPr>
        <w:t xml:space="preserve"> создание условий для размещения необходимых объектов инженерной и транспортной инфраструктур.</w:t>
      </w:r>
    </w:p>
    <w:p w:rsidR="00E36FC5" w:rsidRPr="00D270D8" w:rsidRDefault="00E36FC5" w:rsidP="006A3CFE">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927FE0">
        <w:rPr>
          <w:rFonts w:eastAsia="Times New Roman" w:cs="Times New Roman"/>
          <w:sz w:val="28"/>
          <w:szCs w:val="28"/>
          <w:lang w:eastAsia="ru-RU"/>
        </w:rPr>
        <w:t>П</w:t>
      </w:r>
      <w:r w:rsidR="006A3CFE" w:rsidRPr="006A3CFE">
        <w:rPr>
          <w:rFonts w:eastAsia="Times New Roman" w:cs="Times New Roman"/>
          <w:sz w:val="28"/>
          <w:szCs w:val="28"/>
          <w:lang w:eastAsia="ru-RU"/>
        </w:rPr>
        <w:t>риказ Федеральной службы</w:t>
      </w:r>
      <w:r w:rsidR="006A3CFE">
        <w:rPr>
          <w:rFonts w:eastAsia="Times New Roman" w:cs="Times New Roman"/>
          <w:sz w:val="28"/>
          <w:szCs w:val="28"/>
          <w:lang w:eastAsia="ru-RU"/>
        </w:rPr>
        <w:t xml:space="preserve"> </w:t>
      </w:r>
      <w:r w:rsidR="006A3CFE" w:rsidRPr="006A3CFE">
        <w:rPr>
          <w:rFonts w:eastAsia="Times New Roman" w:cs="Times New Roman"/>
          <w:sz w:val="28"/>
          <w:szCs w:val="28"/>
          <w:lang w:eastAsia="ru-RU"/>
        </w:rPr>
        <w:t>государственной регистрации,</w:t>
      </w:r>
      <w:r w:rsidR="006A3CFE">
        <w:rPr>
          <w:rFonts w:eastAsia="Times New Roman" w:cs="Times New Roman"/>
          <w:sz w:val="28"/>
          <w:szCs w:val="28"/>
          <w:lang w:eastAsia="ru-RU"/>
        </w:rPr>
        <w:t xml:space="preserve"> </w:t>
      </w:r>
      <w:r w:rsidR="006A3CFE" w:rsidRPr="006A3CFE">
        <w:rPr>
          <w:rFonts w:eastAsia="Times New Roman" w:cs="Times New Roman"/>
          <w:sz w:val="28"/>
          <w:szCs w:val="28"/>
          <w:lang w:eastAsia="ru-RU"/>
        </w:rPr>
        <w:t>кадастра и картографии</w:t>
      </w:r>
      <w:r w:rsidR="006A3CFE">
        <w:rPr>
          <w:rFonts w:eastAsia="Times New Roman" w:cs="Times New Roman"/>
          <w:sz w:val="28"/>
          <w:szCs w:val="28"/>
          <w:lang w:eastAsia="ru-RU"/>
        </w:rPr>
        <w:t xml:space="preserve"> </w:t>
      </w:r>
      <w:r w:rsidR="006A3CFE"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E36FC5"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E36FC5" w:rsidRPr="00D270D8" w:rsidRDefault="00E36FC5" w:rsidP="00E36FC5">
      <w:pPr>
        <w:autoSpaceDE w:val="0"/>
        <w:autoSpaceDN w:val="0"/>
        <w:adjustRightInd w:val="0"/>
        <w:ind w:firstLine="540"/>
        <w:jc w:val="both"/>
        <w:rPr>
          <w:rFonts w:eastAsia="Times New Roman" w:cs="Times New Roman"/>
          <w:sz w:val="28"/>
          <w:szCs w:val="28"/>
          <w:lang w:eastAsia="ru-RU"/>
        </w:rPr>
      </w:pPr>
    </w:p>
    <w:p w:rsidR="00E36FC5" w:rsidRPr="001C132A" w:rsidRDefault="00E36FC5" w:rsidP="00E36FC5">
      <w:pPr>
        <w:autoSpaceDE w:val="0"/>
        <w:autoSpaceDN w:val="0"/>
        <w:adjustRightInd w:val="0"/>
        <w:ind w:firstLine="567"/>
        <w:jc w:val="both"/>
        <w:rPr>
          <w:rFonts w:eastAsia="Times New Roman" w:cs="Times New Roman"/>
          <w:b/>
          <w:sz w:val="28"/>
          <w:szCs w:val="28"/>
          <w:lang w:eastAsia="ru-RU"/>
        </w:rPr>
      </w:pPr>
      <w:r w:rsidRPr="001C132A">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597"/>
        <w:gridCol w:w="1993"/>
        <w:gridCol w:w="6373"/>
        <w:gridCol w:w="815"/>
      </w:tblGrid>
      <w:tr w:rsidR="00E36FC5" w:rsidRPr="00B512EA" w:rsidTr="006B7A17">
        <w:trPr>
          <w:cantSplit/>
        </w:trPr>
        <w:tc>
          <w:tcPr>
            <w:tcW w:w="300" w:type="pct"/>
            <w:tcBorders>
              <w:top w:val="single" w:sz="12" w:space="0" w:color="auto"/>
              <w:bottom w:val="single" w:sz="12" w:space="0" w:color="auto"/>
            </w:tcBorders>
            <w:shd w:val="clear" w:color="auto" w:fill="FFFFFF" w:themeFill="background1"/>
            <w:noWrap/>
            <w:vAlign w:val="center"/>
          </w:tcPr>
          <w:p w:rsidR="00E36FC5" w:rsidRPr="00B512EA" w:rsidRDefault="00E36FC5"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 п/п</w:t>
            </w:r>
          </w:p>
        </w:tc>
        <w:tc>
          <w:tcPr>
            <w:tcW w:w="1000" w:type="pct"/>
            <w:tcBorders>
              <w:top w:val="single" w:sz="12" w:space="0" w:color="auto"/>
              <w:bottom w:val="single" w:sz="12" w:space="0" w:color="auto"/>
            </w:tcBorders>
            <w:shd w:val="clear" w:color="auto" w:fill="FFFFFF" w:themeFill="background1"/>
            <w:noWrap/>
            <w:vAlign w:val="center"/>
          </w:tcPr>
          <w:p w:rsidR="00E36FC5" w:rsidRPr="00B512EA" w:rsidRDefault="00E36FC5"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00" w:type="pct"/>
            <w:tcBorders>
              <w:top w:val="single" w:sz="12" w:space="0" w:color="auto"/>
              <w:bottom w:val="single" w:sz="12" w:space="0" w:color="auto"/>
            </w:tcBorders>
            <w:shd w:val="clear" w:color="auto" w:fill="FFFFFF" w:themeFill="background1"/>
            <w:vAlign w:val="center"/>
          </w:tcPr>
          <w:p w:rsidR="00E36FC5" w:rsidRPr="00B512EA" w:rsidRDefault="00E36FC5"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Описание вида разрешенного использования земельного участка</w:t>
            </w:r>
          </w:p>
        </w:tc>
        <w:tc>
          <w:tcPr>
            <w:tcW w:w="409" w:type="pct"/>
            <w:tcBorders>
              <w:top w:val="single" w:sz="12" w:space="0" w:color="auto"/>
              <w:bottom w:val="single" w:sz="12" w:space="0" w:color="auto"/>
            </w:tcBorders>
            <w:shd w:val="clear" w:color="auto" w:fill="FFFFFF" w:themeFill="background1"/>
            <w:noWrap/>
            <w:vAlign w:val="center"/>
          </w:tcPr>
          <w:p w:rsidR="00E36FC5" w:rsidRPr="00B512EA" w:rsidRDefault="00E36FC5" w:rsidP="00362DB0">
            <w:pPr>
              <w:suppressAutoHyphens/>
              <w:autoSpaceDE w:val="0"/>
              <w:autoSpaceDN w:val="0"/>
              <w:adjustRightInd w:val="0"/>
              <w:jc w:val="center"/>
              <w:rPr>
                <w:rFonts w:eastAsia="Times New Roman" w:cs="Times New Roman"/>
                <w:sz w:val="22"/>
                <w:lang w:val="en-US" w:eastAsia="ru-RU"/>
              </w:rPr>
            </w:pPr>
            <w:r w:rsidRPr="00B512EA">
              <w:rPr>
                <w:rFonts w:eastAsia="Times New Roman" w:cs="Times New Roman"/>
                <w:sz w:val="22"/>
                <w:lang w:eastAsia="ru-RU"/>
              </w:rPr>
              <w:t>Код</w:t>
            </w:r>
          </w:p>
        </w:tc>
      </w:tr>
      <w:tr w:rsidR="00E36FC5" w:rsidRPr="00B512EA" w:rsidTr="006B7A17">
        <w:trPr>
          <w:cantSplit/>
        </w:trPr>
        <w:tc>
          <w:tcPr>
            <w:tcW w:w="3200" w:type="pct"/>
            <w:gridSpan w:val="4"/>
            <w:shd w:val="clear" w:color="auto" w:fill="FFFFFF" w:themeFill="background1"/>
            <w:noWrap/>
            <w:vAlign w:val="center"/>
          </w:tcPr>
          <w:p w:rsidR="00E36FC5" w:rsidRPr="00B512EA" w:rsidRDefault="00E36FC5" w:rsidP="00362DB0">
            <w:pPr>
              <w:suppressAutoHyphens/>
              <w:autoSpaceDE w:val="0"/>
              <w:autoSpaceDN w:val="0"/>
              <w:adjustRightInd w:val="0"/>
              <w:jc w:val="center"/>
              <w:rPr>
                <w:rFonts w:eastAsia="Times New Roman" w:cs="Times New Roman"/>
                <w:b/>
                <w:sz w:val="22"/>
                <w:lang w:eastAsia="ru-RU"/>
              </w:rPr>
            </w:pPr>
            <w:r w:rsidRPr="00B512EA">
              <w:rPr>
                <w:rFonts w:eastAsia="Times New Roman" w:cs="Times New Roman"/>
                <w:b/>
                <w:sz w:val="22"/>
                <w:lang w:eastAsia="ru-RU"/>
              </w:rPr>
              <w:t>Основные виды разрешенного использования</w:t>
            </w:r>
          </w:p>
        </w:tc>
      </w:tr>
      <w:tr w:rsidR="00E36FC5" w:rsidRPr="00B512EA" w:rsidTr="006B7A17">
        <w:trPr>
          <w:cantSplit/>
        </w:trPr>
        <w:tc>
          <w:tcPr>
            <w:tcW w:w="300" w:type="pct"/>
            <w:shd w:val="clear" w:color="auto" w:fill="FFFFFF" w:themeFill="background1"/>
            <w:noWrap/>
          </w:tcPr>
          <w:p w:rsidR="00E36FC5" w:rsidRPr="00B512EA" w:rsidRDefault="00E36FC5"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w:t>
            </w:r>
          </w:p>
        </w:tc>
        <w:tc>
          <w:tcPr>
            <w:tcW w:w="1000" w:type="pct"/>
            <w:shd w:val="clear" w:color="auto" w:fill="FFFFFF" w:themeFill="background1"/>
            <w:noWrap/>
          </w:tcPr>
          <w:p w:rsidR="00E36FC5" w:rsidRPr="00B512EA" w:rsidRDefault="00E36FC5" w:rsidP="0002626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Для индивидуального жилищного строительства</w:t>
            </w:r>
          </w:p>
        </w:tc>
        <w:tc>
          <w:tcPr>
            <w:tcW w:w="3200" w:type="pct"/>
            <w:shd w:val="clear" w:color="auto" w:fill="FFFFFF" w:themeFill="background1"/>
            <w:noWrap/>
          </w:tcPr>
          <w:p w:rsidR="00D737EF" w:rsidRPr="00B512EA" w:rsidRDefault="00D737EF"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5A6A1B" w:rsidRPr="00B512EA">
              <w:rPr>
                <w:rFonts w:eastAsia="Times New Roman" w:cs="Times New Roman"/>
                <w:sz w:val="22"/>
                <w:lang w:eastAsia="ru-RU"/>
              </w:rPr>
              <w:t xml:space="preserve"> </w:t>
            </w:r>
            <w:r w:rsidRPr="00B512EA">
              <w:rPr>
                <w:rFonts w:eastAsia="Times New Roman" w:cs="Times New Roman"/>
                <w:sz w:val="22"/>
                <w:lang w:eastAsia="ru-RU"/>
              </w:rPr>
              <w:t>выращивание сельскохозяйственных культур;</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индивидуальных гаражей и хозяйственных построек</w:t>
            </w:r>
          </w:p>
        </w:tc>
        <w:tc>
          <w:tcPr>
            <w:tcW w:w="409" w:type="pct"/>
            <w:shd w:val="clear" w:color="auto" w:fill="FFFFFF" w:themeFill="background1"/>
            <w:noWrap/>
          </w:tcPr>
          <w:p w:rsidR="00E36FC5" w:rsidRPr="00B512EA" w:rsidRDefault="00E36FC5"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2.1</w:t>
            </w:r>
          </w:p>
        </w:tc>
      </w:tr>
      <w:tr w:rsidR="00595BBC" w:rsidRPr="00B512EA" w:rsidTr="006B7A17">
        <w:trPr>
          <w:cantSplit/>
        </w:trPr>
        <w:tc>
          <w:tcPr>
            <w:tcW w:w="300" w:type="pct"/>
            <w:shd w:val="clear" w:color="auto" w:fill="FFFFFF" w:themeFill="background1"/>
            <w:noWrap/>
          </w:tcPr>
          <w:p w:rsidR="00595BBC" w:rsidRPr="00B512EA" w:rsidRDefault="0096661F"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lastRenderedPageBreak/>
              <w:t>2.</w:t>
            </w:r>
          </w:p>
        </w:tc>
        <w:tc>
          <w:tcPr>
            <w:tcW w:w="1000" w:type="pct"/>
            <w:shd w:val="clear" w:color="auto" w:fill="FFFFFF" w:themeFill="background1"/>
            <w:noWrap/>
          </w:tcPr>
          <w:p w:rsidR="00595BBC" w:rsidRPr="00B512EA" w:rsidRDefault="00595BBC" w:rsidP="0002626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Малоэтажная многоквартирная жилая застройка</w:t>
            </w:r>
          </w:p>
        </w:tc>
        <w:tc>
          <w:tcPr>
            <w:tcW w:w="3200" w:type="pct"/>
            <w:shd w:val="clear" w:color="auto" w:fill="FFFFFF" w:themeFill="background1"/>
            <w:noWrap/>
          </w:tcPr>
          <w:p w:rsidR="00595BBC" w:rsidRPr="00B512EA" w:rsidRDefault="00595BBC"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малоэтажных многоквартирных домов (многоквартирные дома высотой до 4 этажей, включая мансардный);</w:t>
            </w:r>
            <w:r w:rsidR="005A6A1B" w:rsidRPr="00B512EA">
              <w:rPr>
                <w:rFonts w:eastAsia="Times New Roman" w:cs="Times New Roman"/>
                <w:sz w:val="22"/>
                <w:lang w:eastAsia="ru-RU"/>
              </w:rPr>
              <w:t xml:space="preserve"> </w:t>
            </w:r>
            <w:r w:rsidRPr="00B512EA">
              <w:rPr>
                <w:rFonts w:eastAsia="Times New Roman" w:cs="Times New Roman"/>
                <w:sz w:val="22"/>
                <w:lang w:eastAsia="ru-RU"/>
              </w:rPr>
              <w:t>обустройство спортивных и детских площадок, площадок для отдыха;</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09" w:type="pct"/>
            <w:shd w:val="clear" w:color="auto" w:fill="FFFFFF" w:themeFill="background1"/>
            <w:noWrap/>
          </w:tcPr>
          <w:p w:rsidR="00595BBC" w:rsidRPr="00B512EA" w:rsidRDefault="00595BBC" w:rsidP="00FD11C1">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2.1.1</w:t>
            </w:r>
          </w:p>
        </w:tc>
      </w:tr>
      <w:tr w:rsidR="00595BBC" w:rsidRPr="00B512EA" w:rsidTr="006B7A17">
        <w:trPr>
          <w:cantSplit/>
        </w:trPr>
        <w:tc>
          <w:tcPr>
            <w:tcW w:w="300" w:type="pct"/>
            <w:shd w:val="clear" w:color="auto" w:fill="FFFFFF" w:themeFill="background1"/>
            <w:noWrap/>
          </w:tcPr>
          <w:p w:rsidR="00595BBC" w:rsidRPr="00B512EA" w:rsidRDefault="0096661F"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w:t>
            </w:r>
          </w:p>
        </w:tc>
        <w:tc>
          <w:tcPr>
            <w:tcW w:w="1000" w:type="pct"/>
            <w:shd w:val="clear" w:color="auto" w:fill="FFFFFF" w:themeFill="background1"/>
            <w:noWrap/>
          </w:tcPr>
          <w:p w:rsidR="00595BBC" w:rsidRPr="00B512EA" w:rsidRDefault="00595BBC"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Для ведения личного подсобного хозяйства (приусадебный земельный участок)</w:t>
            </w:r>
          </w:p>
        </w:tc>
        <w:tc>
          <w:tcPr>
            <w:tcW w:w="3200" w:type="pct"/>
            <w:shd w:val="clear" w:color="auto" w:fill="FFFFFF" w:themeFill="background1"/>
            <w:noWrap/>
          </w:tcPr>
          <w:p w:rsidR="00595BBC" w:rsidRPr="00B512EA" w:rsidRDefault="00595BBC"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жилого дома, указанного в описании вида разрешенного использования с кодом 2.1;</w:t>
            </w:r>
            <w:r w:rsidR="005A6A1B" w:rsidRPr="00B512EA">
              <w:rPr>
                <w:rFonts w:eastAsia="Times New Roman" w:cs="Times New Roman"/>
                <w:sz w:val="22"/>
                <w:lang w:eastAsia="ru-RU"/>
              </w:rPr>
              <w:t xml:space="preserve"> </w:t>
            </w:r>
            <w:r w:rsidRPr="00B512EA">
              <w:rPr>
                <w:rFonts w:eastAsia="Times New Roman" w:cs="Times New Roman"/>
                <w:sz w:val="22"/>
                <w:lang w:eastAsia="ru-RU"/>
              </w:rPr>
              <w:t>производство сельскохозяйственной продукции;</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гаража и иных вспомогательных сооружений;</w:t>
            </w:r>
            <w:r w:rsidR="005A6A1B" w:rsidRPr="00B512EA">
              <w:rPr>
                <w:rFonts w:eastAsia="Times New Roman" w:cs="Times New Roman"/>
                <w:sz w:val="22"/>
                <w:lang w:eastAsia="ru-RU"/>
              </w:rPr>
              <w:t xml:space="preserve"> </w:t>
            </w:r>
            <w:r w:rsidRPr="00B512EA">
              <w:rPr>
                <w:rFonts w:eastAsia="Times New Roman" w:cs="Times New Roman"/>
                <w:sz w:val="22"/>
                <w:lang w:eastAsia="ru-RU"/>
              </w:rPr>
              <w:t>содержание сельскохозяйственных животных</w:t>
            </w:r>
          </w:p>
        </w:tc>
        <w:tc>
          <w:tcPr>
            <w:tcW w:w="409" w:type="pct"/>
            <w:shd w:val="clear" w:color="auto" w:fill="FFFFFF" w:themeFill="background1"/>
            <w:noWrap/>
          </w:tcPr>
          <w:p w:rsidR="00595BBC" w:rsidRPr="00B512EA" w:rsidRDefault="00595BBC"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2.2</w:t>
            </w:r>
          </w:p>
        </w:tc>
      </w:tr>
      <w:tr w:rsidR="00595BBC" w:rsidRPr="00B512EA" w:rsidTr="006B7A17">
        <w:trPr>
          <w:cantSplit/>
        </w:trPr>
        <w:tc>
          <w:tcPr>
            <w:tcW w:w="300" w:type="pct"/>
            <w:shd w:val="clear" w:color="auto" w:fill="FFFFFF" w:themeFill="background1"/>
            <w:noWrap/>
          </w:tcPr>
          <w:p w:rsidR="00595BBC" w:rsidRPr="00B512EA" w:rsidRDefault="0096661F"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w:t>
            </w:r>
          </w:p>
        </w:tc>
        <w:tc>
          <w:tcPr>
            <w:tcW w:w="1000" w:type="pct"/>
            <w:shd w:val="clear" w:color="auto" w:fill="FFFFFF" w:themeFill="background1"/>
            <w:noWrap/>
          </w:tcPr>
          <w:p w:rsidR="00595BBC" w:rsidRPr="00B512EA" w:rsidRDefault="00595BBC"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Блокированная жилая застройка</w:t>
            </w:r>
          </w:p>
        </w:tc>
        <w:tc>
          <w:tcPr>
            <w:tcW w:w="3200" w:type="pct"/>
            <w:shd w:val="clear" w:color="auto" w:fill="FFFFFF" w:themeFill="background1"/>
            <w:noWrap/>
          </w:tcPr>
          <w:p w:rsidR="00595BBC" w:rsidRPr="00B512EA" w:rsidRDefault="00595BBC"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разведение декоративных и плодовых деревьев, овощных и ягодных культур;</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индивидуальных гаражей и иных вспомогательных сооружений;</w:t>
            </w:r>
            <w:r w:rsidR="005A6A1B" w:rsidRPr="00B512EA">
              <w:rPr>
                <w:rFonts w:eastAsia="Times New Roman" w:cs="Times New Roman"/>
                <w:sz w:val="22"/>
                <w:lang w:eastAsia="ru-RU"/>
              </w:rPr>
              <w:t xml:space="preserve"> </w:t>
            </w:r>
            <w:r w:rsidRPr="00B512EA">
              <w:rPr>
                <w:rFonts w:eastAsia="Times New Roman" w:cs="Times New Roman"/>
                <w:sz w:val="22"/>
                <w:lang w:eastAsia="ru-RU"/>
              </w:rPr>
              <w:t>обустройство спортивных и детских площадок, площадок для отдыха</w:t>
            </w:r>
          </w:p>
        </w:tc>
        <w:tc>
          <w:tcPr>
            <w:tcW w:w="409" w:type="pct"/>
            <w:shd w:val="clear" w:color="auto" w:fill="FFFFFF" w:themeFill="background1"/>
            <w:noWrap/>
          </w:tcPr>
          <w:p w:rsidR="00595BBC" w:rsidRPr="00B512EA" w:rsidRDefault="00595BBC"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2.3</w:t>
            </w:r>
          </w:p>
        </w:tc>
      </w:tr>
      <w:tr w:rsidR="0089678D" w:rsidRPr="00B512EA" w:rsidTr="006B7A17">
        <w:trPr>
          <w:cantSplit/>
        </w:trPr>
        <w:tc>
          <w:tcPr>
            <w:tcW w:w="300" w:type="pct"/>
            <w:shd w:val="clear" w:color="auto" w:fill="FFFFFF" w:themeFill="background1"/>
            <w:noWrap/>
          </w:tcPr>
          <w:p w:rsidR="0089678D" w:rsidRPr="00B512EA" w:rsidRDefault="0089678D"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5.</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Хранение автотранспорта</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2.7.1</w:t>
            </w:r>
          </w:p>
        </w:tc>
      </w:tr>
      <w:tr w:rsidR="0089678D" w:rsidRPr="00B512EA" w:rsidTr="006B7A17">
        <w:trPr>
          <w:cantSplit/>
        </w:trPr>
        <w:tc>
          <w:tcPr>
            <w:tcW w:w="300" w:type="pct"/>
            <w:shd w:val="clear" w:color="auto" w:fill="FFFFFF" w:themeFill="background1"/>
            <w:noWrap/>
          </w:tcPr>
          <w:p w:rsidR="0089678D" w:rsidRPr="00B512EA" w:rsidRDefault="0089678D"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6.</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Административные здания организаций, обеспечивающих предоставление коммунальных услуг</w:t>
            </w:r>
          </w:p>
        </w:tc>
        <w:tc>
          <w:tcPr>
            <w:tcW w:w="3200" w:type="pct"/>
            <w:shd w:val="clear" w:color="auto" w:fill="FFFFFF" w:themeFill="background1"/>
            <w:noWrap/>
          </w:tcPr>
          <w:p w:rsidR="0089678D" w:rsidRPr="00B512EA" w:rsidRDefault="0089678D" w:rsidP="0089678D">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предназначенных для приема физических и юридических лиц в связи с предоставлением им коммунальных услуг &lt;*&gt;</w:t>
            </w:r>
          </w:p>
        </w:tc>
        <w:tc>
          <w:tcPr>
            <w:tcW w:w="409" w:type="pct"/>
            <w:shd w:val="clear" w:color="auto" w:fill="FFFFFF" w:themeFill="background1"/>
            <w:noWrap/>
          </w:tcPr>
          <w:p w:rsidR="0089678D" w:rsidRPr="00B512EA" w:rsidRDefault="0089678D" w:rsidP="00FD11C1">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3.1.2</w:t>
            </w:r>
          </w:p>
        </w:tc>
      </w:tr>
      <w:tr w:rsidR="0089678D" w:rsidRPr="00B512EA" w:rsidTr="006B7A17">
        <w:trPr>
          <w:cantSplit/>
        </w:trPr>
        <w:tc>
          <w:tcPr>
            <w:tcW w:w="300" w:type="pct"/>
            <w:shd w:val="clear" w:color="auto" w:fill="FFFFFF" w:themeFill="background1"/>
            <w:noWrap/>
          </w:tcPr>
          <w:p w:rsidR="0089678D" w:rsidRPr="00B512EA" w:rsidRDefault="0089678D"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7.</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Социальное обслуживание</w:t>
            </w:r>
          </w:p>
        </w:tc>
        <w:tc>
          <w:tcPr>
            <w:tcW w:w="3200" w:type="pct"/>
            <w:shd w:val="clear" w:color="auto" w:fill="FFFFFF" w:themeFill="background1"/>
            <w:noWrap/>
          </w:tcPr>
          <w:p w:rsidR="0089678D" w:rsidRPr="00B512EA" w:rsidRDefault="0089678D"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3.2</w:t>
            </w:r>
          </w:p>
        </w:tc>
      </w:tr>
      <w:tr w:rsidR="0089678D" w:rsidRPr="00B512EA" w:rsidTr="006B7A17">
        <w:trPr>
          <w:cantSplit/>
        </w:trPr>
        <w:tc>
          <w:tcPr>
            <w:tcW w:w="300" w:type="pct"/>
            <w:shd w:val="clear" w:color="auto" w:fill="FFFFFF" w:themeFill="background1"/>
            <w:noWrap/>
          </w:tcPr>
          <w:p w:rsidR="0089678D" w:rsidRPr="00B512EA" w:rsidRDefault="0089678D"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8.</w:t>
            </w:r>
          </w:p>
        </w:tc>
        <w:tc>
          <w:tcPr>
            <w:tcW w:w="1000" w:type="pct"/>
            <w:shd w:val="clear" w:color="auto" w:fill="FFFFFF" w:themeFill="background1"/>
            <w:noWrap/>
          </w:tcPr>
          <w:p w:rsidR="0089678D" w:rsidRPr="00B512EA" w:rsidRDefault="0089678D" w:rsidP="0002626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Оказание услуг связи</w:t>
            </w:r>
          </w:p>
        </w:tc>
        <w:tc>
          <w:tcPr>
            <w:tcW w:w="3200" w:type="pct"/>
            <w:shd w:val="clear" w:color="auto" w:fill="FFFFFF" w:themeFill="background1"/>
            <w:noWrap/>
          </w:tcPr>
          <w:p w:rsidR="0089678D" w:rsidRPr="00B512EA" w:rsidRDefault="0089678D"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3.2.3</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9.</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Бытовое обслуживание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&lt;*&gt;</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3.3</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lastRenderedPageBreak/>
              <w:t>10.</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Здравоохранение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 &lt;*&gt;</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3.4</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11.</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Амбулаторно-поликлиническое обслуживание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3.4.1</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12.</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Стационарное медицинское обслуживание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3.4.2</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13.</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Образование и просвещение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3.5</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14.</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Дошкольное, начальное и среднее общее образование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3.5.1</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15.</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Среднее и высшее профессиональное образование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3.5.2</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16.</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Культурное развитие</w:t>
            </w:r>
          </w:p>
        </w:tc>
        <w:tc>
          <w:tcPr>
            <w:tcW w:w="3200" w:type="pct"/>
            <w:shd w:val="clear" w:color="auto" w:fill="FFFFFF" w:themeFill="background1"/>
            <w:noWrap/>
          </w:tcPr>
          <w:p w:rsidR="0089678D" w:rsidRPr="00B512EA" w:rsidRDefault="0089678D" w:rsidP="005A6A1B">
            <w:pPr>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 &lt;*&gt;</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3.6</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17.</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Религиозное использование</w:t>
            </w:r>
          </w:p>
        </w:tc>
        <w:tc>
          <w:tcPr>
            <w:tcW w:w="3200" w:type="pct"/>
            <w:shd w:val="clear" w:color="auto" w:fill="FFFFFF" w:themeFill="background1"/>
            <w:noWrap/>
          </w:tcPr>
          <w:p w:rsidR="0089678D" w:rsidRPr="00B512EA" w:rsidRDefault="0089678D"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3.7</w:t>
            </w:r>
          </w:p>
        </w:tc>
      </w:tr>
      <w:tr w:rsidR="0089678D" w:rsidRPr="00B512EA" w:rsidTr="006B7A17">
        <w:trPr>
          <w:cantSplit/>
        </w:trPr>
        <w:tc>
          <w:tcPr>
            <w:tcW w:w="300" w:type="pct"/>
            <w:shd w:val="clear" w:color="auto" w:fill="FFFFFF" w:themeFill="background1"/>
            <w:noWrap/>
          </w:tcPr>
          <w:p w:rsidR="0089678D" w:rsidRPr="00B512EA" w:rsidRDefault="0089678D"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18.</w:t>
            </w:r>
          </w:p>
        </w:tc>
        <w:tc>
          <w:tcPr>
            <w:tcW w:w="1000" w:type="pct"/>
            <w:shd w:val="clear" w:color="auto" w:fill="FFFFFF" w:themeFill="background1"/>
            <w:noWrap/>
          </w:tcPr>
          <w:p w:rsidR="0089678D" w:rsidRPr="00B512EA" w:rsidRDefault="0089678D"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Общественное управление</w:t>
            </w:r>
          </w:p>
        </w:tc>
        <w:tc>
          <w:tcPr>
            <w:tcW w:w="3200" w:type="pct"/>
            <w:shd w:val="clear" w:color="auto" w:fill="FFFFFF" w:themeFill="background1"/>
            <w:noWrap/>
          </w:tcPr>
          <w:p w:rsidR="0089678D" w:rsidRPr="00B512EA" w:rsidRDefault="0089678D"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409" w:type="pct"/>
            <w:shd w:val="clear" w:color="auto" w:fill="FFFFFF" w:themeFill="background1"/>
            <w:noWrap/>
          </w:tcPr>
          <w:p w:rsidR="0089678D" w:rsidRPr="00B512EA" w:rsidRDefault="0089678D"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3.8</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19.</w:t>
            </w:r>
          </w:p>
        </w:tc>
        <w:tc>
          <w:tcPr>
            <w:tcW w:w="1000" w:type="pct"/>
            <w:shd w:val="clear" w:color="auto" w:fill="FFFFFF" w:themeFill="background1"/>
            <w:noWrap/>
          </w:tcPr>
          <w:p w:rsidR="0002626B" w:rsidRPr="00B512EA" w:rsidRDefault="0002626B"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Амбулаторное ветеринарное обслуживание</w:t>
            </w:r>
          </w:p>
        </w:tc>
        <w:tc>
          <w:tcPr>
            <w:tcW w:w="3200" w:type="pct"/>
            <w:shd w:val="clear" w:color="auto" w:fill="FFFFFF" w:themeFill="background1"/>
            <w:noWrap/>
          </w:tcPr>
          <w:p w:rsidR="0002626B" w:rsidRPr="00B512EA" w:rsidRDefault="0002626B"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3.10.1</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lastRenderedPageBreak/>
              <w:t>20.</w:t>
            </w:r>
          </w:p>
        </w:tc>
        <w:tc>
          <w:tcPr>
            <w:tcW w:w="1000" w:type="pct"/>
            <w:shd w:val="clear" w:color="auto" w:fill="FFFFFF" w:themeFill="background1"/>
            <w:noWrap/>
          </w:tcPr>
          <w:p w:rsidR="0002626B" w:rsidRPr="00B512EA" w:rsidRDefault="0002626B" w:rsidP="0002626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Предпринимательство</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4.0</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21.</w:t>
            </w:r>
          </w:p>
        </w:tc>
        <w:tc>
          <w:tcPr>
            <w:tcW w:w="1000" w:type="pct"/>
            <w:shd w:val="clear" w:color="auto" w:fill="FFFFFF" w:themeFill="background1"/>
            <w:noWrap/>
          </w:tcPr>
          <w:p w:rsidR="0002626B" w:rsidRPr="00B512EA" w:rsidRDefault="0002626B" w:rsidP="0002626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Деловое управление</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4.1</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22.</w:t>
            </w:r>
          </w:p>
        </w:tc>
        <w:tc>
          <w:tcPr>
            <w:tcW w:w="1000" w:type="pct"/>
            <w:shd w:val="clear" w:color="auto" w:fill="FFFFFF" w:themeFill="background1"/>
            <w:noWrap/>
          </w:tcPr>
          <w:p w:rsidR="0002626B" w:rsidRPr="00B512EA" w:rsidRDefault="0002626B" w:rsidP="0002626B">
            <w:pPr>
              <w:widowControl w:val="0"/>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Магазины</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4.4</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23.</w:t>
            </w:r>
          </w:p>
        </w:tc>
        <w:tc>
          <w:tcPr>
            <w:tcW w:w="1000" w:type="pct"/>
            <w:shd w:val="clear" w:color="auto" w:fill="FFFFFF" w:themeFill="background1"/>
            <w:noWrap/>
          </w:tcPr>
          <w:p w:rsidR="0002626B" w:rsidRPr="00B512EA" w:rsidRDefault="0002626B" w:rsidP="0002626B">
            <w:pPr>
              <w:widowControl w:val="0"/>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Банковская и страховая деятельность</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4.5</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24.</w:t>
            </w:r>
          </w:p>
        </w:tc>
        <w:tc>
          <w:tcPr>
            <w:tcW w:w="1000" w:type="pct"/>
            <w:shd w:val="clear" w:color="auto" w:fill="FFFFFF" w:themeFill="background1"/>
            <w:noWrap/>
          </w:tcPr>
          <w:p w:rsidR="0002626B" w:rsidRPr="00B512EA" w:rsidRDefault="0002626B" w:rsidP="0002626B">
            <w:pPr>
              <w:widowControl w:val="0"/>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Общественное питание</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4.6</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25.</w:t>
            </w:r>
          </w:p>
        </w:tc>
        <w:tc>
          <w:tcPr>
            <w:tcW w:w="1000" w:type="pct"/>
            <w:shd w:val="clear" w:color="auto" w:fill="FFFFFF" w:themeFill="background1"/>
            <w:noWrap/>
          </w:tcPr>
          <w:p w:rsidR="0002626B" w:rsidRPr="00B512EA" w:rsidRDefault="0002626B"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Спорт</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5.1</w:t>
            </w:r>
          </w:p>
        </w:tc>
      </w:tr>
      <w:tr w:rsidR="0002626B" w:rsidRPr="00B512EA" w:rsidTr="006B7A17">
        <w:trPr>
          <w:cantSplit/>
        </w:trPr>
        <w:tc>
          <w:tcPr>
            <w:tcW w:w="300" w:type="pct"/>
            <w:shd w:val="clear" w:color="auto" w:fill="FFFFFF" w:themeFill="background1"/>
            <w:noWrap/>
          </w:tcPr>
          <w:p w:rsidR="0002626B" w:rsidRPr="00B512EA" w:rsidRDefault="0002626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26.</w:t>
            </w:r>
          </w:p>
        </w:tc>
        <w:tc>
          <w:tcPr>
            <w:tcW w:w="1000" w:type="pct"/>
            <w:shd w:val="clear" w:color="auto" w:fill="FFFFFF" w:themeFill="background1"/>
            <w:noWrap/>
          </w:tcPr>
          <w:p w:rsidR="0002626B" w:rsidRPr="00B512EA" w:rsidRDefault="0002626B"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Автомобильный транспорт</w:t>
            </w:r>
          </w:p>
        </w:tc>
        <w:tc>
          <w:tcPr>
            <w:tcW w:w="3200" w:type="pct"/>
            <w:shd w:val="clear" w:color="auto" w:fill="FFFFFF" w:themeFill="background1"/>
            <w:noWrap/>
          </w:tcPr>
          <w:p w:rsidR="0002626B" w:rsidRPr="00B512EA" w:rsidRDefault="0002626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r w:rsidR="00D90AF9" w:rsidRPr="00B512EA">
              <w:rPr>
                <w:rFonts w:eastAsia="Times New Roman" w:cs="Times New Roman"/>
                <w:sz w:val="22"/>
                <w:lang w:eastAsia="ru-RU"/>
              </w:rPr>
              <w:t xml:space="preserve"> &lt;*&gt;</w:t>
            </w:r>
          </w:p>
        </w:tc>
        <w:tc>
          <w:tcPr>
            <w:tcW w:w="409" w:type="pct"/>
            <w:shd w:val="clear" w:color="auto" w:fill="FFFFFF" w:themeFill="background1"/>
            <w:noWrap/>
          </w:tcPr>
          <w:p w:rsidR="0002626B" w:rsidRPr="00B512EA" w:rsidRDefault="0002626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7.2</w:t>
            </w:r>
          </w:p>
        </w:tc>
      </w:tr>
      <w:tr w:rsidR="00D90AF9" w:rsidRPr="00B512EA" w:rsidTr="006B7A17">
        <w:trPr>
          <w:cantSplit/>
        </w:trPr>
        <w:tc>
          <w:tcPr>
            <w:tcW w:w="300" w:type="pct"/>
            <w:shd w:val="clear" w:color="auto" w:fill="FFFFFF" w:themeFill="background1"/>
            <w:noWrap/>
          </w:tcPr>
          <w:p w:rsidR="00D90AF9" w:rsidRPr="00B512EA" w:rsidRDefault="00D90AF9"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27.</w:t>
            </w:r>
          </w:p>
        </w:tc>
        <w:tc>
          <w:tcPr>
            <w:tcW w:w="1000" w:type="pct"/>
            <w:shd w:val="clear" w:color="auto" w:fill="FFFFFF" w:themeFill="background1"/>
            <w:noWrap/>
          </w:tcPr>
          <w:p w:rsidR="00D90AF9" w:rsidRPr="00B512EA" w:rsidRDefault="00D90AF9" w:rsidP="005A6A1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Обеспечение внутреннего правопорядка</w:t>
            </w:r>
          </w:p>
        </w:tc>
        <w:tc>
          <w:tcPr>
            <w:tcW w:w="3200" w:type="pct"/>
            <w:shd w:val="clear" w:color="auto" w:fill="FFFFFF" w:themeFill="background1"/>
            <w:noWrap/>
          </w:tcPr>
          <w:p w:rsidR="00D90AF9" w:rsidRPr="00B512EA" w:rsidRDefault="00D90AF9"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09" w:type="pct"/>
            <w:shd w:val="clear" w:color="auto" w:fill="FFFFFF" w:themeFill="background1"/>
            <w:noWrap/>
          </w:tcPr>
          <w:p w:rsidR="00D90AF9" w:rsidRPr="00B512EA" w:rsidRDefault="00D90AF9"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8.3</w:t>
            </w:r>
          </w:p>
        </w:tc>
      </w:tr>
      <w:tr w:rsidR="00D90AF9" w:rsidRPr="00B512EA" w:rsidTr="006B7A17">
        <w:trPr>
          <w:cantSplit/>
        </w:trPr>
        <w:tc>
          <w:tcPr>
            <w:tcW w:w="300" w:type="pct"/>
            <w:shd w:val="clear" w:color="auto" w:fill="FFFFFF" w:themeFill="background1"/>
            <w:noWrap/>
          </w:tcPr>
          <w:p w:rsidR="00D90AF9" w:rsidRPr="00B512EA" w:rsidRDefault="00D90AF9"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28.</w:t>
            </w:r>
          </w:p>
        </w:tc>
        <w:tc>
          <w:tcPr>
            <w:tcW w:w="1000" w:type="pct"/>
            <w:shd w:val="clear" w:color="auto" w:fill="FFFFFF" w:themeFill="background1"/>
            <w:noWrap/>
          </w:tcPr>
          <w:p w:rsidR="00D90AF9" w:rsidRPr="00B512EA" w:rsidRDefault="00D90AF9"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Историко-культурная деятельность</w:t>
            </w:r>
          </w:p>
        </w:tc>
        <w:tc>
          <w:tcPr>
            <w:tcW w:w="3200" w:type="pct"/>
            <w:shd w:val="clear" w:color="auto" w:fill="FFFFFF" w:themeFill="background1"/>
            <w:noWrap/>
          </w:tcPr>
          <w:p w:rsidR="00D90AF9" w:rsidRPr="00B512EA" w:rsidRDefault="00D90AF9"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09" w:type="pct"/>
            <w:shd w:val="clear" w:color="auto" w:fill="FFFFFF" w:themeFill="background1"/>
            <w:noWrap/>
          </w:tcPr>
          <w:p w:rsidR="00D90AF9" w:rsidRPr="00B512EA" w:rsidRDefault="00D90AF9"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9.3</w:t>
            </w:r>
          </w:p>
        </w:tc>
      </w:tr>
      <w:tr w:rsidR="00D90AF9" w:rsidRPr="00B512EA" w:rsidTr="006B7A17">
        <w:trPr>
          <w:cantSplit/>
        </w:trPr>
        <w:tc>
          <w:tcPr>
            <w:tcW w:w="300" w:type="pct"/>
            <w:shd w:val="clear" w:color="auto" w:fill="FFFFFF" w:themeFill="background1"/>
            <w:noWrap/>
          </w:tcPr>
          <w:p w:rsidR="00D90AF9" w:rsidRPr="00B512EA" w:rsidRDefault="00D90AF9"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29.</w:t>
            </w:r>
          </w:p>
        </w:tc>
        <w:tc>
          <w:tcPr>
            <w:tcW w:w="1000" w:type="pct"/>
            <w:shd w:val="clear" w:color="auto" w:fill="FFFFFF" w:themeFill="background1"/>
            <w:noWrap/>
          </w:tcPr>
          <w:p w:rsidR="00D90AF9" w:rsidRPr="00B512EA" w:rsidRDefault="00D90AF9" w:rsidP="005A6A1B">
            <w:pPr>
              <w:widowControl w:val="0"/>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Земельные участки (территории) общего пользования</w:t>
            </w:r>
          </w:p>
        </w:tc>
        <w:tc>
          <w:tcPr>
            <w:tcW w:w="3200" w:type="pct"/>
            <w:shd w:val="clear" w:color="auto" w:fill="FFFFFF" w:themeFill="background1"/>
            <w:noWrap/>
          </w:tcPr>
          <w:p w:rsidR="00D90AF9" w:rsidRPr="00B512EA" w:rsidRDefault="00D90AF9"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09" w:type="pct"/>
            <w:shd w:val="clear" w:color="auto" w:fill="FFFFFF" w:themeFill="background1"/>
            <w:noWrap/>
          </w:tcPr>
          <w:p w:rsidR="00D90AF9" w:rsidRPr="00B512EA" w:rsidRDefault="00D90AF9"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12.0</w:t>
            </w:r>
          </w:p>
        </w:tc>
      </w:tr>
      <w:tr w:rsidR="00D90AF9" w:rsidRPr="00B512EA" w:rsidTr="006B7A17">
        <w:trPr>
          <w:cantSplit/>
        </w:trPr>
        <w:tc>
          <w:tcPr>
            <w:tcW w:w="300" w:type="pct"/>
            <w:shd w:val="clear" w:color="auto" w:fill="FFFFFF" w:themeFill="background1"/>
            <w:noWrap/>
          </w:tcPr>
          <w:p w:rsidR="00D90AF9" w:rsidRPr="00B512EA" w:rsidRDefault="00D90AF9"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lastRenderedPageBreak/>
              <w:t>30.</w:t>
            </w:r>
          </w:p>
        </w:tc>
        <w:tc>
          <w:tcPr>
            <w:tcW w:w="1000" w:type="pct"/>
            <w:shd w:val="clear" w:color="auto" w:fill="FFFFFF" w:themeFill="background1"/>
            <w:noWrap/>
          </w:tcPr>
          <w:p w:rsidR="00D90AF9" w:rsidRPr="00B512EA" w:rsidRDefault="00D90AF9"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Улично-дорожная сеть</w:t>
            </w:r>
          </w:p>
        </w:tc>
        <w:tc>
          <w:tcPr>
            <w:tcW w:w="3200" w:type="pct"/>
            <w:shd w:val="clear" w:color="auto" w:fill="FFFFFF" w:themeFill="background1"/>
            <w:noWrap/>
          </w:tcPr>
          <w:p w:rsidR="00D90AF9" w:rsidRPr="00B512EA" w:rsidRDefault="00D90AF9"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409" w:type="pct"/>
            <w:shd w:val="clear" w:color="auto" w:fill="FFFFFF" w:themeFill="background1"/>
            <w:noWrap/>
          </w:tcPr>
          <w:p w:rsidR="00D90AF9" w:rsidRPr="00B512EA" w:rsidRDefault="00D90AF9" w:rsidP="005A6A1B">
            <w:pPr>
              <w:widowControl w:val="0"/>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12.0.1</w:t>
            </w:r>
          </w:p>
        </w:tc>
      </w:tr>
      <w:tr w:rsidR="00D90AF9" w:rsidRPr="00B512EA" w:rsidTr="006B7A17">
        <w:trPr>
          <w:cantSplit/>
        </w:trPr>
        <w:tc>
          <w:tcPr>
            <w:tcW w:w="300" w:type="pct"/>
            <w:shd w:val="clear" w:color="auto" w:fill="FFFFFF" w:themeFill="background1"/>
            <w:noWrap/>
          </w:tcPr>
          <w:p w:rsidR="00D90AF9" w:rsidRPr="00B512EA" w:rsidRDefault="00D90AF9"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w:t>
            </w:r>
          </w:p>
        </w:tc>
        <w:tc>
          <w:tcPr>
            <w:tcW w:w="1000" w:type="pct"/>
            <w:shd w:val="clear" w:color="auto" w:fill="FFFFFF" w:themeFill="background1"/>
            <w:noWrap/>
          </w:tcPr>
          <w:p w:rsidR="00D90AF9" w:rsidRPr="00B512EA" w:rsidRDefault="00D90AF9"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Благоустройство территории</w:t>
            </w:r>
          </w:p>
        </w:tc>
        <w:tc>
          <w:tcPr>
            <w:tcW w:w="3200" w:type="pct"/>
            <w:shd w:val="clear" w:color="auto" w:fill="FFFFFF" w:themeFill="background1"/>
            <w:noWrap/>
          </w:tcPr>
          <w:p w:rsidR="00D90AF9" w:rsidRPr="00B512EA" w:rsidRDefault="00D90AF9"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09" w:type="pct"/>
            <w:shd w:val="clear" w:color="auto" w:fill="FFFFFF" w:themeFill="background1"/>
            <w:noWrap/>
          </w:tcPr>
          <w:p w:rsidR="00D90AF9" w:rsidRPr="00B512EA" w:rsidRDefault="00D90AF9"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12.0.2</w:t>
            </w:r>
          </w:p>
        </w:tc>
      </w:tr>
      <w:tr w:rsidR="00D90AF9" w:rsidRPr="00B512EA" w:rsidTr="006B7A17">
        <w:trPr>
          <w:cantSplit/>
        </w:trPr>
        <w:tc>
          <w:tcPr>
            <w:tcW w:w="3200" w:type="pct"/>
            <w:gridSpan w:val="4"/>
            <w:shd w:val="clear" w:color="auto" w:fill="FFFFFF" w:themeFill="background1"/>
            <w:noWrap/>
          </w:tcPr>
          <w:p w:rsidR="00D90AF9" w:rsidRPr="00B512EA" w:rsidRDefault="00D90AF9" w:rsidP="00362DB0">
            <w:pPr>
              <w:suppressAutoHyphens/>
              <w:autoSpaceDE w:val="0"/>
              <w:autoSpaceDN w:val="0"/>
              <w:adjustRightInd w:val="0"/>
              <w:jc w:val="center"/>
              <w:rPr>
                <w:rFonts w:eastAsia="Times New Roman" w:cs="Times New Roman"/>
                <w:b/>
                <w:sz w:val="22"/>
                <w:lang w:eastAsia="ru-RU"/>
              </w:rPr>
            </w:pPr>
            <w:r w:rsidRPr="00B512EA">
              <w:rPr>
                <w:rFonts w:eastAsia="Times New Roman" w:cs="Times New Roman"/>
                <w:b/>
                <w:sz w:val="22"/>
                <w:lang w:eastAsia="ru-RU"/>
              </w:rPr>
              <w:t>Вспомогательные виды разрешенного использования</w:t>
            </w:r>
          </w:p>
        </w:tc>
      </w:tr>
      <w:tr w:rsidR="00D90AF9" w:rsidRPr="00B512EA" w:rsidTr="006B7A17">
        <w:trPr>
          <w:cantSplit/>
        </w:trPr>
        <w:tc>
          <w:tcPr>
            <w:tcW w:w="300" w:type="pct"/>
            <w:shd w:val="clear" w:color="auto" w:fill="FFFFFF" w:themeFill="background1"/>
            <w:noWrap/>
          </w:tcPr>
          <w:p w:rsidR="00D90AF9" w:rsidRPr="00B512EA" w:rsidRDefault="00D90AF9"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32.</w:t>
            </w:r>
          </w:p>
        </w:tc>
        <w:tc>
          <w:tcPr>
            <w:tcW w:w="1000" w:type="pct"/>
            <w:shd w:val="clear" w:color="auto" w:fill="FFFFFF" w:themeFill="background1"/>
            <w:noWrap/>
          </w:tcPr>
          <w:p w:rsidR="00D90AF9" w:rsidRPr="00B512EA" w:rsidRDefault="00D90AF9"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Передвижное жилье</w:t>
            </w:r>
          </w:p>
        </w:tc>
        <w:tc>
          <w:tcPr>
            <w:tcW w:w="3200" w:type="pct"/>
            <w:shd w:val="clear" w:color="auto" w:fill="FFFFFF" w:themeFill="background1"/>
            <w:noWrap/>
          </w:tcPr>
          <w:p w:rsidR="00D90AF9" w:rsidRPr="00B512EA" w:rsidRDefault="00D90AF9" w:rsidP="004E2377">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09" w:type="pct"/>
            <w:shd w:val="clear" w:color="auto" w:fill="FFFFFF" w:themeFill="background1"/>
            <w:noWrap/>
          </w:tcPr>
          <w:p w:rsidR="00D90AF9" w:rsidRPr="00B512EA" w:rsidRDefault="00D90AF9" w:rsidP="004E2377">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2.4</w:t>
            </w:r>
          </w:p>
        </w:tc>
      </w:tr>
      <w:tr w:rsidR="002A40CB" w:rsidRPr="00B512EA" w:rsidTr="006B7A17">
        <w:trPr>
          <w:cantSplit/>
        </w:trPr>
        <w:tc>
          <w:tcPr>
            <w:tcW w:w="300"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33.</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Обслуживание жилой застройки</w:t>
            </w:r>
          </w:p>
        </w:tc>
        <w:tc>
          <w:tcPr>
            <w:tcW w:w="3200" w:type="pct"/>
            <w:shd w:val="clear" w:color="auto" w:fill="FFFFFF" w:themeFill="background1"/>
            <w:noWrap/>
          </w:tcPr>
          <w:p w:rsidR="002A40CB" w:rsidRPr="00B512EA" w:rsidRDefault="002A40CB"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2.7</w:t>
            </w:r>
          </w:p>
        </w:tc>
      </w:tr>
      <w:tr w:rsidR="002A40CB" w:rsidRPr="00B512EA" w:rsidTr="006B7A17">
        <w:trPr>
          <w:cantSplit/>
        </w:trPr>
        <w:tc>
          <w:tcPr>
            <w:tcW w:w="300"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34.</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Питомники</w:t>
            </w:r>
          </w:p>
        </w:tc>
        <w:tc>
          <w:tcPr>
            <w:tcW w:w="3200" w:type="pct"/>
            <w:shd w:val="clear" w:color="auto" w:fill="FFFFFF" w:themeFill="background1"/>
            <w:noWrap/>
          </w:tcPr>
          <w:p w:rsidR="002A40CB" w:rsidRPr="00B512EA" w:rsidRDefault="002A40C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A40CB" w:rsidRPr="00B512EA" w:rsidRDefault="002A40C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сооружений, необходимых для указанных видов сельскохозяйственного производства</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1.17</w:t>
            </w:r>
          </w:p>
        </w:tc>
      </w:tr>
      <w:tr w:rsidR="002A40CB" w:rsidRPr="00B512EA" w:rsidTr="006B7A17">
        <w:trPr>
          <w:cantSplit/>
        </w:trPr>
        <w:tc>
          <w:tcPr>
            <w:tcW w:w="300"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35.</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Предоставление коммунальных услуг</w:t>
            </w:r>
          </w:p>
        </w:tc>
        <w:tc>
          <w:tcPr>
            <w:tcW w:w="3200" w:type="pct"/>
            <w:shd w:val="clear" w:color="auto" w:fill="FFFFFF" w:themeFill="background1"/>
            <w:noWrap/>
          </w:tcPr>
          <w:p w:rsidR="002A40CB" w:rsidRPr="00B512EA" w:rsidRDefault="002A40CB" w:rsidP="00A85415">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09" w:type="pct"/>
            <w:shd w:val="clear" w:color="auto" w:fill="FFFFFF" w:themeFill="background1"/>
            <w:noWrap/>
          </w:tcPr>
          <w:p w:rsidR="002A40CB" w:rsidRPr="00B512EA" w:rsidRDefault="002A40C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3.1.1</w:t>
            </w:r>
          </w:p>
        </w:tc>
      </w:tr>
      <w:tr w:rsidR="002A40CB" w:rsidRPr="00B512EA" w:rsidTr="006B7A17">
        <w:trPr>
          <w:cantSplit/>
        </w:trPr>
        <w:tc>
          <w:tcPr>
            <w:tcW w:w="300"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36.</w:t>
            </w:r>
          </w:p>
        </w:tc>
        <w:tc>
          <w:tcPr>
            <w:tcW w:w="1000" w:type="pct"/>
            <w:shd w:val="clear" w:color="auto" w:fill="FFFFFF" w:themeFill="background1"/>
            <w:noWrap/>
          </w:tcPr>
          <w:p w:rsidR="002A40CB" w:rsidRPr="00B512EA" w:rsidRDefault="002A40CB" w:rsidP="005A6A1B">
            <w:pPr>
              <w:widowControl w:val="0"/>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Служебные гаражи</w:t>
            </w:r>
          </w:p>
        </w:tc>
        <w:tc>
          <w:tcPr>
            <w:tcW w:w="3200" w:type="pct"/>
            <w:shd w:val="clear" w:color="auto" w:fill="FFFFFF" w:themeFill="background1"/>
            <w:noWrap/>
          </w:tcPr>
          <w:p w:rsidR="002A40CB" w:rsidRPr="00B512EA" w:rsidRDefault="002A40C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4.9</w:t>
            </w:r>
          </w:p>
        </w:tc>
      </w:tr>
      <w:tr w:rsidR="002A40CB" w:rsidRPr="00B512EA" w:rsidTr="006B7A17">
        <w:trPr>
          <w:cantSplit/>
        </w:trPr>
        <w:tc>
          <w:tcPr>
            <w:tcW w:w="300"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lastRenderedPageBreak/>
              <w:t>37.</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Ведение огородничества</w:t>
            </w:r>
          </w:p>
        </w:tc>
        <w:tc>
          <w:tcPr>
            <w:tcW w:w="3200" w:type="pct"/>
            <w:shd w:val="clear" w:color="auto" w:fill="FFFFFF" w:themeFill="background1"/>
            <w:noWrap/>
          </w:tcPr>
          <w:p w:rsidR="002A40CB" w:rsidRPr="00B512EA" w:rsidRDefault="002A40CB" w:rsidP="005A6A1B">
            <w:pPr>
              <w:jc w:val="both"/>
              <w:rPr>
                <w:rFonts w:eastAsia="Times New Roman" w:cs="Times New Roman"/>
                <w:sz w:val="22"/>
                <w:lang w:eastAsia="ru-RU"/>
              </w:rPr>
            </w:pPr>
            <w:r w:rsidRPr="00B512EA">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w:t>
            </w:r>
            <w:r w:rsidR="005A6A1B" w:rsidRPr="00B512EA">
              <w:rPr>
                <w:rFonts w:eastAsia="Times New Roman" w:cs="Times New Roman"/>
                <w:sz w:val="22"/>
                <w:lang w:eastAsia="ru-RU"/>
              </w:rPr>
              <w:t xml:space="preserve"> </w:t>
            </w:r>
            <w:r w:rsidRPr="00B512EA">
              <w:rPr>
                <w:rFonts w:eastAsia="Times New Roman" w:cs="Times New Roman"/>
                <w:sz w:val="22"/>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13.1</w:t>
            </w:r>
          </w:p>
        </w:tc>
      </w:tr>
      <w:tr w:rsidR="002A40CB" w:rsidRPr="00B512EA" w:rsidTr="006B7A17">
        <w:trPr>
          <w:cantSplit/>
        </w:trPr>
        <w:tc>
          <w:tcPr>
            <w:tcW w:w="3200" w:type="pct"/>
            <w:gridSpan w:val="4"/>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b/>
                <w:sz w:val="22"/>
                <w:lang w:eastAsia="ru-RU"/>
              </w:rPr>
            </w:pPr>
            <w:r w:rsidRPr="00B512EA">
              <w:rPr>
                <w:rFonts w:eastAsia="Times New Roman" w:cs="Times New Roman"/>
                <w:b/>
                <w:sz w:val="22"/>
                <w:lang w:eastAsia="ru-RU"/>
              </w:rPr>
              <w:t>Условно разрешенные виды использования</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38.</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u w:val="single"/>
                <w:lang w:eastAsia="ru-RU"/>
              </w:rPr>
            </w:pPr>
            <w:r w:rsidRPr="00B512EA">
              <w:rPr>
                <w:rFonts w:eastAsia="Times New Roman" w:cs="Times New Roman"/>
                <w:sz w:val="22"/>
                <w:lang w:eastAsia="ru-RU"/>
              </w:rPr>
              <w:t>Обеспечение научной деятельности</w:t>
            </w:r>
          </w:p>
        </w:tc>
        <w:tc>
          <w:tcPr>
            <w:tcW w:w="3200" w:type="pct"/>
            <w:shd w:val="clear" w:color="auto" w:fill="FFFFFF" w:themeFill="background1"/>
            <w:noWrap/>
          </w:tcPr>
          <w:p w:rsidR="002A40CB" w:rsidRPr="00B512EA" w:rsidRDefault="002A40CB" w:rsidP="00A85415">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409" w:type="pct"/>
            <w:shd w:val="clear" w:color="auto" w:fill="FFFFFF" w:themeFill="background1"/>
            <w:noWrap/>
          </w:tcPr>
          <w:p w:rsidR="002A40CB" w:rsidRPr="00B512EA" w:rsidRDefault="002A40C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3.9</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39.</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Обеспечение деятельности в области гидрометеорологии и смежных с ней областях</w:t>
            </w:r>
          </w:p>
        </w:tc>
        <w:tc>
          <w:tcPr>
            <w:tcW w:w="3200" w:type="pct"/>
            <w:shd w:val="clear" w:color="auto" w:fill="FFFFFF" w:themeFill="background1"/>
            <w:noWrap/>
          </w:tcPr>
          <w:p w:rsidR="002A40CB" w:rsidRPr="00B512EA" w:rsidRDefault="002A40CB" w:rsidP="00A85415">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w:t>
            </w:r>
            <w:r w:rsidRPr="00B512EA">
              <w:rPr>
                <w:rFonts w:eastAsia="Times New Roman" w:cs="Times New Roman"/>
                <w:sz w:val="22"/>
                <w:lang w:eastAsia="ru-RU"/>
              </w:rPr>
              <w:softHyphen/>
              <w:t>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09" w:type="pct"/>
            <w:shd w:val="clear" w:color="auto" w:fill="FFFFFF" w:themeFill="background1"/>
            <w:noWrap/>
          </w:tcPr>
          <w:p w:rsidR="002A40CB" w:rsidRPr="00B512EA" w:rsidRDefault="002A40C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3.9.1</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40.</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Ветеринарное обслуживание</w:t>
            </w:r>
          </w:p>
        </w:tc>
        <w:tc>
          <w:tcPr>
            <w:tcW w:w="3200" w:type="pct"/>
            <w:shd w:val="clear" w:color="auto" w:fill="FFFFFF" w:themeFill="background1"/>
            <w:noWrap/>
          </w:tcPr>
          <w:p w:rsidR="002A40CB" w:rsidRPr="00B512EA" w:rsidRDefault="002A40CB" w:rsidP="00A85415">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409" w:type="pct"/>
            <w:shd w:val="clear" w:color="auto" w:fill="FFFFFF" w:themeFill="background1"/>
            <w:noWrap/>
          </w:tcPr>
          <w:p w:rsidR="002A40CB" w:rsidRPr="00B512EA" w:rsidRDefault="002A40C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3.10</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41.</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Приюты для животных</w:t>
            </w:r>
          </w:p>
        </w:tc>
        <w:tc>
          <w:tcPr>
            <w:tcW w:w="3200" w:type="pct"/>
            <w:shd w:val="clear" w:color="auto" w:fill="FFFFFF" w:themeFill="background1"/>
            <w:noWrap/>
          </w:tcPr>
          <w:p w:rsidR="002A40CB" w:rsidRPr="00B512EA" w:rsidRDefault="002A40CB" w:rsidP="00A85415">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tc>
        <w:tc>
          <w:tcPr>
            <w:tcW w:w="409" w:type="pct"/>
            <w:shd w:val="clear" w:color="auto" w:fill="FFFFFF" w:themeFill="background1"/>
            <w:noWrap/>
          </w:tcPr>
          <w:p w:rsidR="002A40CB" w:rsidRPr="00B512EA" w:rsidRDefault="002A40CB" w:rsidP="00A85415">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3.10.2</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42.</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Гостиничное обслуживание</w:t>
            </w:r>
          </w:p>
        </w:tc>
        <w:tc>
          <w:tcPr>
            <w:tcW w:w="3200" w:type="pct"/>
            <w:shd w:val="clear" w:color="auto" w:fill="FFFFFF" w:themeFill="background1"/>
            <w:noWrap/>
          </w:tcPr>
          <w:p w:rsidR="002A40CB" w:rsidRPr="00B512EA" w:rsidRDefault="002A40CB" w:rsidP="00DC24CC">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09"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4.7</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43.</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Связь</w:t>
            </w:r>
          </w:p>
        </w:tc>
        <w:tc>
          <w:tcPr>
            <w:tcW w:w="3200" w:type="pct"/>
            <w:shd w:val="clear" w:color="auto" w:fill="FFFFFF" w:themeFill="background1"/>
            <w:noWrap/>
          </w:tcPr>
          <w:p w:rsidR="002A40CB" w:rsidRPr="00B512EA" w:rsidRDefault="002A40CB" w:rsidP="005A6A1B">
            <w:pPr>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6.8</w:t>
            </w:r>
          </w:p>
        </w:tc>
      </w:tr>
      <w:tr w:rsidR="002A40CB" w:rsidRPr="00B512EA" w:rsidTr="006B7A17">
        <w:trPr>
          <w:cantSplit/>
        </w:trPr>
        <w:tc>
          <w:tcPr>
            <w:tcW w:w="300" w:type="pct"/>
            <w:shd w:val="clear" w:color="auto" w:fill="FFFFFF" w:themeFill="background1"/>
            <w:noWrap/>
          </w:tcPr>
          <w:p w:rsidR="002A40CB" w:rsidRPr="00B512EA" w:rsidRDefault="002A40CB" w:rsidP="00362DB0">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44.</w:t>
            </w:r>
          </w:p>
        </w:tc>
        <w:tc>
          <w:tcPr>
            <w:tcW w:w="1000" w:type="pct"/>
            <w:shd w:val="clear" w:color="auto" w:fill="FFFFFF" w:themeFill="background1"/>
            <w:noWrap/>
          </w:tcPr>
          <w:p w:rsidR="002A40CB" w:rsidRPr="00B512EA" w:rsidRDefault="002A40CB" w:rsidP="005A6A1B">
            <w:pPr>
              <w:suppressAutoHyphens/>
              <w:autoSpaceDE w:val="0"/>
              <w:autoSpaceDN w:val="0"/>
              <w:adjustRightInd w:val="0"/>
              <w:rPr>
                <w:rFonts w:eastAsia="Times New Roman" w:cs="Times New Roman"/>
                <w:sz w:val="22"/>
                <w:lang w:eastAsia="ru-RU"/>
              </w:rPr>
            </w:pPr>
            <w:r w:rsidRPr="00B512EA">
              <w:rPr>
                <w:rFonts w:eastAsia="Times New Roman" w:cs="Times New Roman"/>
                <w:sz w:val="22"/>
                <w:lang w:eastAsia="ru-RU"/>
              </w:rPr>
              <w:t>Ведение садоводства</w:t>
            </w:r>
          </w:p>
        </w:tc>
        <w:tc>
          <w:tcPr>
            <w:tcW w:w="3200" w:type="pct"/>
            <w:shd w:val="clear" w:color="auto" w:fill="FFFFFF" w:themeFill="background1"/>
            <w:noWrap/>
          </w:tcPr>
          <w:p w:rsidR="002A40CB" w:rsidRPr="00B512EA" w:rsidRDefault="002A40CB" w:rsidP="005A6A1B">
            <w:pPr>
              <w:widowControl w:val="0"/>
              <w:suppressAutoHyphens/>
              <w:autoSpaceDE w:val="0"/>
              <w:autoSpaceDN w:val="0"/>
              <w:adjustRightInd w:val="0"/>
              <w:jc w:val="both"/>
              <w:rPr>
                <w:rFonts w:eastAsia="Times New Roman" w:cs="Times New Roman"/>
                <w:sz w:val="22"/>
                <w:lang w:eastAsia="ru-RU"/>
              </w:rPr>
            </w:pPr>
            <w:r w:rsidRPr="00B512EA">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409" w:type="pct"/>
            <w:shd w:val="clear" w:color="auto" w:fill="FFFFFF" w:themeFill="background1"/>
            <w:noWrap/>
          </w:tcPr>
          <w:p w:rsidR="002A40CB" w:rsidRPr="00B512EA" w:rsidRDefault="002A40CB" w:rsidP="005A6A1B">
            <w:pPr>
              <w:suppressAutoHyphens/>
              <w:autoSpaceDE w:val="0"/>
              <w:autoSpaceDN w:val="0"/>
              <w:adjustRightInd w:val="0"/>
              <w:jc w:val="center"/>
              <w:rPr>
                <w:rFonts w:eastAsia="Times New Roman" w:cs="Times New Roman"/>
                <w:sz w:val="22"/>
                <w:lang w:eastAsia="ru-RU"/>
              </w:rPr>
            </w:pPr>
            <w:r w:rsidRPr="00B512EA">
              <w:rPr>
                <w:rFonts w:eastAsia="Times New Roman" w:cs="Times New Roman"/>
                <w:sz w:val="22"/>
                <w:lang w:eastAsia="ru-RU"/>
              </w:rPr>
              <w:t>13.2</w:t>
            </w:r>
          </w:p>
        </w:tc>
      </w:tr>
    </w:tbl>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2. Объекты видов использования, отмеченных в пункте 1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w:t>
      </w:r>
      <w:r w:rsidRPr="001C132A">
        <w:rPr>
          <w:rFonts w:eastAsia="Times New Roman" w:cs="Times New Roman"/>
          <w:sz w:val="28"/>
          <w:szCs w:val="28"/>
          <w:lang w:eastAsia="ru-RU"/>
        </w:rPr>
        <w:lastRenderedPageBreak/>
        <w:t>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3. Вспомогательные виды разрешенного использования земельных участков и объектов капитального строительства определяются в соответствии со статьей 37 настоящих Правил.</w:t>
      </w:r>
    </w:p>
    <w:p w:rsidR="00E36FC5" w:rsidRPr="002B2B72"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6FC5" w:rsidRPr="002B2B72"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4.1. предельные (минимальные и (или) максимальные) размеры земельных участков, в том числе их площадь:</w:t>
      </w:r>
    </w:p>
    <w:p w:rsidR="00E36FC5" w:rsidRPr="002B2B72"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1) минимальная площадь земельных участков:</w:t>
      </w:r>
    </w:p>
    <w:p w:rsidR="00E36FC5" w:rsidRPr="002B2B72" w:rsidRDefault="00B42951" w:rsidP="00417FA1">
      <w:pPr>
        <w:pStyle w:val="af8"/>
        <w:numPr>
          <w:ilvl w:val="0"/>
          <w:numId w:val="8"/>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 xml:space="preserve">для </w:t>
      </w:r>
      <w:r w:rsidR="00E36FC5" w:rsidRPr="002B2B72">
        <w:rPr>
          <w:rFonts w:ascii="Times New Roman" w:eastAsia="Times New Roman" w:hAnsi="Times New Roman"/>
          <w:sz w:val="28"/>
          <w:szCs w:val="28"/>
          <w:lang w:eastAsia="ru-RU"/>
        </w:rPr>
        <w:t>и</w:t>
      </w:r>
      <w:r w:rsidRPr="002B2B72">
        <w:rPr>
          <w:rFonts w:ascii="Times New Roman" w:eastAsia="Times New Roman" w:hAnsi="Times New Roman"/>
          <w:sz w:val="28"/>
          <w:szCs w:val="28"/>
          <w:lang w:eastAsia="ru-RU"/>
        </w:rPr>
        <w:t>ндивидуального жилищного строительства</w:t>
      </w:r>
      <w:r w:rsidR="009D01B2" w:rsidRPr="002B2B72">
        <w:rPr>
          <w:rFonts w:ascii="Times New Roman" w:eastAsia="Times New Roman" w:hAnsi="Times New Roman"/>
          <w:sz w:val="28"/>
          <w:szCs w:val="28"/>
          <w:lang w:eastAsia="ru-RU"/>
        </w:rPr>
        <w:t xml:space="preserve"> (код 2.1)</w:t>
      </w:r>
      <w:r w:rsidR="00E36FC5" w:rsidRPr="002B2B72">
        <w:rPr>
          <w:rFonts w:ascii="Times New Roman" w:eastAsia="Times New Roman" w:hAnsi="Times New Roman"/>
          <w:sz w:val="28"/>
          <w:szCs w:val="28"/>
          <w:lang w:eastAsia="ru-RU"/>
        </w:rPr>
        <w:t xml:space="preserve"> – 600 кв</w:t>
      </w:r>
      <w:r w:rsidR="00E41573" w:rsidRPr="002B2B72">
        <w:rPr>
          <w:rFonts w:ascii="Times New Roman" w:eastAsia="Times New Roman" w:hAnsi="Times New Roman"/>
          <w:sz w:val="28"/>
          <w:szCs w:val="28"/>
          <w:lang w:eastAsia="ru-RU"/>
        </w:rPr>
        <w:t>. м</w:t>
      </w:r>
      <w:r w:rsidR="00E36FC5" w:rsidRPr="002B2B72">
        <w:rPr>
          <w:rFonts w:ascii="Times New Roman" w:eastAsia="Times New Roman" w:hAnsi="Times New Roman"/>
          <w:sz w:val="28"/>
          <w:szCs w:val="28"/>
          <w:lang w:eastAsia="ru-RU"/>
        </w:rPr>
        <w:t>;</w:t>
      </w:r>
    </w:p>
    <w:p w:rsidR="00E36FC5" w:rsidRPr="002B2B72" w:rsidRDefault="00B42951" w:rsidP="00417FA1">
      <w:pPr>
        <w:pStyle w:val="af8"/>
        <w:numPr>
          <w:ilvl w:val="0"/>
          <w:numId w:val="8"/>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 xml:space="preserve">блокированная жилая застройка </w:t>
      </w:r>
      <w:r w:rsidR="00E41573" w:rsidRPr="002B2B72">
        <w:rPr>
          <w:rFonts w:ascii="Times New Roman" w:eastAsia="Times New Roman" w:hAnsi="Times New Roman"/>
          <w:sz w:val="28"/>
          <w:szCs w:val="28"/>
          <w:lang w:eastAsia="ru-RU"/>
        </w:rPr>
        <w:t>(код 2.3)</w:t>
      </w:r>
      <w:r w:rsidR="00E36FC5" w:rsidRPr="002B2B72">
        <w:rPr>
          <w:rFonts w:ascii="Times New Roman" w:eastAsia="Times New Roman" w:hAnsi="Times New Roman"/>
          <w:sz w:val="28"/>
          <w:szCs w:val="28"/>
          <w:lang w:eastAsia="ru-RU"/>
        </w:rPr>
        <w:t xml:space="preserve"> – 200 кв</w:t>
      </w:r>
      <w:r w:rsidR="00E41573" w:rsidRPr="002B2B72">
        <w:rPr>
          <w:rFonts w:ascii="Times New Roman" w:eastAsia="Times New Roman" w:hAnsi="Times New Roman"/>
          <w:sz w:val="28"/>
          <w:szCs w:val="28"/>
          <w:lang w:eastAsia="ru-RU"/>
        </w:rPr>
        <w:t>.</w:t>
      </w:r>
      <w:r w:rsidR="00E36FC5" w:rsidRPr="002B2B72">
        <w:rPr>
          <w:rFonts w:ascii="Times New Roman" w:eastAsia="Times New Roman" w:hAnsi="Times New Roman"/>
          <w:sz w:val="28"/>
          <w:szCs w:val="28"/>
          <w:lang w:eastAsia="ru-RU"/>
        </w:rPr>
        <w:t xml:space="preserve"> м</w:t>
      </w:r>
      <w:r w:rsidRPr="002B2B72">
        <w:rPr>
          <w:rFonts w:ascii="Times New Roman" w:eastAsia="Times New Roman" w:hAnsi="Times New Roman"/>
          <w:sz w:val="28"/>
          <w:szCs w:val="28"/>
          <w:lang w:eastAsia="ru-RU"/>
        </w:rPr>
        <w:t xml:space="preserve"> (для размещения блок секции блокированного жилого дома)</w:t>
      </w:r>
      <w:r w:rsidR="00E36FC5" w:rsidRPr="002B2B72">
        <w:rPr>
          <w:rFonts w:ascii="Times New Roman" w:eastAsia="Times New Roman" w:hAnsi="Times New Roman"/>
          <w:sz w:val="28"/>
          <w:szCs w:val="28"/>
          <w:lang w:eastAsia="ru-RU"/>
        </w:rPr>
        <w:t>;</w:t>
      </w:r>
    </w:p>
    <w:p w:rsidR="00E36FC5" w:rsidRPr="002B2B72" w:rsidRDefault="00796F9F" w:rsidP="00417FA1">
      <w:pPr>
        <w:pStyle w:val="af8"/>
        <w:numPr>
          <w:ilvl w:val="0"/>
          <w:numId w:val="8"/>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 xml:space="preserve">для </w:t>
      </w:r>
      <w:r w:rsidR="00B42951" w:rsidRPr="002B2B72">
        <w:rPr>
          <w:rFonts w:ascii="Times New Roman" w:eastAsia="Times New Roman" w:hAnsi="Times New Roman"/>
          <w:sz w:val="28"/>
          <w:szCs w:val="28"/>
          <w:lang w:eastAsia="ru-RU"/>
        </w:rPr>
        <w:t>ведени</w:t>
      </w:r>
      <w:r w:rsidRPr="002B2B72">
        <w:rPr>
          <w:rFonts w:ascii="Times New Roman" w:eastAsia="Times New Roman" w:hAnsi="Times New Roman"/>
          <w:sz w:val="28"/>
          <w:szCs w:val="28"/>
          <w:lang w:eastAsia="ru-RU"/>
        </w:rPr>
        <w:t>я</w:t>
      </w:r>
      <w:r w:rsidR="00E36FC5" w:rsidRPr="002B2B72">
        <w:rPr>
          <w:rFonts w:ascii="Times New Roman" w:eastAsia="Times New Roman" w:hAnsi="Times New Roman"/>
          <w:sz w:val="28"/>
          <w:szCs w:val="28"/>
          <w:lang w:eastAsia="ru-RU"/>
        </w:rPr>
        <w:t xml:space="preserve"> личного подсобного хозяй</w:t>
      </w:r>
      <w:r w:rsidR="009D01B2" w:rsidRPr="002B2B72">
        <w:rPr>
          <w:rFonts w:ascii="Times New Roman" w:eastAsia="Times New Roman" w:hAnsi="Times New Roman"/>
          <w:sz w:val="28"/>
          <w:szCs w:val="28"/>
          <w:lang w:eastAsia="ru-RU"/>
        </w:rPr>
        <w:t>ства</w:t>
      </w:r>
      <w:r w:rsidR="00B42951" w:rsidRPr="002B2B72">
        <w:rPr>
          <w:rFonts w:ascii="Times New Roman" w:eastAsia="Times New Roman" w:hAnsi="Times New Roman"/>
          <w:sz w:val="28"/>
          <w:szCs w:val="28"/>
          <w:lang w:eastAsia="ru-RU"/>
        </w:rPr>
        <w:t xml:space="preserve"> (приусадебный земельный участок)</w:t>
      </w:r>
      <w:r w:rsidR="009D01B2" w:rsidRPr="002B2B72">
        <w:rPr>
          <w:rFonts w:ascii="Times New Roman" w:eastAsia="Times New Roman" w:hAnsi="Times New Roman"/>
          <w:sz w:val="28"/>
          <w:szCs w:val="28"/>
          <w:lang w:eastAsia="ru-RU"/>
        </w:rPr>
        <w:t xml:space="preserve"> (код 2.2)</w:t>
      </w:r>
      <w:r w:rsidR="00E36FC5" w:rsidRPr="002B2B72">
        <w:rPr>
          <w:rFonts w:ascii="Times New Roman" w:eastAsia="Times New Roman" w:hAnsi="Times New Roman"/>
          <w:sz w:val="28"/>
          <w:szCs w:val="28"/>
          <w:lang w:eastAsia="ru-RU"/>
        </w:rPr>
        <w:t xml:space="preserve"> – 600 кв</w:t>
      </w:r>
      <w:r w:rsidR="00E41573" w:rsidRPr="002B2B72">
        <w:rPr>
          <w:rFonts w:ascii="Times New Roman" w:eastAsia="Times New Roman" w:hAnsi="Times New Roman"/>
          <w:sz w:val="28"/>
          <w:szCs w:val="28"/>
          <w:lang w:eastAsia="ru-RU"/>
        </w:rPr>
        <w:t xml:space="preserve">. </w:t>
      </w:r>
      <w:r w:rsidR="00E36FC5" w:rsidRPr="002B2B72">
        <w:rPr>
          <w:rFonts w:ascii="Times New Roman" w:eastAsia="Times New Roman" w:hAnsi="Times New Roman"/>
          <w:sz w:val="28"/>
          <w:szCs w:val="28"/>
          <w:lang w:eastAsia="ru-RU"/>
        </w:rPr>
        <w:t>м;</w:t>
      </w:r>
    </w:p>
    <w:p w:rsidR="00A17886" w:rsidRPr="002B2B72" w:rsidRDefault="00A17886" w:rsidP="00417FA1">
      <w:pPr>
        <w:pStyle w:val="af8"/>
        <w:numPr>
          <w:ilvl w:val="0"/>
          <w:numId w:val="8"/>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для размещения магазинов (код 4.4) – 400 кв. м;</w:t>
      </w:r>
    </w:p>
    <w:p w:rsidR="00E36FC5" w:rsidRPr="002B2B72" w:rsidRDefault="00E36FC5" w:rsidP="00417FA1">
      <w:pPr>
        <w:pStyle w:val="af8"/>
        <w:numPr>
          <w:ilvl w:val="0"/>
          <w:numId w:val="8"/>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2B2B72"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2) максимальная площадь земельных участков:</w:t>
      </w:r>
    </w:p>
    <w:p w:rsidR="00E36FC5" w:rsidRPr="002B2B72" w:rsidRDefault="00B42951"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 xml:space="preserve">для индивидуального жилищного строительства </w:t>
      </w:r>
      <w:r w:rsidR="00B03065" w:rsidRPr="002B2B72">
        <w:rPr>
          <w:rFonts w:eastAsia="Times New Roman" w:cs="Times New Roman"/>
          <w:sz w:val="28"/>
          <w:szCs w:val="28"/>
          <w:lang w:eastAsia="ru-RU"/>
        </w:rPr>
        <w:t>(код 2.1)</w:t>
      </w:r>
      <w:r w:rsidR="00E36FC5" w:rsidRPr="002B2B72">
        <w:rPr>
          <w:rFonts w:eastAsia="Times New Roman" w:cs="Times New Roman"/>
          <w:sz w:val="28"/>
          <w:szCs w:val="28"/>
          <w:lang w:eastAsia="ru-RU"/>
        </w:rPr>
        <w:t xml:space="preserve"> – 2500 кв</w:t>
      </w:r>
      <w:r w:rsidR="00B03065" w:rsidRPr="002B2B72">
        <w:rPr>
          <w:rFonts w:eastAsia="Times New Roman" w:cs="Times New Roman"/>
          <w:sz w:val="28"/>
          <w:szCs w:val="28"/>
          <w:lang w:eastAsia="ru-RU"/>
        </w:rPr>
        <w:t>.</w:t>
      </w:r>
      <w:r w:rsidR="00E36FC5" w:rsidRPr="002B2B72">
        <w:rPr>
          <w:rFonts w:eastAsia="Times New Roman" w:cs="Times New Roman"/>
          <w:sz w:val="28"/>
          <w:szCs w:val="28"/>
          <w:lang w:eastAsia="ru-RU"/>
        </w:rPr>
        <w:t xml:space="preserve"> </w:t>
      </w:r>
      <w:r w:rsidR="00B03065" w:rsidRPr="002B2B72">
        <w:rPr>
          <w:rFonts w:eastAsia="Times New Roman" w:cs="Times New Roman"/>
          <w:sz w:val="28"/>
          <w:szCs w:val="28"/>
          <w:lang w:eastAsia="ru-RU"/>
        </w:rPr>
        <w:t>м</w:t>
      </w:r>
      <w:r w:rsidR="00E36FC5" w:rsidRPr="002B2B72">
        <w:rPr>
          <w:rFonts w:eastAsia="Times New Roman" w:cs="Times New Roman"/>
          <w:sz w:val="28"/>
          <w:szCs w:val="28"/>
          <w:lang w:eastAsia="ru-RU"/>
        </w:rPr>
        <w:t>;</w:t>
      </w:r>
    </w:p>
    <w:p w:rsidR="00E36FC5" w:rsidRPr="002B2B72" w:rsidRDefault="00796F9F" w:rsidP="00417FA1">
      <w:pPr>
        <w:pStyle w:val="af8"/>
        <w:numPr>
          <w:ilvl w:val="0"/>
          <w:numId w:val="9"/>
        </w:numPr>
        <w:autoSpaceDE w:val="0"/>
        <w:autoSpaceDN w:val="0"/>
        <w:adjustRightInd w:val="0"/>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 xml:space="preserve">блокированная жилая застройка </w:t>
      </w:r>
      <w:r w:rsidR="000B16E2" w:rsidRPr="002B2B72">
        <w:rPr>
          <w:rFonts w:ascii="Times New Roman" w:eastAsia="Times New Roman" w:hAnsi="Times New Roman"/>
          <w:sz w:val="28"/>
          <w:szCs w:val="28"/>
          <w:lang w:eastAsia="ru-RU"/>
        </w:rPr>
        <w:t>(код 2.3)</w:t>
      </w:r>
      <w:r w:rsidR="00E36FC5" w:rsidRPr="002B2B72">
        <w:rPr>
          <w:rFonts w:ascii="Times New Roman" w:eastAsia="Times New Roman" w:hAnsi="Times New Roman"/>
          <w:sz w:val="28"/>
          <w:szCs w:val="28"/>
          <w:lang w:eastAsia="ru-RU"/>
        </w:rPr>
        <w:t xml:space="preserve"> – 1500 кв</w:t>
      </w:r>
      <w:r w:rsidR="00B03065" w:rsidRPr="002B2B72">
        <w:rPr>
          <w:rFonts w:ascii="Times New Roman" w:eastAsia="Times New Roman" w:hAnsi="Times New Roman"/>
          <w:sz w:val="28"/>
          <w:szCs w:val="28"/>
          <w:lang w:eastAsia="ru-RU"/>
        </w:rPr>
        <w:t>.</w:t>
      </w:r>
      <w:r w:rsidR="00E36FC5" w:rsidRPr="002B2B72">
        <w:rPr>
          <w:rFonts w:ascii="Times New Roman" w:eastAsia="Times New Roman" w:hAnsi="Times New Roman"/>
          <w:sz w:val="28"/>
          <w:szCs w:val="28"/>
          <w:lang w:eastAsia="ru-RU"/>
        </w:rPr>
        <w:t xml:space="preserve"> м</w:t>
      </w:r>
      <w:r w:rsidRPr="002B2B72">
        <w:rPr>
          <w:rFonts w:ascii="Times New Roman" w:eastAsia="Times New Roman" w:hAnsi="Times New Roman"/>
          <w:sz w:val="28"/>
          <w:szCs w:val="28"/>
          <w:lang w:eastAsia="ru-RU"/>
        </w:rPr>
        <w:t xml:space="preserve"> (для размещения блок секции блокированного жилого дома)</w:t>
      </w:r>
      <w:r w:rsidR="00E36FC5" w:rsidRPr="002B2B72">
        <w:rPr>
          <w:rFonts w:ascii="Times New Roman" w:eastAsia="Times New Roman" w:hAnsi="Times New Roman"/>
          <w:sz w:val="28"/>
          <w:szCs w:val="28"/>
          <w:lang w:eastAsia="ru-RU"/>
        </w:rPr>
        <w:t>;</w:t>
      </w:r>
    </w:p>
    <w:p w:rsidR="00E36FC5" w:rsidRPr="002B2B72" w:rsidRDefault="00E36FC5" w:rsidP="00417FA1">
      <w:pPr>
        <w:pStyle w:val="af8"/>
        <w:numPr>
          <w:ilvl w:val="0"/>
          <w:numId w:val="9"/>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для ведения личног</w:t>
      </w:r>
      <w:r w:rsidR="000B16E2" w:rsidRPr="002B2B72">
        <w:rPr>
          <w:rFonts w:ascii="Times New Roman" w:eastAsia="Times New Roman" w:hAnsi="Times New Roman"/>
          <w:sz w:val="28"/>
          <w:szCs w:val="28"/>
          <w:lang w:eastAsia="ru-RU"/>
        </w:rPr>
        <w:t xml:space="preserve">о подсобного хозяйства </w:t>
      </w:r>
      <w:r w:rsidR="00796F9F" w:rsidRPr="002B2B72">
        <w:rPr>
          <w:rFonts w:ascii="Times New Roman" w:eastAsia="Times New Roman" w:hAnsi="Times New Roman"/>
          <w:sz w:val="28"/>
          <w:szCs w:val="28"/>
          <w:lang w:eastAsia="ru-RU"/>
        </w:rPr>
        <w:t xml:space="preserve">(приусадебный земельный участок) </w:t>
      </w:r>
      <w:r w:rsidR="000B16E2" w:rsidRPr="002B2B72">
        <w:rPr>
          <w:rFonts w:ascii="Times New Roman" w:eastAsia="Times New Roman" w:hAnsi="Times New Roman"/>
          <w:sz w:val="28"/>
          <w:szCs w:val="28"/>
          <w:lang w:eastAsia="ru-RU"/>
        </w:rPr>
        <w:t>(код 2.2</w:t>
      </w:r>
      <w:r w:rsidRPr="002B2B72">
        <w:rPr>
          <w:rFonts w:ascii="Times New Roman" w:eastAsia="Times New Roman" w:hAnsi="Times New Roman"/>
          <w:sz w:val="28"/>
          <w:szCs w:val="28"/>
          <w:lang w:eastAsia="ru-RU"/>
        </w:rPr>
        <w:t>) – 4500 кв</w:t>
      </w:r>
      <w:r w:rsidR="00B03065" w:rsidRPr="002B2B72">
        <w:rPr>
          <w:rFonts w:ascii="Times New Roman" w:eastAsia="Times New Roman" w:hAnsi="Times New Roman"/>
          <w:sz w:val="28"/>
          <w:szCs w:val="28"/>
          <w:lang w:eastAsia="ru-RU"/>
        </w:rPr>
        <w:t>. м</w:t>
      </w:r>
      <w:r w:rsidRPr="002B2B72">
        <w:rPr>
          <w:rFonts w:ascii="Times New Roman" w:eastAsia="Times New Roman" w:hAnsi="Times New Roman"/>
          <w:sz w:val="28"/>
          <w:szCs w:val="28"/>
          <w:lang w:eastAsia="ru-RU"/>
        </w:rPr>
        <w:t>;</w:t>
      </w:r>
    </w:p>
    <w:p w:rsidR="00A17886" w:rsidRPr="002B2B72" w:rsidRDefault="00A17886" w:rsidP="00417FA1">
      <w:pPr>
        <w:pStyle w:val="af8"/>
        <w:numPr>
          <w:ilvl w:val="0"/>
          <w:numId w:val="9"/>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для размещения магазинов (код 4.4) – 1000 кв. м</w:t>
      </w:r>
    </w:p>
    <w:p w:rsidR="00E36FC5" w:rsidRPr="002B2B72" w:rsidRDefault="00E36FC5" w:rsidP="00417FA1">
      <w:pPr>
        <w:pStyle w:val="af8"/>
        <w:numPr>
          <w:ilvl w:val="0"/>
          <w:numId w:val="9"/>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2B2B72">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2B2B72" w:rsidRDefault="00E36FC5" w:rsidP="002B2B72">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4803E9" w:rsidRPr="002B2B72">
        <w:rPr>
          <w:rFonts w:eastAsia="Times New Roman" w:cs="Times New Roman"/>
          <w:sz w:val="28"/>
          <w:szCs w:val="28"/>
          <w:lang w:eastAsia="ru-RU"/>
        </w:rPr>
        <w:t xml:space="preserve">во зданий, строений, сооружений </w:t>
      </w:r>
      <w:r w:rsidRPr="002B2B72">
        <w:rPr>
          <w:rFonts w:eastAsia="Times New Roman" w:cs="Times New Roman"/>
          <w:sz w:val="28"/>
          <w:szCs w:val="28"/>
          <w:lang w:eastAsia="ru-RU"/>
        </w:rPr>
        <w:t>(за исключением детских дошкольных учреждения и детских образовательных учреждений)</w:t>
      </w:r>
      <w:r w:rsidR="004803E9" w:rsidRPr="002B2B72">
        <w:rPr>
          <w:rFonts w:eastAsia="Times New Roman" w:cs="Times New Roman"/>
          <w:sz w:val="28"/>
          <w:szCs w:val="28"/>
          <w:lang w:eastAsia="ru-RU"/>
        </w:rPr>
        <w:t>:</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 xml:space="preserve">– минимальный отступ от красной линии </w:t>
      </w:r>
      <w:r w:rsidRPr="001C132A">
        <w:rPr>
          <w:rFonts w:eastAsia="Times New Roman" w:cs="Times New Roman"/>
          <w:sz w:val="28"/>
          <w:szCs w:val="28"/>
          <w:lang w:eastAsia="ru-RU"/>
        </w:rPr>
        <w:t xml:space="preserve">улиц – 5 м; </w:t>
      </w:r>
      <w:r>
        <w:rPr>
          <w:rFonts w:eastAsia="Times New Roman" w:cs="Times New Roman"/>
          <w:sz w:val="28"/>
          <w:szCs w:val="28"/>
          <w:lang w:eastAsia="ru-RU"/>
        </w:rPr>
        <w:t>от красной линии проездов – 3 м</w:t>
      </w:r>
      <w:r w:rsidRPr="001C132A">
        <w:rPr>
          <w:rFonts w:eastAsia="Times New Roman" w:cs="Times New Roman"/>
          <w:sz w:val="28"/>
          <w:szCs w:val="28"/>
          <w:lang w:eastAsia="ru-RU"/>
        </w:rPr>
        <w:t>, (в исторической застройке допускается размещение жилых домов усадебного типа по красной линии улиц в условиях сложившейся застройки);</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минимальные разрывы между стенами зданий без окон из жилых комнат – 6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lastRenderedPageBreak/>
        <w:t>– минимальное расстояние здания общеобразовательного учреждения от красной линии не менее 25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минимальные расстояния до границы соседнего участка:</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дома – 3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постройки для содержания домашних животных – 4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других построек (бани, гаражи и др.) – 1,0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стволов высокорослых деревьев – 4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стволов среднерослых деревьев – 2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кустарников – 1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пчелиных ульев - не менее 10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от изолированного входа в строение для содержания мелких домашних животных до входа в дом – 7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минимальное расстояние от хозяйственных построек до окон жилого дома, расположенного на соседнем земельном участке – 6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 размещение хозяйственных, одиночных или двойных построек для скота и птицы на расстоянии от окон жилых помещений дома – не менее 15 м; до 8 блоков </w:t>
      </w:r>
      <w:r>
        <w:rPr>
          <w:rFonts w:eastAsia="Times New Roman" w:cs="Times New Roman"/>
          <w:sz w:val="28"/>
          <w:szCs w:val="28"/>
          <w:lang w:eastAsia="ru-RU"/>
        </w:rPr>
        <w:t>–</w:t>
      </w:r>
      <w:r w:rsidRPr="001C132A">
        <w:rPr>
          <w:rFonts w:eastAsia="Times New Roman" w:cs="Times New Roman"/>
          <w:sz w:val="28"/>
          <w:szCs w:val="28"/>
          <w:lang w:eastAsia="ru-RU"/>
        </w:rPr>
        <w:t xml:space="preserve"> не менее 25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расстояние от помещений (сооружений) для содержания и разведения животных до объектов жилой застройки: от 10 м до 40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расстояние от мусоросборников, дворовых туалетов от границ участка домовладения – не менее 4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размещение дворовых туалетов от окон жилых помещений дома – 12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4.3. предельное количество этажей или предельную высо</w:t>
      </w:r>
      <w:r>
        <w:rPr>
          <w:rFonts w:eastAsia="Times New Roman" w:cs="Times New Roman"/>
          <w:sz w:val="28"/>
          <w:szCs w:val="28"/>
          <w:lang w:eastAsia="ru-RU"/>
        </w:rPr>
        <w:t>ту зданий, строений, сооружений –</w:t>
      </w:r>
      <w:r w:rsidRPr="001C132A">
        <w:rPr>
          <w:rFonts w:eastAsia="Times New Roman" w:cs="Times New Roman"/>
          <w:sz w:val="28"/>
          <w:szCs w:val="28"/>
          <w:lang w:eastAsia="ru-RU"/>
        </w:rPr>
        <w:t xml:space="preserve"> 3</w:t>
      </w:r>
      <w:r>
        <w:rPr>
          <w:rFonts w:eastAsia="Times New Roman" w:cs="Times New Roman"/>
          <w:sz w:val="28"/>
          <w:szCs w:val="28"/>
          <w:lang w:eastAsia="ru-RU"/>
        </w:rPr>
        <w:t xml:space="preserve"> </w:t>
      </w:r>
      <w:r w:rsidRPr="001C132A">
        <w:rPr>
          <w:rFonts w:eastAsia="Times New Roman" w:cs="Times New Roman"/>
          <w:sz w:val="28"/>
          <w:szCs w:val="28"/>
          <w:lang w:eastAsia="ru-RU"/>
        </w:rPr>
        <w:t>этажа (за исключением детских дошкольных учреждения и детских образовательных учреждений).</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Times New Roman" w:cs="Times New Roman"/>
          <w:sz w:val="28"/>
          <w:szCs w:val="28"/>
          <w:lang w:eastAsia="ru-RU"/>
        </w:rPr>
        <w:t xml:space="preserve">всей площади земельного участка </w:t>
      </w:r>
      <w:r w:rsidRPr="001C132A">
        <w:rPr>
          <w:rFonts w:eastAsia="Times New Roman" w:cs="Times New Roman"/>
          <w:sz w:val="28"/>
          <w:szCs w:val="28"/>
          <w:lang w:eastAsia="ru-RU"/>
        </w:rPr>
        <w:t>– 40%.</w:t>
      </w:r>
    </w:p>
    <w:p w:rsidR="00E36FC5" w:rsidRPr="002B2B72" w:rsidRDefault="00E36FC5" w:rsidP="00E36FC5">
      <w:pPr>
        <w:autoSpaceDE w:val="0"/>
        <w:autoSpaceDN w:val="0"/>
        <w:adjustRightInd w:val="0"/>
        <w:ind w:firstLine="540"/>
        <w:jc w:val="both"/>
        <w:rPr>
          <w:rFonts w:eastAsia="Times New Roman" w:cs="Times New Roman"/>
          <w:sz w:val="28"/>
          <w:szCs w:val="28"/>
          <w:lang w:eastAsia="ru-RU"/>
        </w:rPr>
      </w:pPr>
      <w:r w:rsidRPr="002B2B72">
        <w:rPr>
          <w:rFonts w:eastAsia="Times New Roman" w:cs="Times New Roman"/>
          <w:sz w:val="28"/>
          <w:szCs w:val="28"/>
          <w:lang w:eastAsia="ru-RU"/>
        </w:rPr>
        <w:t>5. Иные параметры.</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Допускается блокировка хозяйственных построек на смежных приусадебных участках по взаимному согласию домовладельцев и с учетом противопожарных санитарных норм и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Посадка деревьев и кустарников на придомовом участке в районе индивидуальной застройки не должны мешать соседям.</w:t>
      </w:r>
      <w:r>
        <w:rPr>
          <w:rFonts w:eastAsia="Times New Roman" w:cs="Times New Roman"/>
          <w:sz w:val="28"/>
          <w:szCs w:val="28"/>
          <w:lang w:eastAsia="ru-RU"/>
        </w:rPr>
        <w:t xml:space="preserve"> </w:t>
      </w:r>
      <w:r w:rsidRPr="001C132A">
        <w:rPr>
          <w:rFonts w:eastAsia="Times New Roman" w:cs="Times New Roman"/>
          <w:sz w:val="28"/>
          <w:szCs w:val="28"/>
          <w:lang w:eastAsia="ru-RU"/>
        </w:rPr>
        <w:t>Посадка зеленых насаждений по отношению к инженерным коммуникациям производится в соответствии с СП 42.13330.2016.</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Размещение жилых и хоз</w:t>
      </w:r>
      <w:r w:rsidR="00315CC6">
        <w:rPr>
          <w:rFonts w:eastAsia="Times New Roman" w:cs="Times New Roman"/>
          <w:sz w:val="28"/>
          <w:szCs w:val="28"/>
          <w:lang w:eastAsia="ru-RU"/>
        </w:rPr>
        <w:t xml:space="preserve">яйственных </w:t>
      </w:r>
      <w:r w:rsidRPr="001C132A">
        <w:rPr>
          <w:rFonts w:eastAsia="Times New Roman" w:cs="Times New Roman"/>
          <w:sz w:val="28"/>
          <w:szCs w:val="28"/>
          <w:lang w:eastAsia="ru-RU"/>
        </w:rPr>
        <w:t>построек на земельном участке производится после согласования с органами местного самоуправления и гос</w:t>
      </w:r>
      <w:r w:rsidR="00315CC6">
        <w:rPr>
          <w:rFonts w:eastAsia="Times New Roman" w:cs="Times New Roman"/>
          <w:sz w:val="28"/>
          <w:szCs w:val="28"/>
          <w:lang w:eastAsia="ru-RU"/>
        </w:rPr>
        <w:t xml:space="preserve">ударственными </w:t>
      </w:r>
      <w:r w:rsidRPr="001C132A">
        <w:rPr>
          <w:rFonts w:eastAsia="Times New Roman" w:cs="Times New Roman"/>
          <w:sz w:val="28"/>
          <w:szCs w:val="28"/>
          <w:lang w:eastAsia="ru-RU"/>
        </w:rPr>
        <w:t>надзорными службами в соответствии с действующими нормами и правилами.</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783DA8">
        <w:rPr>
          <w:rFonts w:eastAsia="Times New Roman" w:cs="Times New Roman"/>
          <w:sz w:val="28"/>
          <w:szCs w:val="28"/>
          <w:lang w:eastAsia="ru-RU"/>
        </w:rPr>
        <w:t>Требование к ограждению земельных участков:</w:t>
      </w:r>
      <w:r>
        <w:rPr>
          <w:rFonts w:eastAsia="Times New Roman" w:cs="Times New Roman"/>
          <w:sz w:val="28"/>
          <w:szCs w:val="28"/>
          <w:lang w:eastAsia="ru-RU"/>
        </w:rPr>
        <w:t xml:space="preserve"> </w:t>
      </w:r>
      <w:r w:rsidRPr="001C132A">
        <w:rPr>
          <w:rFonts w:eastAsia="Times New Roman" w:cs="Times New Roman"/>
          <w:sz w:val="28"/>
          <w:szCs w:val="28"/>
          <w:lang w:eastAsia="ru-RU"/>
        </w:rPr>
        <w:t xml:space="preserve">со стороны главных улиц ограждения должны быть прозрачными, высота ограждения не более 1,8 м; характер ограждения и его высота должны быть единообразными как минимум </w:t>
      </w:r>
      <w:r w:rsidRPr="001C132A">
        <w:rPr>
          <w:rFonts w:eastAsia="Times New Roman" w:cs="Times New Roman"/>
          <w:sz w:val="28"/>
          <w:szCs w:val="28"/>
          <w:lang w:eastAsia="ru-RU"/>
        </w:rPr>
        <w:lastRenderedPageBreak/>
        <w:t>на протяжении одного квартала.</w:t>
      </w:r>
      <w:r>
        <w:rPr>
          <w:rFonts w:eastAsia="Times New Roman" w:cs="Times New Roman"/>
          <w:sz w:val="28"/>
          <w:szCs w:val="28"/>
          <w:lang w:eastAsia="ru-RU"/>
        </w:rPr>
        <w:t xml:space="preserve"> </w:t>
      </w:r>
      <w:r w:rsidRPr="001C132A">
        <w:rPr>
          <w:rFonts w:eastAsia="Times New Roman" w:cs="Times New Roman"/>
          <w:sz w:val="28"/>
          <w:szCs w:val="28"/>
          <w:lang w:eastAsia="ru-RU"/>
        </w:rPr>
        <w:t>В обязанности собственника входит поддержание в надлежащем состоянии ограждения по передней и задней меже и одной из боковых; в обязанности собственника входит уборка территории между границей земельного участка и проезжей частью дороги.</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Запрещается перед домом на улице складирование дров, сена, строительного материала, а также стоянка и хранение грузовых автомашин, тракторов и сельхозмашин. Деревянные детали фасада здания должны быть окрашенными; при устройстве забора столбы должны находиться с внутренней стороны ограждения.</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Ограничения по числу единиц хранения автотракторной техники и сельхозмашин на земельном участке в зоне усадебной застройки не более 1 ед.;</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Тротуары располагаются на расстоянии не менее 1 м от ограждения, и ширина их должна быть не менее 1,2 м, вдоль проезжей части дороги застройщик обязан посадить деревья на расстоянии 5 м друг от друга.</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Контейнеры под твердые бытовые отходы необходимо устанавливать в переулках, </w:t>
      </w:r>
      <w:r>
        <w:rPr>
          <w:rFonts w:eastAsia="Times New Roman" w:cs="Times New Roman"/>
          <w:sz w:val="28"/>
          <w:szCs w:val="28"/>
          <w:lang w:eastAsia="ru-RU"/>
        </w:rPr>
        <w:t>максимально</w:t>
      </w:r>
      <w:r w:rsidRPr="001C132A">
        <w:rPr>
          <w:rFonts w:eastAsia="Times New Roman" w:cs="Times New Roman"/>
          <w:sz w:val="28"/>
          <w:szCs w:val="28"/>
          <w:lang w:eastAsia="ru-RU"/>
        </w:rPr>
        <w:t xml:space="preserve"> допустимое поголовье домашних животных (шт.) для содержания в хоз</w:t>
      </w:r>
      <w:r w:rsidR="00D52A59">
        <w:rPr>
          <w:rFonts w:eastAsia="Times New Roman" w:cs="Times New Roman"/>
          <w:sz w:val="28"/>
          <w:szCs w:val="28"/>
          <w:lang w:eastAsia="ru-RU"/>
        </w:rPr>
        <w:t xml:space="preserve">яйственных </w:t>
      </w:r>
      <w:r w:rsidRPr="001C132A">
        <w:rPr>
          <w:rFonts w:eastAsia="Times New Roman" w:cs="Times New Roman"/>
          <w:sz w:val="28"/>
          <w:szCs w:val="28"/>
          <w:lang w:eastAsia="ru-RU"/>
        </w:rPr>
        <w:t xml:space="preserve">постройках на один дом (с С33 – 20 м): свиньи не более 5; коровы </w:t>
      </w:r>
      <w:r>
        <w:rPr>
          <w:rFonts w:eastAsia="Times New Roman" w:cs="Times New Roman"/>
          <w:sz w:val="28"/>
          <w:szCs w:val="28"/>
          <w:lang w:eastAsia="ru-RU"/>
        </w:rPr>
        <w:t>–</w:t>
      </w:r>
      <w:r w:rsidRPr="001C132A">
        <w:rPr>
          <w:rFonts w:eastAsia="Times New Roman" w:cs="Times New Roman"/>
          <w:sz w:val="28"/>
          <w:szCs w:val="28"/>
          <w:lang w:eastAsia="ru-RU"/>
        </w:rPr>
        <w:t xml:space="preserve"> 5, овцы </w:t>
      </w:r>
      <w:r>
        <w:rPr>
          <w:rFonts w:eastAsia="Times New Roman" w:cs="Times New Roman"/>
          <w:sz w:val="28"/>
          <w:szCs w:val="28"/>
          <w:lang w:eastAsia="ru-RU"/>
        </w:rPr>
        <w:t>–</w:t>
      </w:r>
      <w:r w:rsidRPr="001C132A">
        <w:rPr>
          <w:rFonts w:eastAsia="Times New Roman" w:cs="Times New Roman"/>
          <w:sz w:val="28"/>
          <w:szCs w:val="28"/>
          <w:lang w:eastAsia="ru-RU"/>
        </w:rPr>
        <w:t xml:space="preserve"> 15, птица </w:t>
      </w:r>
      <w:r>
        <w:rPr>
          <w:rFonts w:eastAsia="Times New Roman" w:cs="Times New Roman"/>
          <w:sz w:val="28"/>
          <w:szCs w:val="28"/>
          <w:lang w:eastAsia="ru-RU"/>
        </w:rPr>
        <w:t>–</w:t>
      </w:r>
      <w:r w:rsidRPr="001C132A">
        <w:rPr>
          <w:rFonts w:eastAsia="Times New Roman" w:cs="Times New Roman"/>
          <w:sz w:val="28"/>
          <w:szCs w:val="28"/>
          <w:lang w:eastAsia="ru-RU"/>
        </w:rPr>
        <w:t xml:space="preserve"> 50, лошади </w:t>
      </w:r>
      <w:r>
        <w:rPr>
          <w:rFonts w:eastAsia="Times New Roman" w:cs="Times New Roman"/>
          <w:sz w:val="28"/>
          <w:szCs w:val="28"/>
          <w:lang w:eastAsia="ru-RU"/>
        </w:rPr>
        <w:t>–</w:t>
      </w:r>
      <w:r w:rsidRPr="001C132A">
        <w:rPr>
          <w:rFonts w:eastAsia="Times New Roman" w:cs="Times New Roman"/>
          <w:sz w:val="28"/>
          <w:szCs w:val="28"/>
          <w:lang w:eastAsia="ru-RU"/>
        </w:rPr>
        <w:t xml:space="preserve"> 5 (СанПиН 2.2.1/2.1.1.1200-03).</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Строительство магазинов, установка торговых киосков, пунктов общественного питания должны производиться только с согласия жителей и органов местного самоуправления (Противопожарные требования согласно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Допускается строительство гаражей по красной линии по специальному согласованию с Комитетом по строительству и архитектуре Администрации муниципального образования «Рославльский район» Смоленской области.</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Допускается блокировка хозяйственных построек на смежных приусадебных участках по взаимному согласованию собственников жилого дома, а также блокировка хозяйственных построек к основному строению.</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5.1) максимальные выступы за красную линию частей зданий, строений сооружений устанавливаются в соответствии со статьей </w:t>
      </w:r>
      <w:r>
        <w:rPr>
          <w:rFonts w:eastAsia="Times New Roman" w:cs="Times New Roman"/>
          <w:sz w:val="28"/>
          <w:szCs w:val="28"/>
          <w:lang w:eastAsia="ru-RU"/>
        </w:rPr>
        <w:t>41</w:t>
      </w:r>
      <w:r w:rsidRPr="001C132A">
        <w:rPr>
          <w:rFonts w:eastAsia="Times New Roman" w:cs="Times New Roman"/>
          <w:sz w:val="28"/>
          <w:szCs w:val="28"/>
          <w:lang w:eastAsia="ru-RU"/>
        </w:rPr>
        <w:t xml:space="preserve"> настоящих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максимальная высота зданий, строений, сооружений (за исключением детских дошкольных учреждения и детских образовательных учреждений) на территории земельных участков устанавливается в соответствии со статьей </w:t>
      </w:r>
      <w:r>
        <w:rPr>
          <w:rFonts w:eastAsia="Times New Roman" w:cs="Times New Roman"/>
          <w:sz w:val="28"/>
          <w:szCs w:val="28"/>
          <w:lang w:eastAsia="ru-RU"/>
        </w:rPr>
        <w:t>4</w:t>
      </w:r>
      <w:r w:rsidRPr="001C132A">
        <w:rPr>
          <w:rFonts w:eastAsia="Times New Roman" w:cs="Times New Roman"/>
          <w:sz w:val="28"/>
          <w:szCs w:val="28"/>
          <w:lang w:eastAsia="ru-RU"/>
        </w:rPr>
        <w:t>2 настоящих Правил, но не более 15 м;</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5.2) максимальная общая площадь объектов капитального строительства нежилого назначения (за исключением детских дошкольных учреждения и детских образовательных учреждений) </w:t>
      </w:r>
      <w:r>
        <w:rPr>
          <w:rFonts w:eastAsia="Times New Roman" w:cs="Times New Roman"/>
          <w:sz w:val="28"/>
          <w:szCs w:val="28"/>
          <w:lang w:eastAsia="ru-RU"/>
        </w:rPr>
        <w:t>–</w:t>
      </w:r>
      <w:r w:rsidRPr="001C132A">
        <w:rPr>
          <w:rFonts w:eastAsia="Times New Roman" w:cs="Times New Roman"/>
          <w:sz w:val="28"/>
          <w:szCs w:val="28"/>
          <w:lang w:eastAsia="ru-RU"/>
        </w:rPr>
        <w:t xml:space="preserve"> 300</w:t>
      </w:r>
      <w:r>
        <w:rPr>
          <w:rFonts w:eastAsia="Times New Roman" w:cs="Times New Roman"/>
          <w:sz w:val="28"/>
          <w:szCs w:val="28"/>
          <w:lang w:eastAsia="ru-RU"/>
        </w:rPr>
        <w:t xml:space="preserve"> </w:t>
      </w:r>
      <w:r w:rsidRPr="001C132A">
        <w:rPr>
          <w:rFonts w:eastAsia="Times New Roman" w:cs="Times New Roman"/>
          <w:sz w:val="28"/>
          <w:szCs w:val="28"/>
          <w:lang w:eastAsia="ru-RU"/>
        </w:rPr>
        <w:t>квадратных метров;</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5.3) максимальный класс опасности (по санитарной классификации) объектов капитального строительства, размещаемых на территории зоны, - V;</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lastRenderedPageBreak/>
        <w:t xml:space="preserve">5.3) минимальные размеры озелененной территории земельных участков (за исключением детских дошкольных учреждения и детских образовательных учреждений) устанавливаются в соответствии со статьей </w:t>
      </w:r>
      <w:r>
        <w:rPr>
          <w:rFonts w:eastAsia="Times New Roman" w:cs="Times New Roman"/>
          <w:sz w:val="28"/>
          <w:szCs w:val="28"/>
          <w:lang w:eastAsia="ru-RU"/>
        </w:rPr>
        <w:t>43</w:t>
      </w:r>
      <w:r w:rsidRPr="001C132A">
        <w:rPr>
          <w:rFonts w:eastAsia="Times New Roman" w:cs="Times New Roman"/>
          <w:sz w:val="28"/>
          <w:szCs w:val="28"/>
          <w:lang w:eastAsia="ru-RU"/>
        </w:rPr>
        <w:t xml:space="preserve"> настоящих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5.4)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44</w:t>
      </w:r>
      <w:r w:rsidRPr="001C132A">
        <w:rPr>
          <w:rFonts w:eastAsia="Times New Roman" w:cs="Times New Roman"/>
          <w:sz w:val="28"/>
          <w:szCs w:val="28"/>
          <w:lang w:eastAsia="ru-RU"/>
        </w:rPr>
        <w:t xml:space="preserve"> настоящих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5.5) минимальное количество мест на погрузо-разгрузочных площадках на территории земельных участков устанавливается в соответствии со статьей </w:t>
      </w:r>
      <w:r>
        <w:rPr>
          <w:rFonts w:eastAsia="Times New Roman" w:cs="Times New Roman"/>
          <w:sz w:val="28"/>
          <w:szCs w:val="28"/>
          <w:lang w:eastAsia="ru-RU"/>
        </w:rPr>
        <w:t>45</w:t>
      </w:r>
      <w:r w:rsidRPr="001C132A">
        <w:rPr>
          <w:rFonts w:eastAsia="Times New Roman" w:cs="Times New Roman"/>
          <w:sz w:val="28"/>
          <w:szCs w:val="28"/>
          <w:lang w:eastAsia="ru-RU"/>
        </w:rPr>
        <w:t xml:space="preserve"> настоящих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5.6)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46</w:t>
      </w:r>
      <w:r w:rsidRPr="001C132A">
        <w:rPr>
          <w:rFonts w:eastAsia="Times New Roman" w:cs="Times New Roman"/>
          <w:sz w:val="28"/>
          <w:szCs w:val="28"/>
          <w:lang w:eastAsia="ru-RU"/>
        </w:rPr>
        <w:t xml:space="preserve"> настоящих Правил.</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5.7) площадь озелененной территории квартала (микрорайона) не менее 6 м</w:t>
      </w:r>
      <w:r w:rsidRPr="00CA4F10">
        <w:rPr>
          <w:rFonts w:eastAsia="Times New Roman" w:cs="Times New Roman"/>
          <w:sz w:val="28"/>
          <w:szCs w:val="28"/>
          <w:vertAlign w:val="superscript"/>
          <w:lang w:eastAsia="ru-RU"/>
        </w:rPr>
        <w:t>2</w:t>
      </w:r>
      <w:r w:rsidRPr="001C132A">
        <w:rPr>
          <w:rFonts w:eastAsia="Times New Roman" w:cs="Times New Roman"/>
          <w:sz w:val="28"/>
          <w:szCs w:val="28"/>
          <w:lang w:eastAsia="ru-RU"/>
        </w:rPr>
        <w:t xml:space="preserve"> на одного человека или не менее 25% площади квартала (микрорайона);</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5.8) коэффициент использования земельного участка в границах территории жилой застройки индивидуальными домами усадебного типа – 0,4.</w:t>
      </w: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p>
    <w:p w:rsidR="00E36FC5" w:rsidRPr="001C132A"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6.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w:t>
      </w:r>
      <w:r w:rsidRPr="00EC6886">
        <w:rPr>
          <w:rFonts w:eastAsia="Times New Roman" w:cs="Times New Roman"/>
          <w:sz w:val="28"/>
          <w:szCs w:val="28"/>
          <w:lang w:eastAsia="ru-RU"/>
        </w:rPr>
        <w:t>в статьях</w:t>
      </w:r>
      <w:r>
        <w:rPr>
          <w:rFonts w:eastAsia="Times New Roman" w:cs="Times New Roman"/>
          <w:sz w:val="28"/>
          <w:szCs w:val="28"/>
          <w:lang w:eastAsia="ru-RU"/>
        </w:rPr>
        <w:t xml:space="preserve"> </w:t>
      </w:r>
      <w:r w:rsidR="00EC6886">
        <w:rPr>
          <w:rFonts w:eastAsia="Times New Roman" w:cs="Times New Roman"/>
          <w:sz w:val="28"/>
          <w:szCs w:val="28"/>
          <w:lang w:eastAsia="ru-RU"/>
        </w:rPr>
        <w:t xml:space="preserve">58, 59 – 59.16 </w:t>
      </w:r>
      <w:r w:rsidRPr="001C132A">
        <w:rPr>
          <w:rFonts w:eastAsia="Times New Roman" w:cs="Times New Roman"/>
          <w:sz w:val="28"/>
          <w:szCs w:val="28"/>
          <w:lang w:eastAsia="ru-RU"/>
        </w:rPr>
        <w:t>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36FC5" w:rsidRDefault="00E36FC5" w:rsidP="00E36FC5">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7. В случае если земельный участок и объект капитального строительства расположены в границах планируемых территорий общего пользования, по результатам разработки проектов планировки, проектов межевания и рабочего проектирования автодорог общего пользования, такие земельные участки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Изъятие земельных участков проводится в составе работ по реализации предложений «Генерального плана Остерского сельского поселения Рославльского района Смоленской области». В дальнейшем изменяются границы территориальной зоны.</w:t>
      </w:r>
    </w:p>
    <w:p w:rsidR="00E36FC5" w:rsidRDefault="00E36FC5" w:rsidP="00E36FC5">
      <w:pPr>
        <w:autoSpaceDE w:val="0"/>
        <w:autoSpaceDN w:val="0"/>
        <w:adjustRightInd w:val="0"/>
        <w:ind w:firstLine="540"/>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51</w:t>
      </w:r>
      <w:r w:rsidRPr="00E44847">
        <w:rPr>
          <w:rFonts w:eastAsia="Times New Roman" w:cs="Times New Roman"/>
          <w:b/>
          <w:bCs/>
          <w:sz w:val="28"/>
          <w:szCs w:val="20"/>
          <w:lang w:eastAsia="ru-RU"/>
        </w:rPr>
        <w:t>.2. Градостроительные регламенты. Жилая зона Ж</w:t>
      </w:r>
      <w:r>
        <w:rPr>
          <w:rFonts w:eastAsia="Times New Roman" w:cs="Times New Roman"/>
          <w:b/>
          <w:bCs/>
          <w:sz w:val="28"/>
          <w:szCs w:val="20"/>
          <w:lang w:eastAsia="ru-RU"/>
        </w:rPr>
        <w:t>.</w:t>
      </w:r>
      <w:r w:rsidRPr="00E44847">
        <w:rPr>
          <w:rFonts w:eastAsia="Times New Roman" w:cs="Times New Roman"/>
          <w:b/>
          <w:bCs/>
          <w:sz w:val="28"/>
          <w:szCs w:val="20"/>
          <w:lang w:eastAsia="ru-RU"/>
        </w:rPr>
        <w:t>2</w:t>
      </w:r>
    </w:p>
    <w:p w:rsidR="00E36FC5" w:rsidRDefault="00E36FC5" w:rsidP="00E36FC5">
      <w:pPr>
        <w:ind w:firstLine="709"/>
        <w:jc w:val="both"/>
        <w:rPr>
          <w:rFonts w:eastAsia="Times New Roman" w:cs="Times New Roman"/>
          <w:sz w:val="28"/>
          <w:szCs w:val="24"/>
        </w:rPr>
      </w:pPr>
    </w:p>
    <w:p w:rsidR="00E36FC5" w:rsidRDefault="00E36FC5" w:rsidP="00E36FC5">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Территориальная зона Ж</w:t>
      </w:r>
      <w:r>
        <w:rPr>
          <w:rFonts w:eastAsia="Times New Roman" w:cs="Times New Roman"/>
          <w:sz w:val="28"/>
          <w:szCs w:val="28"/>
          <w:lang w:eastAsia="ru-RU"/>
        </w:rPr>
        <w:t>.</w:t>
      </w:r>
      <w:r w:rsidRPr="00E44847">
        <w:rPr>
          <w:rFonts w:eastAsia="Times New Roman" w:cs="Times New Roman"/>
          <w:sz w:val="28"/>
          <w:szCs w:val="28"/>
          <w:lang w:eastAsia="ru-RU"/>
        </w:rPr>
        <w:t xml:space="preserve">2 – </w:t>
      </w:r>
      <w:r w:rsidRPr="00600ACD">
        <w:rPr>
          <w:rFonts w:eastAsia="Times New Roman" w:cs="Times New Roman"/>
          <w:sz w:val="28"/>
          <w:szCs w:val="28"/>
          <w:lang w:eastAsia="ru-RU"/>
        </w:rPr>
        <w:t xml:space="preserve">зона застройки малоэтажными жилыми домами (до </w:t>
      </w:r>
      <w:r>
        <w:rPr>
          <w:rFonts w:eastAsia="Times New Roman" w:cs="Times New Roman"/>
          <w:sz w:val="28"/>
          <w:szCs w:val="28"/>
          <w:lang w:eastAsia="ru-RU"/>
        </w:rPr>
        <w:t>4</w:t>
      </w:r>
      <w:r w:rsidRPr="00600ACD">
        <w:rPr>
          <w:rFonts w:eastAsia="Times New Roman" w:cs="Times New Roman"/>
          <w:sz w:val="28"/>
          <w:szCs w:val="28"/>
          <w:lang w:eastAsia="ru-RU"/>
        </w:rPr>
        <w:t xml:space="preserve"> этажей</w:t>
      </w:r>
      <w:r>
        <w:rPr>
          <w:rFonts w:eastAsia="Times New Roman" w:cs="Times New Roman"/>
          <w:sz w:val="28"/>
          <w:szCs w:val="28"/>
          <w:lang w:eastAsia="ru-RU"/>
        </w:rPr>
        <w:t>,</w:t>
      </w:r>
      <w:r w:rsidRPr="00600ACD">
        <w:rPr>
          <w:rFonts w:eastAsia="Times New Roman" w:cs="Times New Roman"/>
          <w:sz w:val="28"/>
          <w:szCs w:val="28"/>
          <w:lang w:eastAsia="ru-RU"/>
        </w:rPr>
        <w:t xml:space="preserve"> включ</w:t>
      </w:r>
      <w:r>
        <w:rPr>
          <w:rFonts w:eastAsia="Times New Roman" w:cs="Times New Roman"/>
          <w:sz w:val="28"/>
          <w:szCs w:val="28"/>
          <w:lang w:eastAsia="ru-RU"/>
        </w:rPr>
        <w:t>ая мансардный</w:t>
      </w:r>
      <w:r w:rsidRPr="00600ACD">
        <w:rPr>
          <w:rFonts w:eastAsia="Times New Roman" w:cs="Times New Roman"/>
          <w:sz w:val="28"/>
          <w:szCs w:val="28"/>
          <w:lang w:eastAsia="ru-RU"/>
        </w:rPr>
        <w:t>)</w:t>
      </w:r>
      <w:r w:rsidRPr="00E44847">
        <w:rPr>
          <w:rFonts w:eastAsia="Times New Roman" w:cs="Times New Roman"/>
          <w:sz w:val="28"/>
          <w:szCs w:val="28"/>
          <w:lang w:eastAsia="ru-RU"/>
        </w:rPr>
        <w:t xml:space="preserve"> </w:t>
      </w:r>
      <w:r w:rsidRPr="00CF52DC">
        <w:rPr>
          <w:rFonts w:eastAsia="Times New Roman" w:cs="Times New Roman"/>
          <w:sz w:val="28"/>
          <w:szCs w:val="28"/>
          <w:lang w:eastAsia="ru-RU"/>
        </w:rPr>
        <w:t>с включением объектов социально-культурного и коммунально-бытового назначения, связанных с проживанием граждан, а также объектов инженерной инфраструктуры</w:t>
      </w:r>
      <w:r>
        <w:rPr>
          <w:rFonts w:eastAsia="Times New Roman" w:cs="Times New Roman"/>
          <w:sz w:val="28"/>
          <w:szCs w:val="28"/>
          <w:lang w:eastAsia="ru-RU"/>
        </w:rPr>
        <w:t>.</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lastRenderedPageBreak/>
        <w:t>Цели выделения зоны:</w:t>
      </w:r>
    </w:p>
    <w:p w:rsidR="00E36FC5" w:rsidRPr="00CF52DC"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CF52DC">
        <w:rPr>
          <w:rFonts w:eastAsia="Times New Roman" w:cs="Times New Roman"/>
          <w:sz w:val="28"/>
          <w:szCs w:val="28"/>
          <w:lang w:eastAsia="ru-RU"/>
        </w:rPr>
        <w:t xml:space="preserve"> развитие на основе существующих и вновь осваиваемых территорий малоэтажной жилой застройки зон комфортного жилья, включающих отдельно стоящие и блокированные жилые дома;</w:t>
      </w:r>
    </w:p>
    <w:p w:rsidR="00E36FC5" w:rsidRPr="00CF52DC"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CF52DC">
        <w:rPr>
          <w:rFonts w:eastAsia="Times New Roman" w:cs="Times New Roman"/>
          <w:sz w:val="28"/>
          <w:szCs w:val="28"/>
          <w:lang w:eastAsia="ru-RU"/>
        </w:rPr>
        <w:t xml:space="preserve"> развитие сферы социального и культурно-бытового обслуживания, обеспечивающей потребности жителей указанных территорий;</w:t>
      </w:r>
    </w:p>
    <w:p w:rsidR="00E36FC5" w:rsidRPr="00CF52DC"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CF52DC">
        <w:rPr>
          <w:rFonts w:eastAsia="Times New Roman" w:cs="Times New Roman"/>
          <w:sz w:val="28"/>
          <w:szCs w:val="28"/>
          <w:lang w:eastAsia="ru-RU"/>
        </w:rPr>
        <w:t xml:space="preserve"> создание условий для размещения необходимых объектов инженерной и транспортной инфраструктур.</w:t>
      </w:r>
    </w:p>
    <w:p w:rsidR="00E36FC5" w:rsidRPr="00D270D8"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1248D">
        <w:rPr>
          <w:rFonts w:eastAsia="Times New Roman" w:cs="Times New Roman"/>
          <w:sz w:val="28"/>
          <w:szCs w:val="28"/>
          <w:lang w:eastAsia="ru-RU"/>
        </w:rPr>
        <w:t>П</w:t>
      </w:r>
      <w:r w:rsidR="0001248D" w:rsidRPr="006A3CFE">
        <w:rPr>
          <w:rFonts w:eastAsia="Times New Roman" w:cs="Times New Roman"/>
          <w:sz w:val="28"/>
          <w:szCs w:val="28"/>
          <w:lang w:eastAsia="ru-RU"/>
        </w:rPr>
        <w:t>риказ Федеральной службы</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государственной регистрации,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кадастра и картографии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E36FC5"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E36FC5" w:rsidRDefault="00E36FC5" w:rsidP="00E36FC5">
      <w:pPr>
        <w:autoSpaceDE w:val="0"/>
        <w:autoSpaceDN w:val="0"/>
        <w:adjustRightInd w:val="0"/>
        <w:ind w:firstLine="709"/>
        <w:jc w:val="both"/>
        <w:rPr>
          <w:rFonts w:eastAsia="Times New Roman" w:cs="Times New Roman"/>
          <w:sz w:val="28"/>
          <w:szCs w:val="28"/>
          <w:lang w:eastAsia="ru-RU"/>
        </w:rPr>
      </w:pPr>
    </w:p>
    <w:p w:rsidR="00E36FC5" w:rsidRPr="00CF52DC" w:rsidRDefault="00E36FC5" w:rsidP="00E36FC5">
      <w:pPr>
        <w:autoSpaceDE w:val="0"/>
        <w:autoSpaceDN w:val="0"/>
        <w:adjustRightInd w:val="0"/>
        <w:ind w:firstLine="709"/>
        <w:jc w:val="both"/>
        <w:rPr>
          <w:rFonts w:eastAsia="Times New Roman" w:cs="Times New Roman"/>
          <w:b/>
          <w:sz w:val="28"/>
          <w:szCs w:val="28"/>
          <w:lang w:eastAsia="ru-RU"/>
        </w:rPr>
      </w:pPr>
      <w:r w:rsidRPr="00CF52DC">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1"/>
        <w:gridCol w:w="6373"/>
        <w:gridCol w:w="776"/>
      </w:tblGrid>
      <w:tr w:rsidR="00E36FC5" w:rsidRPr="002B2B72" w:rsidTr="00FC6CD0">
        <w:trPr>
          <w:cantSplit/>
          <w:tblHeader/>
        </w:trPr>
        <w:tc>
          <w:tcPr>
            <w:tcW w:w="326" w:type="pct"/>
            <w:tcBorders>
              <w:top w:val="single" w:sz="12" w:space="0" w:color="auto"/>
              <w:bottom w:val="single" w:sz="12" w:space="0" w:color="auto"/>
            </w:tcBorders>
            <w:shd w:val="clear" w:color="auto" w:fill="FFFFFF" w:themeFill="background1"/>
            <w:noWrap/>
            <w:vAlign w:val="center"/>
          </w:tcPr>
          <w:p w:rsidR="00E36FC5" w:rsidRPr="002B2B72" w:rsidRDefault="00E36FC5"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 п/п</w:t>
            </w:r>
          </w:p>
        </w:tc>
        <w:tc>
          <w:tcPr>
            <w:tcW w:w="1018" w:type="pct"/>
            <w:tcBorders>
              <w:top w:val="single" w:sz="12" w:space="0" w:color="auto"/>
              <w:bottom w:val="single" w:sz="12" w:space="0" w:color="auto"/>
            </w:tcBorders>
            <w:shd w:val="clear" w:color="auto" w:fill="FFFFFF" w:themeFill="background1"/>
            <w:noWrap/>
            <w:vAlign w:val="center"/>
          </w:tcPr>
          <w:p w:rsidR="00E36FC5" w:rsidRPr="002B2B72" w:rsidRDefault="00E36FC5"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9" w:type="pct"/>
            <w:tcBorders>
              <w:top w:val="single" w:sz="12" w:space="0" w:color="auto"/>
              <w:bottom w:val="single" w:sz="12" w:space="0" w:color="auto"/>
            </w:tcBorders>
            <w:shd w:val="clear" w:color="auto" w:fill="FFFFFF" w:themeFill="background1"/>
            <w:vAlign w:val="center"/>
          </w:tcPr>
          <w:p w:rsidR="00E36FC5" w:rsidRPr="002B2B72" w:rsidRDefault="00E36FC5"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Описание вида разрешенного использования земельного участка</w:t>
            </w:r>
          </w:p>
        </w:tc>
        <w:tc>
          <w:tcPr>
            <w:tcW w:w="398" w:type="pct"/>
            <w:tcBorders>
              <w:top w:val="single" w:sz="12" w:space="0" w:color="auto"/>
              <w:bottom w:val="single" w:sz="12" w:space="0" w:color="auto"/>
            </w:tcBorders>
            <w:shd w:val="clear" w:color="auto" w:fill="FFFFFF" w:themeFill="background1"/>
            <w:noWrap/>
            <w:vAlign w:val="center"/>
          </w:tcPr>
          <w:p w:rsidR="00E36FC5" w:rsidRPr="002B2B72" w:rsidRDefault="00E36FC5" w:rsidP="00362DB0">
            <w:pPr>
              <w:suppressAutoHyphens/>
              <w:autoSpaceDE w:val="0"/>
              <w:autoSpaceDN w:val="0"/>
              <w:adjustRightInd w:val="0"/>
              <w:jc w:val="center"/>
              <w:rPr>
                <w:rFonts w:eastAsia="Times New Roman" w:cs="Times New Roman"/>
                <w:sz w:val="22"/>
                <w:lang w:val="en-US" w:eastAsia="ru-RU"/>
              </w:rPr>
            </w:pPr>
            <w:r w:rsidRPr="002B2B72">
              <w:rPr>
                <w:rFonts w:eastAsia="Times New Roman" w:cs="Times New Roman"/>
                <w:sz w:val="22"/>
                <w:lang w:eastAsia="ru-RU"/>
              </w:rPr>
              <w:t>Код</w:t>
            </w:r>
          </w:p>
        </w:tc>
      </w:tr>
      <w:tr w:rsidR="00E36FC5" w:rsidRPr="002B2B72" w:rsidTr="00FC6CD0">
        <w:trPr>
          <w:cantSplit/>
        </w:trPr>
        <w:tc>
          <w:tcPr>
            <w:tcW w:w="5000" w:type="pct"/>
            <w:gridSpan w:val="4"/>
            <w:tcBorders>
              <w:top w:val="single" w:sz="12" w:space="0" w:color="auto"/>
            </w:tcBorders>
            <w:shd w:val="clear" w:color="auto" w:fill="FFFFFF" w:themeFill="background1"/>
            <w:noWrap/>
            <w:vAlign w:val="center"/>
          </w:tcPr>
          <w:p w:rsidR="00E36FC5" w:rsidRPr="002B2B72" w:rsidRDefault="00E36FC5" w:rsidP="00362DB0">
            <w:pPr>
              <w:suppressAutoHyphens/>
              <w:autoSpaceDE w:val="0"/>
              <w:autoSpaceDN w:val="0"/>
              <w:adjustRightInd w:val="0"/>
              <w:jc w:val="center"/>
              <w:rPr>
                <w:rFonts w:eastAsia="Times New Roman" w:cs="Times New Roman"/>
                <w:b/>
                <w:sz w:val="22"/>
                <w:lang w:eastAsia="ru-RU"/>
              </w:rPr>
            </w:pPr>
            <w:r w:rsidRPr="002B2B72">
              <w:rPr>
                <w:rFonts w:eastAsia="Times New Roman" w:cs="Times New Roman"/>
                <w:b/>
                <w:sz w:val="22"/>
                <w:lang w:eastAsia="ru-RU"/>
              </w:rPr>
              <w:t>Основные виды разрешенного использования</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Малоэтажная многоквартирная жилая застройка</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2.1.1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Блокированная жилая застройка</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2.3</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3.</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Для индивидуального жилищного строительства</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Для ведения личного подсобного хозяйства (приусадебный земельный участок)</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2.2</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5.</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Хранение автотранспорта</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2.7.1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6.</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Административные здания организаций, обеспечивающих предоставление коммунальных услуг</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предназначенных для приема физических и юридических лиц в связи с предоставлением им коммунальных услуг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3.1.2</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7.</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Социальное обслуживание</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3.2</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8.</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Оказание услуг связи</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3.2.3</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9.</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Бытовое обслуживание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3.3</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10.</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Здравоохранение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3.4</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11.</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Амбулаторно-поликлиническое обслуживание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3.4.1</w:t>
            </w:r>
          </w:p>
        </w:tc>
      </w:tr>
      <w:tr w:rsidR="005A6A1B" w:rsidRPr="002B2B72" w:rsidTr="00FC6CD0">
        <w:trPr>
          <w:cantSplit/>
          <w:trHeight w:val="235"/>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12.</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Стационарное медицинское обслуживание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3.4.2</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13.</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Образование и просвещение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3.5</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14.</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Дошкольное, начальное и среднее общее образование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3.5.1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15.</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Среднее и высшее профессиональное образование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3.5.2</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16.</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Культурное развитие</w:t>
            </w:r>
          </w:p>
        </w:tc>
        <w:tc>
          <w:tcPr>
            <w:tcW w:w="3259" w:type="pct"/>
            <w:shd w:val="clear" w:color="auto" w:fill="FFFFFF" w:themeFill="background1"/>
            <w:noWrap/>
          </w:tcPr>
          <w:p w:rsidR="005A6A1B" w:rsidRPr="002B2B72" w:rsidRDefault="005A6A1B" w:rsidP="005A6A1B">
            <w:pPr>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3.6</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17.</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Религиозное использование</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3.7</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18.</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Общественное управление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3.8</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19.</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Амбулаторное ветеринарное обслуживание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3.10.1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20.</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Предпринимательство</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4.0</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21.</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Деловое управление</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22.</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Магазины</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4.4</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23.</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Банковская и страховая деятельность</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4.5</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24.</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Общественное питание</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4.6</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25.</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Спорт</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5.1</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26.</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Автомобильный транспорт</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&lt;*&gt;</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7.2</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27.</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Обеспечение внутреннего правопорядка</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8.3</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28.</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Историко-культурная деятельность</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9.3</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29.</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Земельные участки (территории) общего пользования</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12.0</w:t>
            </w:r>
          </w:p>
        </w:tc>
      </w:tr>
      <w:tr w:rsidR="005A6A1B" w:rsidRPr="002B2B72" w:rsidTr="00FC6CD0">
        <w:trPr>
          <w:cantSplit/>
        </w:trPr>
        <w:tc>
          <w:tcPr>
            <w:tcW w:w="326"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30.</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Улично-дорожная сеть</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8" w:type="pct"/>
            <w:shd w:val="clear" w:color="auto" w:fill="FFFFFF" w:themeFill="background1"/>
            <w:noWrap/>
          </w:tcPr>
          <w:p w:rsidR="005A6A1B" w:rsidRPr="002B2B72" w:rsidRDefault="005A6A1B" w:rsidP="005A6A1B">
            <w:pPr>
              <w:widowControl w:val="0"/>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12.0.1</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Благоустройство территории</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12.0.2</w:t>
            </w:r>
          </w:p>
        </w:tc>
      </w:tr>
      <w:tr w:rsidR="005A6A1B" w:rsidRPr="002B2B72" w:rsidTr="00FC6CD0">
        <w:trPr>
          <w:cantSplit/>
        </w:trPr>
        <w:tc>
          <w:tcPr>
            <w:tcW w:w="5000" w:type="pct"/>
            <w:gridSpan w:val="4"/>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b/>
                <w:sz w:val="22"/>
                <w:lang w:eastAsia="ru-RU"/>
              </w:rPr>
            </w:pPr>
            <w:r w:rsidRPr="002B2B72">
              <w:rPr>
                <w:rFonts w:eastAsia="Times New Roman" w:cs="Times New Roman"/>
                <w:b/>
                <w:sz w:val="22"/>
                <w:lang w:eastAsia="ru-RU"/>
              </w:rPr>
              <w:t>Вспомогательные виды разрешенного использования</w:t>
            </w:r>
          </w:p>
        </w:tc>
      </w:tr>
      <w:tr w:rsidR="005A6A1B" w:rsidRPr="002B2B72" w:rsidTr="00FC6CD0">
        <w:trPr>
          <w:cantSplit/>
        </w:trPr>
        <w:tc>
          <w:tcPr>
            <w:tcW w:w="326" w:type="pct"/>
            <w:shd w:val="clear" w:color="auto" w:fill="FFFFFF" w:themeFill="background1"/>
            <w:noWrap/>
          </w:tcPr>
          <w:p w:rsidR="005A6A1B" w:rsidRPr="002B2B72" w:rsidRDefault="005A6A1B" w:rsidP="008115C6">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32.</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Передвижное жилье</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2.4</w:t>
            </w:r>
          </w:p>
        </w:tc>
      </w:tr>
      <w:tr w:rsidR="005A6A1B" w:rsidRPr="002B2B72" w:rsidTr="00FC6CD0">
        <w:trPr>
          <w:cantSplit/>
        </w:trPr>
        <w:tc>
          <w:tcPr>
            <w:tcW w:w="326" w:type="pct"/>
            <w:shd w:val="clear" w:color="auto" w:fill="FFFFFF" w:themeFill="background1"/>
            <w:noWrap/>
          </w:tcPr>
          <w:p w:rsidR="005A6A1B" w:rsidRPr="002B2B72" w:rsidRDefault="005A6A1B" w:rsidP="008115C6">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33.</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Обслуживание жилой застройки</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2.7</w:t>
            </w:r>
          </w:p>
        </w:tc>
      </w:tr>
      <w:tr w:rsidR="005A6A1B" w:rsidRPr="002B2B72" w:rsidTr="00FC6CD0">
        <w:trPr>
          <w:cantSplit/>
        </w:trPr>
        <w:tc>
          <w:tcPr>
            <w:tcW w:w="326" w:type="pct"/>
            <w:shd w:val="clear" w:color="auto" w:fill="FFFFFF" w:themeFill="background1"/>
            <w:noWrap/>
          </w:tcPr>
          <w:p w:rsidR="005A6A1B" w:rsidRPr="002B2B72" w:rsidRDefault="005A6A1B" w:rsidP="008115C6">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34.</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Питомники</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сооружений, необходимых для указанных видов сельскохозяйственного производства</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1.17</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35.</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Предоставление коммунальных услуг</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3.1.1</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36.</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Общежития</w:t>
            </w:r>
          </w:p>
        </w:tc>
        <w:tc>
          <w:tcPr>
            <w:tcW w:w="3259" w:type="pct"/>
            <w:shd w:val="clear" w:color="auto" w:fill="FFFFFF" w:themeFill="background1"/>
            <w:noWrap/>
          </w:tcPr>
          <w:p w:rsidR="005A6A1B" w:rsidRPr="002B2B72" w:rsidRDefault="005A6A1B" w:rsidP="008115C6">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3.2.4</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37.</w:t>
            </w:r>
          </w:p>
        </w:tc>
        <w:tc>
          <w:tcPr>
            <w:tcW w:w="1018" w:type="pct"/>
            <w:shd w:val="clear" w:color="auto" w:fill="FFFFFF" w:themeFill="background1"/>
            <w:noWrap/>
          </w:tcPr>
          <w:p w:rsidR="005A6A1B" w:rsidRPr="002B2B72" w:rsidRDefault="005A6A1B" w:rsidP="005A6A1B">
            <w:pPr>
              <w:widowControl w:val="0"/>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Служебные гаражи</w:t>
            </w:r>
          </w:p>
        </w:tc>
        <w:tc>
          <w:tcPr>
            <w:tcW w:w="3259" w:type="pct"/>
            <w:shd w:val="clear" w:color="auto" w:fill="FFFFFF" w:themeFill="background1"/>
            <w:noWrap/>
          </w:tcPr>
          <w:p w:rsidR="005A6A1B" w:rsidRPr="002B2B72" w:rsidRDefault="005A6A1B" w:rsidP="005A6A1B">
            <w:pPr>
              <w:widowControl w:val="0"/>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4.9</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38.</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Ведение огородничества</w:t>
            </w:r>
          </w:p>
        </w:tc>
        <w:tc>
          <w:tcPr>
            <w:tcW w:w="3259" w:type="pct"/>
            <w:shd w:val="clear" w:color="auto" w:fill="FFFFFF" w:themeFill="background1"/>
            <w:noWrap/>
          </w:tcPr>
          <w:p w:rsidR="005A6A1B" w:rsidRPr="002B2B72" w:rsidRDefault="005A6A1B" w:rsidP="005A6A1B">
            <w:pPr>
              <w:jc w:val="both"/>
              <w:rPr>
                <w:rFonts w:eastAsia="Times New Roman" w:cs="Times New Roman"/>
                <w:sz w:val="22"/>
                <w:lang w:eastAsia="ru-RU"/>
              </w:rPr>
            </w:pPr>
            <w:r w:rsidRPr="002B2B72">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13.1</w:t>
            </w:r>
          </w:p>
        </w:tc>
      </w:tr>
      <w:tr w:rsidR="005A6A1B" w:rsidRPr="002B2B72" w:rsidTr="00FC6CD0">
        <w:trPr>
          <w:cantSplit/>
        </w:trPr>
        <w:tc>
          <w:tcPr>
            <w:tcW w:w="5000" w:type="pct"/>
            <w:gridSpan w:val="4"/>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b/>
                <w:sz w:val="22"/>
                <w:lang w:eastAsia="ru-RU"/>
              </w:rPr>
            </w:pPr>
            <w:r w:rsidRPr="002B2B72">
              <w:rPr>
                <w:rFonts w:eastAsia="Times New Roman" w:cs="Times New Roman"/>
                <w:b/>
                <w:sz w:val="22"/>
                <w:lang w:eastAsia="ru-RU"/>
              </w:rPr>
              <w:t>Условно разрешенные виды использования</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39.</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u w:val="single"/>
                <w:lang w:eastAsia="ru-RU"/>
              </w:rPr>
            </w:pPr>
            <w:r w:rsidRPr="002B2B72">
              <w:rPr>
                <w:rFonts w:eastAsia="Times New Roman" w:cs="Times New Roman"/>
                <w:sz w:val="22"/>
                <w:lang w:eastAsia="ru-RU"/>
              </w:rPr>
              <w:t>Обеспечение научной деятельности</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3.9</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40.</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Обеспечение деятельности в области гидрометеорологии и смежных с ней областях</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w:t>
            </w:r>
            <w:r w:rsidRPr="002B2B72">
              <w:rPr>
                <w:rFonts w:eastAsia="Times New Roman" w:cs="Times New Roman"/>
                <w:sz w:val="22"/>
                <w:lang w:eastAsia="ru-RU"/>
              </w:rPr>
              <w:softHyphen/>
              <w:t>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3.9.1</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lastRenderedPageBreak/>
              <w:t>41.</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Ветеринарное обслуживание</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3.10</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42.</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Приюты для животных</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3.10.2</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43.</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Объекты торговли (торговые центры, торгово-развлекательные центры (комплексы)</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 размещение гаражей и (или) стоянок для автомобилей сотрудников и посетителей торгового центра</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4.2</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44.</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Рынки</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4.3</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45.</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Гостиничное обслуживание</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4.7</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46.</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Автомобильные мойки</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автомобильных моек, а также размещение магазинов сопутствующей торговли</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4.9.1.3</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47.</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Ремонт автомобилей</w:t>
            </w:r>
          </w:p>
        </w:tc>
        <w:tc>
          <w:tcPr>
            <w:tcW w:w="3259" w:type="pct"/>
            <w:shd w:val="clear" w:color="auto" w:fill="FFFFFF" w:themeFill="background1"/>
            <w:noWrap/>
          </w:tcPr>
          <w:p w:rsidR="005A6A1B" w:rsidRPr="002B2B72" w:rsidRDefault="005A6A1B" w:rsidP="00A85415">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8" w:type="pct"/>
            <w:shd w:val="clear" w:color="auto" w:fill="FFFFFF" w:themeFill="background1"/>
            <w:noWrap/>
          </w:tcPr>
          <w:p w:rsidR="005A6A1B" w:rsidRPr="002B2B72" w:rsidRDefault="005A6A1B" w:rsidP="00A85415">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4.9.1.4</w:t>
            </w:r>
          </w:p>
        </w:tc>
      </w:tr>
      <w:tr w:rsidR="005A6A1B" w:rsidRPr="002B2B72" w:rsidTr="00FC6CD0">
        <w:trPr>
          <w:cantSplit/>
        </w:trPr>
        <w:tc>
          <w:tcPr>
            <w:tcW w:w="326" w:type="pct"/>
            <w:shd w:val="clear" w:color="auto" w:fill="FFFFFF" w:themeFill="background1"/>
            <w:noWrap/>
          </w:tcPr>
          <w:p w:rsidR="005A6A1B" w:rsidRPr="002B2B72" w:rsidRDefault="005A6A1B" w:rsidP="00362DB0">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48.</w:t>
            </w:r>
          </w:p>
        </w:tc>
        <w:tc>
          <w:tcPr>
            <w:tcW w:w="1018" w:type="pct"/>
            <w:shd w:val="clear" w:color="auto" w:fill="FFFFFF" w:themeFill="background1"/>
            <w:noWrap/>
          </w:tcPr>
          <w:p w:rsidR="005A6A1B" w:rsidRPr="002B2B72" w:rsidRDefault="005A6A1B" w:rsidP="005A6A1B">
            <w:pPr>
              <w:suppressAutoHyphens/>
              <w:autoSpaceDE w:val="0"/>
              <w:autoSpaceDN w:val="0"/>
              <w:adjustRightInd w:val="0"/>
              <w:rPr>
                <w:rFonts w:eastAsia="Times New Roman" w:cs="Times New Roman"/>
                <w:sz w:val="22"/>
                <w:lang w:eastAsia="ru-RU"/>
              </w:rPr>
            </w:pPr>
            <w:r w:rsidRPr="002B2B72">
              <w:rPr>
                <w:rFonts w:eastAsia="Times New Roman" w:cs="Times New Roman"/>
                <w:sz w:val="22"/>
                <w:lang w:eastAsia="ru-RU"/>
              </w:rPr>
              <w:t>Связь</w:t>
            </w:r>
          </w:p>
        </w:tc>
        <w:tc>
          <w:tcPr>
            <w:tcW w:w="3259" w:type="pct"/>
            <w:shd w:val="clear" w:color="auto" w:fill="FFFFFF" w:themeFill="background1"/>
            <w:noWrap/>
          </w:tcPr>
          <w:p w:rsidR="005A6A1B" w:rsidRPr="002B2B72" w:rsidRDefault="005A6A1B" w:rsidP="005A6A1B">
            <w:pPr>
              <w:suppressAutoHyphens/>
              <w:autoSpaceDE w:val="0"/>
              <w:autoSpaceDN w:val="0"/>
              <w:adjustRightInd w:val="0"/>
              <w:jc w:val="both"/>
              <w:rPr>
                <w:rFonts w:eastAsia="Times New Roman" w:cs="Times New Roman"/>
                <w:sz w:val="22"/>
                <w:lang w:eastAsia="ru-RU"/>
              </w:rPr>
            </w:pPr>
            <w:r w:rsidRPr="002B2B72">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8" w:type="pct"/>
            <w:shd w:val="clear" w:color="auto" w:fill="FFFFFF" w:themeFill="background1"/>
            <w:noWrap/>
          </w:tcPr>
          <w:p w:rsidR="005A6A1B" w:rsidRPr="002B2B72" w:rsidRDefault="005A6A1B" w:rsidP="005A6A1B">
            <w:pPr>
              <w:suppressAutoHyphens/>
              <w:autoSpaceDE w:val="0"/>
              <w:autoSpaceDN w:val="0"/>
              <w:adjustRightInd w:val="0"/>
              <w:jc w:val="center"/>
              <w:rPr>
                <w:rFonts w:eastAsia="Times New Roman" w:cs="Times New Roman"/>
                <w:sz w:val="22"/>
                <w:lang w:eastAsia="ru-RU"/>
              </w:rPr>
            </w:pPr>
            <w:r w:rsidRPr="002B2B72">
              <w:rPr>
                <w:rFonts w:eastAsia="Times New Roman" w:cs="Times New Roman"/>
                <w:sz w:val="22"/>
                <w:lang w:eastAsia="ru-RU"/>
              </w:rPr>
              <w:t>6.8</w:t>
            </w:r>
          </w:p>
        </w:tc>
      </w:tr>
    </w:tbl>
    <w:p w:rsidR="00E36FC5" w:rsidRDefault="00E36FC5" w:rsidP="00E36FC5">
      <w:pPr>
        <w:autoSpaceDE w:val="0"/>
        <w:autoSpaceDN w:val="0"/>
        <w:adjustRightInd w:val="0"/>
        <w:ind w:firstLine="709"/>
        <w:jc w:val="both"/>
        <w:rPr>
          <w:rFonts w:eastAsia="Times New Roman" w:cs="Times New Roman"/>
          <w:sz w:val="28"/>
          <w:szCs w:val="28"/>
          <w:lang w:eastAsia="ru-RU"/>
        </w:rPr>
      </w:pPr>
    </w:p>
    <w:p w:rsidR="008751C7" w:rsidRPr="001C132A" w:rsidRDefault="008751C7" w:rsidP="008751C7">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 xml:space="preserve">2. </w:t>
      </w:r>
      <w:r w:rsidR="00A32854">
        <w:rPr>
          <w:rFonts w:eastAsia="Times New Roman" w:cs="Times New Roman"/>
          <w:sz w:val="28"/>
          <w:szCs w:val="28"/>
          <w:lang w:eastAsia="ru-RU"/>
        </w:rPr>
        <w:t xml:space="preserve"> </w:t>
      </w:r>
      <w:r w:rsidRPr="001C132A">
        <w:rPr>
          <w:rFonts w:eastAsia="Times New Roman" w:cs="Times New Roman"/>
          <w:sz w:val="28"/>
          <w:szCs w:val="28"/>
          <w:lang w:eastAsia="ru-RU"/>
        </w:rPr>
        <w:t xml:space="preserve">Объекты видов использования, отмеченных в пункте 1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w:t>
      </w:r>
      <w:r w:rsidRPr="001C132A">
        <w:rPr>
          <w:rFonts w:eastAsia="Times New Roman" w:cs="Times New Roman"/>
          <w:sz w:val="28"/>
          <w:szCs w:val="28"/>
          <w:lang w:eastAsia="ru-RU"/>
        </w:rPr>
        <w:lastRenderedPageBreak/>
        <w:t>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xml:space="preserve">3. </w:t>
      </w:r>
      <w:r w:rsidR="00A32854">
        <w:rPr>
          <w:rFonts w:eastAsia="Times New Roman" w:cs="Times New Roman"/>
          <w:sz w:val="28"/>
          <w:szCs w:val="28"/>
          <w:lang w:eastAsia="ru-RU"/>
        </w:rPr>
        <w:t xml:space="preserve"> </w:t>
      </w:r>
      <w:r w:rsidRPr="00CF52DC">
        <w:rPr>
          <w:rFonts w:eastAsia="Times New Roman" w:cs="Times New Roman"/>
          <w:sz w:val="28"/>
          <w:szCs w:val="28"/>
          <w:lang w:eastAsia="ru-RU"/>
        </w:rPr>
        <w:t xml:space="preserve">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CF52DC">
        <w:rPr>
          <w:rFonts w:eastAsia="Times New Roman" w:cs="Times New Roman"/>
          <w:sz w:val="28"/>
          <w:szCs w:val="28"/>
          <w:lang w:eastAsia="ru-RU"/>
        </w:rPr>
        <w:t xml:space="preserve"> настоящих Правил.</w:t>
      </w:r>
    </w:p>
    <w:p w:rsidR="00E36FC5" w:rsidRPr="00A32854" w:rsidRDefault="00E36FC5" w:rsidP="00A32854">
      <w:pPr>
        <w:autoSpaceDE w:val="0"/>
        <w:autoSpaceDN w:val="0"/>
        <w:adjustRightInd w:val="0"/>
        <w:ind w:firstLine="709"/>
        <w:jc w:val="both"/>
        <w:rPr>
          <w:rFonts w:eastAsia="Times New Roman" w:cs="Times New Roman"/>
          <w:sz w:val="28"/>
          <w:szCs w:val="28"/>
          <w:lang w:eastAsia="ru-RU"/>
        </w:rPr>
      </w:pPr>
      <w:r w:rsidRPr="00A32854">
        <w:rPr>
          <w:rFonts w:eastAsia="Times New Roman" w:cs="Times New Roman"/>
          <w:sz w:val="28"/>
          <w:szCs w:val="28"/>
          <w:lang w:eastAsia="ru-RU"/>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6FC5" w:rsidRPr="00CF52DC" w:rsidRDefault="00E36FC5" w:rsidP="00A32854">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4.1. предельные (минимальные и (или) максимальные) размеры земельных участков, в том числе их площадь:</w:t>
      </w:r>
    </w:p>
    <w:p w:rsidR="00E36FC5" w:rsidRPr="00CF52DC" w:rsidRDefault="00A32854" w:rsidP="00A32854">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 xml:space="preserve">1) </w:t>
      </w:r>
      <w:r w:rsidR="00E36FC5" w:rsidRPr="00CF52DC">
        <w:rPr>
          <w:rFonts w:eastAsia="Times New Roman" w:cs="Times New Roman"/>
          <w:sz w:val="28"/>
          <w:szCs w:val="28"/>
          <w:lang w:eastAsia="ru-RU"/>
        </w:rPr>
        <w:t>минимальная площадь земельных участков:</w:t>
      </w:r>
    </w:p>
    <w:p w:rsidR="00E36FC5" w:rsidRPr="00A32854" w:rsidRDefault="00796F9F" w:rsidP="00417FA1">
      <w:pPr>
        <w:pStyle w:val="af8"/>
        <w:numPr>
          <w:ilvl w:val="0"/>
          <w:numId w:val="2"/>
        </w:numPr>
        <w:tabs>
          <w:tab w:val="left" w:pos="1276"/>
        </w:tabs>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индивидуального </w:t>
      </w:r>
      <w:r w:rsidR="004762D4">
        <w:rPr>
          <w:rFonts w:ascii="Times New Roman" w:eastAsia="Times New Roman" w:hAnsi="Times New Roman"/>
          <w:sz w:val="28"/>
          <w:szCs w:val="28"/>
          <w:lang w:eastAsia="ru-RU"/>
        </w:rPr>
        <w:t>жилищно</w:t>
      </w:r>
      <w:r>
        <w:rPr>
          <w:rFonts w:ascii="Times New Roman" w:eastAsia="Times New Roman" w:hAnsi="Times New Roman"/>
          <w:sz w:val="28"/>
          <w:szCs w:val="28"/>
          <w:lang w:eastAsia="ru-RU"/>
        </w:rPr>
        <w:t>го</w:t>
      </w:r>
      <w:r w:rsidR="00A32854" w:rsidRPr="00A32854">
        <w:rPr>
          <w:rFonts w:ascii="Times New Roman" w:eastAsia="Times New Roman" w:hAnsi="Times New Roman"/>
          <w:sz w:val="28"/>
          <w:szCs w:val="28"/>
          <w:lang w:eastAsia="ru-RU"/>
        </w:rPr>
        <w:t xml:space="preserve"> строительств</w:t>
      </w:r>
      <w:r>
        <w:rPr>
          <w:rFonts w:ascii="Times New Roman" w:eastAsia="Times New Roman" w:hAnsi="Times New Roman"/>
          <w:sz w:val="28"/>
          <w:szCs w:val="28"/>
          <w:lang w:eastAsia="ru-RU"/>
        </w:rPr>
        <w:t>а</w:t>
      </w:r>
      <w:r w:rsidR="00A32854" w:rsidRPr="00A32854">
        <w:rPr>
          <w:rFonts w:ascii="Times New Roman" w:eastAsia="Times New Roman" w:hAnsi="Times New Roman"/>
          <w:sz w:val="28"/>
          <w:szCs w:val="28"/>
          <w:lang w:eastAsia="ru-RU"/>
        </w:rPr>
        <w:t xml:space="preserve"> </w:t>
      </w:r>
      <w:r w:rsidR="009D5101" w:rsidRPr="00A32854">
        <w:rPr>
          <w:rFonts w:ascii="Times New Roman" w:eastAsia="Times New Roman" w:hAnsi="Times New Roman"/>
          <w:sz w:val="28"/>
          <w:szCs w:val="28"/>
          <w:lang w:eastAsia="ru-RU"/>
        </w:rPr>
        <w:t>(код 2.1)</w:t>
      </w:r>
      <w:r w:rsidR="00E36FC5" w:rsidRPr="00A32854">
        <w:rPr>
          <w:rFonts w:ascii="Times New Roman" w:eastAsia="Times New Roman" w:hAnsi="Times New Roman"/>
          <w:sz w:val="28"/>
          <w:szCs w:val="28"/>
          <w:lang w:eastAsia="ru-RU"/>
        </w:rPr>
        <w:t xml:space="preserve"> – 6</w:t>
      </w:r>
      <w:r w:rsidR="009D5101" w:rsidRPr="00A32854">
        <w:rPr>
          <w:rFonts w:ascii="Times New Roman" w:eastAsia="Times New Roman" w:hAnsi="Times New Roman"/>
          <w:sz w:val="28"/>
          <w:szCs w:val="28"/>
          <w:lang w:eastAsia="ru-RU"/>
        </w:rPr>
        <w:t>00 кв. м</w:t>
      </w:r>
      <w:r w:rsidR="00E36FC5" w:rsidRPr="00A32854">
        <w:rPr>
          <w:rFonts w:ascii="Times New Roman" w:eastAsia="Times New Roman" w:hAnsi="Times New Roman"/>
          <w:sz w:val="28"/>
          <w:szCs w:val="28"/>
          <w:lang w:eastAsia="ru-RU"/>
        </w:rPr>
        <w:t>;</w:t>
      </w:r>
    </w:p>
    <w:p w:rsidR="00E36FC5" w:rsidRPr="00A32854" w:rsidRDefault="00A32854" w:rsidP="00417FA1">
      <w:pPr>
        <w:pStyle w:val="af8"/>
        <w:numPr>
          <w:ilvl w:val="0"/>
          <w:numId w:val="2"/>
        </w:numPr>
        <w:tabs>
          <w:tab w:val="left" w:pos="1276"/>
        </w:tabs>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A32854">
        <w:rPr>
          <w:rFonts w:ascii="Times New Roman" w:eastAsia="Times New Roman" w:hAnsi="Times New Roman"/>
          <w:sz w:val="28"/>
          <w:szCs w:val="28"/>
          <w:lang w:eastAsia="ru-RU"/>
        </w:rPr>
        <w:t xml:space="preserve">блокированная жилая застройка </w:t>
      </w:r>
      <w:r w:rsidR="00E36FC5" w:rsidRPr="00A32854">
        <w:rPr>
          <w:rFonts w:ascii="Times New Roman" w:eastAsia="Times New Roman" w:hAnsi="Times New Roman"/>
          <w:sz w:val="28"/>
          <w:szCs w:val="28"/>
          <w:lang w:eastAsia="ru-RU"/>
        </w:rPr>
        <w:t>– 200 кв</w:t>
      </w:r>
      <w:r w:rsidR="009D5101" w:rsidRPr="00A32854">
        <w:rPr>
          <w:rFonts w:ascii="Times New Roman" w:eastAsia="Times New Roman" w:hAnsi="Times New Roman"/>
          <w:sz w:val="28"/>
          <w:szCs w:val="28"/>
          <w:lang w:eastAsia="ru-RU"/>
        </w:rPr>
        <w:t>. м</w:t>
      </w:r>
      <w:r w:rsidRPr="00A32854">
        <w:rPr>
          <w:rFonts w:ascii="Times New Roman" w:eastAsia="Times New Roman" w:hAnsi="Times New Roman"/>
          <w:sz w:val="28"/>
          <w:szCs w:val="28"/>
          <w:lang w:eastAsia="ru-RU"/>
        </w:rPr>
        <w:t xml:space="preserve"> (для размещения блок секции блокированного жилого дома)</w:t>
      </w:r>
      <w:r w:rsidR="00E36FC5" w:rsidRPr="00A32854">
        <w:rPr>
          <w:rFonts w:ascii="Times New Roman" w:eastAsia="Times New Roman" w:hAnsi="Times New Roman"/>
          <w:sz w:val="28"/>
          <w:szCs w:val="28"/>
          <w:lang w:eastAsia="ru-RU"/>
        </w:rPr>
        <w:t>;</w:t>
      </w:r>
    </w:p>
    <w:p w:rsidR="00E36FC5" w:rsidRDefault="00796F9F" w:rsidP="00417FA1">
      <w:pPr>
        <w:pStyle w:val="af8"/>
        <w:numPr>
          <w:ilvl w:val="0"/>
          <w:numId w:val="2"/>
        </w:numPr>
        <w:tabs>
          <w:tab w:val="left" w:pos="1276"/>
        </w:tabs>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ведения</w:t>
      </w:r>
      <w:r w:rsidR="00E36FC5" w:rsidRPr="00A32854">
        <w:rPr>
          <w:rFonts w:ascii="Times New Roman" w:eastAsia="Times New Roman" w:hAnsi="Times New Roman"/>
          <w:sz w:val="28"/>
          <w:szCs w:val="28"/>
          <w:lang w:eastAsia="ru-RU"/>
        </w:rPr>
        <w:t xml:space="preserve"> личног</w:t>
      </w:r>
      <w:r w:rsidR="009D5101" w:rsidRPr="00A32854">
        <w:rPr>
          <w:rFonts w:ascii="Times New Roman" w:eastAsia="Times New Roman" w:hAnsi="Times New Roman"/>
          <w:sz w:val="28"/>
          <w:szCs w:val="28"/>
          <w:lang w:eastAsia="ru-RU"/>
        </w:rPr>
        <w:t>о подсобного хозяйства</w:t>
      </w:r>
      <w:r w:rsidR="00A32854" w:rsidRPr="00A32854">
        <w:rPr>
          <w:rFonts w:ascii="Times New Roman" w:eastAsia="Times New Roman" w:hAnsi="Times New Roman"/>
          <w:sz w:val="28"/>
          <w:szCs w:val="28"/>
          <w:lang w:eastAsia="ru-RU"/>
        </w:rPr>
        <w:t xml:space="preserve"> (приусадебный участок)</w:t>
      </w:r>
      <w:r w:rsidR="009D5101" w:rsidRPr="00A32854">
        <w:rPr>
          <w:rFonts w:ascii="Times New Roman" w:eastAsia="Times New Roman" w:hAnsi="Times New Roman"/>
          <w:sz w:val="28"/>
          <w:szCs w:val="28"/>
          <w:lang w:eastAsia="ru-RU"/>
        </w:rPr>
        <w:t xml:space="preserve"> (код 2.2</w:t>
      </w:r>
      <w:r w:rsidR="00E36FC5" w:rsidRPr="00A32854">
        <w:rPr>
          <w:rFonts w:ascii="Times New Roman" w:eastAsia="Times New Roman" w:hAnsi="Times New Roman"/>
          <w:sz w:val="28"/>
          <w:szCs w:val="28"/>
          <w:lang w:eastAsia="ru-RU"/>
        </w:rPr>
        <w:t>) – 600 кв</w:t>
      </w:r>
      <w:r w:rsidR="009D5101" w:rsidRPr="00A32854">
        <w:rPr>
          <w:rFonts w:ascii="Times New Roman" w:eastAsia="Times New Roman" w:hAnsi="Times New Roman"/>
          <w:sz w:val="28"/>
          <w:szCs w:val="28"/>
          <w:lang w:eastAsia="ru-RU"/>
        </w:rPr>
        <w:t>.</w:t>
      </w:r>
      <w:r w:rsidR="00E36FC5" w:rsidRPr="00A32854">
        <w:rPr>
          <w:rFonts w:ascii="Times New Roman" w:eastAsia="Times New Roman" w:hAnsi="Times New Roman"/>
          <w:sz w:val="28"/>
          <w:szCs w:val="28"/>
          <w:lang w:eastAsia="ru-RU"/>
        </w:rPr>
        <w:t xml:space="preserve"> м;</w:t>
      </w:r>
    </w:p>
    <w:p w:rsidR="00A32412" w:rsidRPr="00A32854" w:rsidRDefault="00796F9F" w:rsidP="00417FA1">
      <w:pPr>
        <w:pStyle w:val="af8"/>
        <w:numPr>
          <w:ilvl w:val="0"/>
          <w:numId w:val="2"/>
        </w:numPr>
        <w:tabs>
          <w:tab w:val="left" w:pos="1276"/>
        </w:tabs>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размещения магазинов</w:t>
      </w:r>
      <w:r w:rsidR="00A32412">
        <w:rPr>
          <w:rFonts w:ascii="Times New Roman" w:eastAsia="Times New Roman" w:hAnsi="Times New Roman"/>
          <w:sz w:val="28"/>
          <w:szCs w:val="28"/>
          <w:lang w:eastAsia="ru-RU"/>
        </w:rPr>
        <w:t xml:space="preserve"> (код 4.4) – 400 кв. м;</w:t>
      </w:r>
    </w:p>
    <w:p w:rsidR="00E36FC5" w:rsidRPr="00A32854" w:rsidRDefault="00E36FC5" w:rsidP="00417FA1">
      <w:pPr>
        <w:pStyle w:val="af8"/>
        <w:numPr>
          <w:ilvl w:val="0"/>
          <w:numId w:val="2"/>
        </w:numPr>
        <w:tabs>
          <w:tab w:val="left" w:pos="1276"/>
        </w:tabs>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A32854">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CF52DC" w:rsidRDefault="00E36FC5" w:rsidP="00A32854">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2) максимальная площадь земельных участков:</w:t>
      </w:r>
    </w:p>
    <w:p w:rsidR="00E36FC5" w:rsidRPr="00A32854" w:rsidRDefault="00A32854" w:rsidP="00417FA1">
      <w:pPr>
        <w:pStyle w:val="af8"/>
        <w:numPr>
          <w:ilvl w:val="0"/>
          <w:numId w:val="3"/>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A32854">
        <w:rPr>
          <w:rFonts w:ascii="Times New Roman" w:eastAsia="Times New Roman" w:hAnsi="Times New Roman"/>
          <w:sz w:val="28"/>
          <w:szCs w:val="28"/>
          <w:lang w:eastAsia="ru-RU"/>
        </w:rPr>
        <w:t xml:space="preserve">для индивидуального жилищного строительства (код 2.1) </w:t>
      </w:r>
      <w:r w:rsidR="00E36FC5" w:rsidRPr="00A32854">
        <w:rPr>
          <w:rFonts w:ascii="Times New Roman" w:eastAsia="Times New Roman" w:hAnsi="Times New Roman"/>
          <w:sz w:val="28"/>
          <w:szCs w:val="28"/>
          <w:lang w:eastAsia="ru-RU"/>
        </w:rPr>
        <w:t>– 2500 кв</w:t>
      </w:r>
      <w:r w:rsidR="00B512EA" w:rsidRPr="00A32854">
        <w:rPr>
          <w:rFonts w:ascii="Times New Roman" w:eastAsia="Times New Roman" w:hAnsi="Times New Roman"/>
          <w:sz w:val="28"/>
          <w:szCs w:val="28"/>
          <w:lang w:eastAsia="ru-RU"/>
        </w:rPr>
        <w:t>. м</w:t>
      </w:r>
      <w:r w:rsidR="00E36FC5" w:rsidRPr="00A32854">
        <w:rPr>
          <w:rFonts w:ascii="Times New Roman" w:eastAsia="Times New Roman" w:hAnsi="Times New Roman"/>
          <w:sz w:val="28"/>
          <w:szCs w:val="28"/>
          <w:lang w:eastAsia="ru-RU"/>
        </w:rPr>
        <w:t>;</w:t>
      </w:r>
    </w:p>
    <w:p w:rsidR="00E36FC5" w:rsidRPr="00A32854" w:rsidRDefault="00A32412" w:rsidP="00417FA1">
      <w:pPr>
        <w:pStyle w:val="af8"/>
        <w:numPr>
          <w:ilvl w:val="0"/>
          <w:numId w:val="3"/>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блокированная жилая застройка </w:t>
      </w:r>
      <w:r w:rsidR="00E36FC5" w:rsidRPr="00A32854">
        <w:rPr>
          <w:rFonts w:ascii="Times New Roman" w:eastAsia="Times New Roman" w:hAnsi="Times New Roman"/>
          <w:sz w:val="28"/>
          <w:szCs w:val="28"/>
          <w:lang w:eastAsia="ru-RU"/>
        </w:rPr>
        <w:t>– 1500 кв</w:t>
      </w:r>
      <w:r>
        <w:rPr>
          <w:rFonts w:ascii="Times New Roman" w:eastAsia="Times New Roman" w:hAnsi="Times New Roman"/>
          <w:sz w:val="28"/>
          <w:szCs w:val="28"/>
          <w:lang w:eastAsia="ru-RU"/>
        </w:rPr>
        <w:t>. м (</w:t>
      </w:r>
      <w:r w:rsidRPr="00A32854">
        <w:rPr>
          <w:rFonts w:ascii="Times New Roman" w:eastAsia="Times New Roman" w:hAnsi="Times New Roman"/>
          <w:sz w:val="28"/>
          <w:szCs w:val="28"/>
          <w:lang w:eastAsia="ru-RU"/>
        </w:rPr>
        <w:t>для размещения блок секции блокированного жилого дома</w:t>
      </w:r>
      <w:r>
        <w:rPr>
          <w:rFonts w:ascii="Times New Roman" w:eastAsia="Times New Roman" w:hAnsi="Times New Roman"/>
          <w:sz w:val="28"/>
          <w:szCs w:val="28"/>
          <w:lang w:eastAsia="ru-RU"/>
        </w:rPr>
        <w:t>)</w:t>
      </w:r>
      <w:r w:rsidR="00E36FC5" w:rsidRPr="00A32854">
        <w:rPr>
          <w:rFonts w:ascii="Times New Roman" w:eastAsia="Times New Roman" w:hAnsi="Times New Roman"/>
          <w:sz w:val="28"/>
          <w:szCs w:val="28"/>
          <w:lang w:eastAsia="ru-RU"/>
        </w:rPr>
        <w:t>;</w:t>
      </w:r>
    </w:p>
    <w:p w:rsidR="00A32412" w:rsidRDefault="00796F9F" w:rsidP="00417FA1">
      <w:pPr>
        <w:pStyle w:val="af8"/>
        <w:numPr>
          <w:ilvl w:val="0"/>
          <w:numId w:val="3"/>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w:t>
      </w:r>
      <w:r w:rsidR="00A32854" w:rsidRPr="00A32412">
        <w:rPr>
          <w:rFonts w:ascii="Times New Roman" w:eastAsia="Times New Roman" w:hAnsi="Times New Roman"/>
          <w:sz w:val="28"/>
          <w:szCs w:val="28"/>
          <w:lang w:eastAsia="ru-RU"/>
        </w:rPr>
        <w:t>ведени</w:t>
      </w:r>
      <w:r>
        <w:rPr>
          <w:rFonts w:ascii="Times New Roman" w:eastAsia="Times New Roman" w:hAnsi="Times New Roman"/>
          <w:sz w:val="28"/>
          <w:szCs w:val="28"/>
          <w:lang w:eastAsia="ru-RU"/>
        </w:rPr>
        <w:t>я</w:t>
      </w:r>
      <w:r w:rsidR="00A32854" w:rsidRPr="00A32412">
        <w:rPr>
          <w:rFonts w:ascii="Times New Roman" w:eastAsia="Times New Roman" w:hAnsi="Times New Roman"/>
          <w:sz w:val="28"/>
          <w:szCs w:val="28"/>
          <w:lang w:eastAsia="ru-RU"/>
        </w:rPr>
        <w:t xml:space="preserve"> личного подсобного хозяйства (приусадебный участок) (код 2.2) </w:t>
      </w:r>
      <w:r w:rsidR="00E36FC5" w:rsidRPr="00A32412">
        <w:rPr>
          <w:rFonts w:ascii="Times New Roman" w:eastAsia="Times New Roman" w:hAnsi="Times New Roman"/>
          <w:sz w:val="28"/>
          <w:szCs w:val="28"/>
          <w:lang w:eastAsia="ru-RU"/>
        </w:rPr>
        <w:t>– 4500 кв</w:t>
      </w:r>
      <w:r w:rsidR="009A2DEA">
        <w:rPr>
          <w:rFonts w:ascii="Times New Roman" w:eastAsia="Times New Roman" w:hAnsi="Times New Roman"/>
          <w:sz w:val="28"/>
          <w:szCs w:val="28"/>
          <w:lang w:eastAsia="ru-RU"/>
        </w:rPr>
        <w:t>.</w:t>
      </w:r>
      <w:r w:rsidR="00E36FC5" w:rsidRPr="00A32412">
        <w:rPr>
          <w:rFonts w:ascii="Times New Roman" w:eastAsia="Times New Roman" w:hAnsi="Times New Roman"/>
          <w:sz w:val="28"/>
          <w:szCs w:val="28"/>
          <w:lang w:eastAsia="ru-RU"/>
        </w:rPr>
        <w:t xml:space="preserve"> м;</w:t>
      </w:r>
    </w:p>
    <w:p w:rsidR="00A32412" w:rsidRPr="00A32412" w:rsidRDefault="00796F9F" w:rsidP="00417FA1">
      <w:pPr>
        <w:pStyle w:val="af8"/>
        <w:numPr>
          <w:ilvl w:val="0"/>
          <w:numId w:val="3"/>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размещения магазинов</w:t>
      </w:r>
      <w:r w:rsidR="00A32412">
        <w:rPr>
          <w:rFonts w:ascii="Times New Roman" w:eastAsia="Times New Roman" w:hAnsi="Times New Roman"/>
          <w:sz w:val="28"/>
          <w:szCs w:val="28"/>
          <w:lang w:eastAsia="ru-RU"/>
        </w:rPr>
        <w:t xml:space="preserve"> (код 4.4) – 1000</w:t>
      </w:r>
      <w:r w:rsidR="00A32412" w:rsidRPr="00A32412">
        <w:rPr>
          <w:rFonts w:ascii="Times New Roman" w:eastAsia="Times New Roman" w:hAnsi="Times New Roman"/>
          <w:sz w:val="28"/>
          <w:szCs w:val="28"/>
          <w:lang w:eastAsia="ru-RU"/>
        </w:rPr>
        <w:t xml:space="preserve"> кв. м;</w:t>
      </w:r>
    </w:p>
    <w:p w:rsidR="00E36FC5" w:rsidRPr="00A32854" w:rsidRDefault="00E36FC5" w:rsidP="00417FA1">
      <w:pPr>
        <w:pStyle w:val="af8"/>
        <w:numPr>
          <w:ilvl w:val="0"/>
          <w:numId w:val="3"/>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A32854">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BB4B3A">
        <w:rPr>
          <w:rFonts w:eastAsia="Times New Roman" w:cs="Times New Roman"/>
          <w:sz w:val="28"/>
          <w:szCs w:val="28"/>
          <w:lang w:eastAsia="ru-RU"/>
        </w:rPr>
        <w:t xml:space="preserve">во зданий, строений, сооружений </w:t>
      </w:r>
      <w:r w:rsidRPr="00CF52DC">
        <w:rPr>
          <w:rFonts w:eastAsia="Times New Roman" w:cs="Times New Roman"/>
          <w:sz w:val="28"/>
          <w:szCs w:val="28"/>
          <w:lang w:eastAsia="ru-RU"/>
        </w:rPr>
        <w:t>(за исключением детских дошкольных учреждения и детских образовательных учреждений)</w:t>
      </w:r>
      <w:r w:rsidR="00BB4B3A">
        <w:rPr>
          <w:rFonts w:eastAsia="Times New Roman" w:cs="Times New Roman"/>
          <w:sz w:val="28"/>
          <w:szCs w:val="28"/>
          <w:lang w:eastAsia="ru-RU"/>
        </w:rPr>
        <w:t>:</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минимальный отступ от красной линии улиц – 5 м; от красной линии проездов – 3 м, (в исторической застройке допускается размещение жилых домов усадебного типа по красной линии улиц в условиях сложившейся застройки);</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минимальные разрывы между стенами зданий без окон из жилых комнат – 6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минимальное расстояние здания общеобразовательного учреждения от красной линии не менее 25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lastRenderedPageBreak/>
        <w:t>– минимальные расстояния до границы соседнего участка:</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дома – 3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постройки для содержания домашних животных – 4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других построек (бани, гаражи и др.) – 1,0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стволов высокорослых деревьев – 4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стволов среднерослых деревьев – 2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кустарников – 1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xml:space="preserve">от пчелиных ульев </w:t>
      </w:r>
      <w:r>
        <w:rPr>
          <w:rFonts w:eastAsia="Times New Roman" w:cs="Times New Roman"/>
          <w:sz w:val="28"/>
          <w:szCs w:val="28"/>
          <w:lang w:eastAsia="ru-RU"/>
        </w:rPr>
        <w:t>–</w:t>
      </w:r>
      <w:r w:rsidRPr="00CF52DC">
        <w:rPr>
          <w:rFonts w:eastAsia="Times New Roman" w:cs="Times New Roman"/>
          <w:sz w:val="28"/>
          <w:szCs w:val="28"/>
          <w:lang w:eastAsia="ru-RU"/>
        </w:rPr>
        <w:t xml:space="preserve"> не менее 10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от изолированного входа в строение для содержания мелких домашних животных до входа в дом – 7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минимальное расстояние от хозяйственных построек до окон жилого дома, расположенного на соседнем земельном участке – 6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размещение хозяйственных, одиночных или двойных построек для скота и птицы на расстоянии от окон жилых помещений дома – не менее 15 м; до 8 блоков - не менее 25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расстояние от помещений (сооружений) для содержания и разведения животных до объектов жилой застройки: от 10 м до 40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расстояние от мусоросборников, дворовых туалетов от границ участка домовладения – не менее 4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размещение дворовых туалетов от окон жилых помещений дома – 12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4.3. предельное количество этажей или предельную высо</w:t>
      </w:r>
      <w:r>
        <w:rPr>
          <w:rFonts w:eastAsia="Times New Roman" w:cs="Times New Roman"/>
          <w:sz w:val="28"/>
          <w:szCs w:val="28"/>
          <w:lang w:eastAsia="ru-RU"/>
        </w:rPr>
        <w:t xml:space="preserve">ту зданий, строений, сооружений – </w:t>
      </w:r>
      <w:r w:rsidRPr="00CF52DC">
        <w:rPr>
          <w:rFonts w:eastAsia="Times New Roman" w:cs="Times New Roman"/>
          <w:sz w:val="28"/>
          <w:szCs w:val="28"/>
          <w:lang w:eastAsia="ru-RU"/>
        </w:rPr>
        <w:t>4</w:t>
      </w:r>
      <w:r>
        <w:rPr>
          <w:rFonts w:eastAsia="Times New Roman" w:cs="Times New Roman"/>
          <w:sz w:val="28"/>
          <w:szCs w:val="28"/>
          <w:lang w:eastAsia="ru-RU"/>
        </w:rPr>
        <w:t xml:space="preserve"> </w:t>
      </w:r>
      <w:r w:rsidRPr="00CF52DC">
        <w:rPr>
          <w:rFonts w:eastAsia="Times New Roman" w:cs="Times New Roman"/>
          <w:sz w:val="28"/>
          <w:szCs w:val="28"/>
          <w:lang w:eastAsia="ru-RU"/>
        </w:rPr>
        <w:t>этажа (за исключением детских дошкольных учреждения и детских образовательных учреждений).</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xml:space="preserve">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Times New Roman" w:cs="Times New Roman"/>
          <w:sz w:val="28"/>
          <w:szCs w:val="28"/>
          <w:lang w:eastAsia="ru-RU"/>
        </w:rPr>
        <w:t>всей площади земельного участка – 50 –</w:t>
      </w:r>
      <w:r w:rsidRPr="00CF52DC">
        <w:rPr>
          <w:rFonts w:eastAsia="Times New Roman" w:cs="Times New Roman"/>
          <w:sz w:val="28"/>
          <w:szCs w:val="28"/>
          <w:lang w:eastAsia="ru-RU"/>
        </w:rPr>
        <w:t xml:space="preserve"> 60%.</w:t>
      </w:r>
    </w:p>
    <w:p w:rsidR="00E36FC5" w:rsidRPr="002F239F" w:rsidRDefault="002F239F"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 Иные параметры:</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Допускается строительство гаражей по красной линии по специальному согласованию с Комитетом по строительству и архитектуре Администрации муниципального образования «Рославльский район» Смоленской области.</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Допускается блокировка хозяйственных построек на смежных приусадебных участках по взаимному согласованию собственников жилого дома, а также блокировка хозяйственных построек к основному строению.</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Посадка зеленых насаждений по отношению к инженерным коммуникациям производится в соответствии с СП 42.13330.2016.</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Размещение жилых и хоз</w:t>
      </w:r>
      <w:r w:rsidR="00042832">
        <w:rPr>
          <w:rFonts w:eastAsia="Times New Roman" w:cs="Times New Roman"/>
          <w:sz w:val="28"/>
          <w:szCs w:val="28"/>
          <w:lang w:eastAsia="ru-RU"/>
        </w:rPr>
        <w:t xml:space="preserve">яйственных </w:t>
      </w:r>
      <w:r w:rsidRPr="00CF52DC">
        <w:rPr>
          <w:rFonts w:eastAsia="Times New Roman" w:cs="Times New Roman"/>
          <w:sz w:val="28"/>
          <w:szCs w:val="28"/>
          <w:lang w:eastAsia="ru-RU"/>
        </w:rPr>
        <w:t>построек на земельном участке производится после согласования с органами местного самоуправления и гос</w:t>
      </w:r>
      <w:r w:rsidR="00042832">
        <w:rPr>
          <w:rFonts w:eastAsia="Times New Roman" w:cs="Times New Roman"/>
          <w:sz w:val="28"/>
          <w:szCs w:val="28"/>
          <w:lang w:eastAsia="ru-RU"/>
        </w:rPr>
        <w:t xml:space="preserve">ударственными </w:t>
      </w:r>
      <w:r w:rsidRPr="00CF52DC">
        <w:rPr>
          <w:rFonts w:eastAsia="Times New Roman" w:cs="Times New Roman"/>
          <w:sz w:val="28"/>
          <w:szCs w:val="28"/>
          <w:lang w:eastAsia="ru-RU"/>
        </w:rPr>
        <w:t>надзорными службами в соответствии с действующими нормами и правилами.</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xml:space="preserve">5.1) максимальные выступы за красную линию частей зданий, строений сооружений устанавливаются в соответствии со статьей </w:t>
      </w:r>
      <w:r>
        <w:rPr>
          <w:rFonts w:eastAsia="Times New Roman" w:cs="Times New Roman"/>
          <w:sz w:val="28"/>
          <w:szCs w:val="28"/>
          <w:lang w:eastAsia="ru-RU"/>
        </w:rPr>
        <w:t>41</w:t>
      </w:r>
      <w:r w:rsidRPr="00CF52DC">
        <w:rPr>
          <w:rFonts w:eastAsia="Times New Roman" w:cs="Times New Roman"/>
          <w:sz w:val="28"/>
          <w:szCs w:val="28"/>
          <w:lang w:eastAsia="ru-RU"/>
        </w:rPr>
        <w:t xml:space="preserve"> настоящих Правил.</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 xml:space="preserve">5.2) </w:t>
      </w:r>
      <w:r w:rsidRPr="00CF52DC">
        <w:rPr>
          <w:rFonts w:eastAsia="Times New Roman" w:cs="Times New Roman"/>
          <w:sz w:val="28"/>
          <w:szCs w:val="28"/>
          <w:lang w:eastAsia="ru-RU"/>
        </w:rPr>
        <w:t xml:space="preserve">максимальная высота зданий, строений, сооружений (за исключением детских дошкольных учреждения и детских образовательных учреждений) на </w:t>
      </w:r>
      <w:r w:rsidRPr="00CF52DC">
        <w:rPr>
          <w:rFonts w:eastAsia="Times New Roman" w:cs="Times New Roman"/>
          <w:sz w:val="28"/>
          <w:szCs w:val="28"/>
          <w:lang w:eastAsia="ru-RU"/>
        </w:rPr>
        <w:lastRenderedPageBreak/>
        <w:t xml:space="preserve">территории земельных участков устанавливается в соответствии со статьей </w:t>
      </w:r>
      <w:r>
        <w:rPr>
          <w:rFonts w:eastAsia="Times New Roman" w:cs="Times New Roman"/>
          <w:sz w:val="28"/>
          <w:szCs w:val="28"/>
          <w:lang w:eastAsia="ru-RU"/>
        </w:rPr>
        <w:t>4</w:t>
      </w:r>
      <w:r w:rsidRPr="00CF52DC">
        <w:rPr>
          <w:rFonts w:eastAsia="Times New Roman" w:cs="Times New Roman"/>
          <w:sz w:val="28"/>
          <w:szCs w:val="28"/>
          <w:lang w:eastAsia="ru-RU"/>
        </w:rPr>
        <w:t>2 настоящих Правил, но не более 18 м;</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5.3</w:t>
      </w:r>
      <w:r w:rsidRPr="00CF52DC">
        <w:rPr>
          <w:rFonts w:eastAsia="Times New Roman" w:cs="Times New Roman"/>
          <w:sz w:val="28"/>
          <w:szCs w:val="28"/>
          <w:lang w:eastAsia="ru-RU"/>
        </w:rPr>
        <w:t>) максимальная общая площадь объектов капитального строительства нежилого назначения (за исключением детских дошкольных учреждения и детских образовательных учреждений) – не устанавливается;</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5.4</w:t>
      </w:r>
      <w:r w:rsidRPr="00CF52DC">
        <w:rPr>
          <w:rFonts w:eastAsia="Times New Roman" w:cs="Times New Roman"/>
          <w:sz w:val="28"/>
          <w:szCs w:val="28"/>
          <w:lang w:eastAsia="ru-RU"/>
        </w:rPr>
        <w:t>) максимальный класс опасности (по санитарной классификации) объектов капитального строительства, размещаемых на территории зоны, - V;</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5.5</w:t>
      </w:r>
      <w:r w:rsidRPr="00CF52DC">
        <w:rPr>
          <w:rFonts w:eastAsia="Times New Roman" w:cs="Times New Roman"/>
          <w:sz w:val="28"/>
          <w:szCs w:val="28"/>
          <w:lang w:eastAsia="ru-RU"/>
        </w:rPr>
        <w:t xml:space="preserve">) минимальные размеры озелененной территории земельных участков (за исключением детских дошкольных учреждения и детских образовательных учреждений) устанавливаются в соответствии со статьей </w:t>
      </w:r>
      <w:r>
        <w:rPr>
          <w:rFonts w:eastAsia="Times New Roman" w:cs="Times New Roman"/>
          <w:sz w:val="28"/>
          <w:szCs w:val="28"/>
          <w:lang w:eastAsia="ru-RU"/>
        </w:rPr>
        <w:t>43</w:t>
      </w:r>
      <w:r w:rsidRPr="00CF52DC">
        <w:rPr>
          <w:rFonts w:eastAsia="Times New Roman" w:cs="Times New Roman"/>
          <w:sz w:val="28"/>
          <w:szCs w:val="28"/>
          <w:lang w:eastAsia="ru-RU"/>
        </w:rPr>
        <w:t xml:space="preserve"> настоящих Правил;</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5.6</w:t>
      </w:r>
      <w:r w:rsidRPr="00CF52DC">
        <w:rPr>
          <w:rFonts w:eastAsia="Times New Roman" w:cs="Times New Roman"/>
          <w:sz w:val="28"/>
          <w:szCs w:val="28"/>
          <w:lang w:eastAsia="ru-RU"/>
        </w:rPr>
        <w:t xml:space="preserve">)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44</w:t>
      </w:r>
      <w:r w:rsidRPr="00CF52DC">
        <w:rPr>
          <w:rFonts w:eastAsia="Times New Roman" w:cs="Times New Roman"/>
          <w:sz w:val="28"/>
          <w:szCs w:val="28"/>
          <w:lang w:eastAsia="ru-RU"/>
        </w:rPr>
        <w:t xml:space="preserve"> настоящих Правил;</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5.7</w:t>
      </w:r>
      <w:r w:rsidRPr="00CF52DC">
        <w:rPr>
          <w:rFonts w:eastAsia="Times New Roman" w:cs="Times New Roman"/>
          <w:sz w:val="28"/>
          <w:szCs w:val="28"/>
          <w:lang w:eastAsia="ru-RU"/>
        </w:rPr>
        <w:t xml:space="preserve">) минимальное количество мест на погрузо-разгрузочных площадках на территории земельных участков устанавливается в соответствии со статьей </w:t>
      </w:r>
      <w:r>
        <w:rPr>
          <w:rFonts w:eastAsia="Times New Roman" w:cs="Times New Roman"/>
          <w:sz w:val="28"/>
          <w:szCs w:val="28"/>
          <w:lang w:eastAsia="ru-RU"/>
        </w:rPr>
        <w:t>45</w:t>
      </w:r>
      <w:r w:rsidRPr="00CF52DC">
        <w:rPr>
          <w:rFonts w:eastAsia="Times New Roman" w:cs="Times New Roman"/>
          <w:sz w:val="28"/>
          <w:szCs w:val="28"/>
          <w:lang w:eastAsia="ru-RU"/>
        </w:rPr>
        <w:t xml:space="preserve"> настоящих Правил;</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5.8</w:t>
      </w:r>
      <w:r w:rsidRPr="00CF52DC">
        <w:rPr>
          <w:rFonts w:eastAsia="Times New Roman" w:cs="Times New Roman"/>
          <w:sz w:val="28"/>
          <w:szCs w:val="28"/>
          <w:lang w:eastAsia="ru-RU"/>
        </w:rPr>
        <w:t xml:space="preserve">)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46</w:t>
      </w:r>
      <w:r w:rsidRPr="00CF52DC">
        <w:rPr>
          <w:rFonts w:eastAsia="Times New Roman" w:cs="Times New Roman"/>
          <w:sz w:val="28"/>
          <w:szCs w:val="28"/>
          <w:lang w:eastAsia="ru-RU"/>
        </w:rPr>
        <w:t xml:space="preserve"> настоящих Правил.</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5.9</w:t>
      </w:r>
      <w:r w:rsidRPr="00CF52DC">
        <w:rPr>
          <w:rFonts w:eastAsia="Times New Roman" w:cs="Times New Roman"/>
          <w:sz w:val="28"/>
          <w:szCs w:val="28"/>
          <w:lang w:eastAsia="ru-RU"/>
        </w:rPr>
        <w:t>) площадь озелененной территории квартала (микрорайона) не менее 6 м</w:t>
      </w:r>
      <w:r w:rsidRPr="00A84B44">
        <w:rPr>
          <w:rFonts w:eastAsia="Times New Roman" w:cs="Times New Roman"/>
          <w:sz w:val="28"/>
          <w:szCs w:val="28"/>
          <w:vertAlign w:val="superscript"/>
          <w:lang w:eastAsia="ru-RU"/>
        </w:rPr>
        <w:t>2</w:t>
      </w:r>
      <w:r w:rsidRPr="00CF52DC">
        <w:rPr>
          <w:rFonts w:eastAsia="Times New Roman" w:cs="Times New Roman"/>
          <w:sz w:val="28"/>
          <w:szCs w:val="28"/>
          <w:lang w:eastAsia="ru-RU"/>
        </w:rPr>
        <w:t xml:space="preserve"> на одного человека или не менее 25% площади квартала (микрорайона).</w:t>
      </w:r>
    </w:p>
    <w:p w:rsidR="00E36FC5" w:rsidRPr="00CF52DC"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 xml:space="preserve">6.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Pr="00CF52DC">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E36FC5" w:rsidRDefault="00E36FC5" w:rsidP="00E36FC5">
      <w:pPr>
        <w:autoSpaceDE w:val="0"/>
        <w:autoSpaceDN w:val="0"/>
        <w:adjustRightInd w:val="0"/>
        <w:ind w:firstLine="709"/>
        <w:jc w:val="both"/>
        <w:rPr>
          <w:rFonts w:eastAsia="Times New Roman" w:cs="Times New Roman"/>
          <w:sz w:val="28"/>
          <w:szCs w:val="28"/>
          <w:lang w:eastAsia="ru-RU"/>
        </w:rPr>
      </w:pPr>
      <w:r w:rsidRPr="00CF52DC">
        <w:rPr>
          <w:rFonts w:eastAsia="Times New Roman" w:cs="Times New Roman"/>
          <w:sz w:val="28"/>
          <w:szCs w:val="28"/>
          <w:lang w:eastAsia="ru-RU"/>
        </w:rPr>
        <w:t>7. В случае если земельный участок и объект капитального строительства расположены в границах планируемых территорий общего пользования, по результатам разработки проектов планировки, проектов межевания и рабочего проектирования автодорог общего пользования, такие земельные участки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Изъятие земельных участков проводится в составе работ по реализации предложений «Генерального плана Остерского сельского поселения Рославльского района Смоленской области». В дальнейшем изменяются границы территориальной зоны.</w:t>
      </w:r>
    </w:p>
    <w:p w:rsidR="00E36FC5" w:rsidRDefault="00E36FC5" w:rsidP="00E36FC5">
      <w:pPr>
        <w:autoSpaceDE w:val="0"/>
        <w:autoSpaceDN w:val="0"/>
        <w:adjustRightInd w:val="0"/>
        <w:ind w:firstLine="709"/>
        <w:jc w:val="both"/>
        <w:rPr>
          <w:rFonts w:eastAsia="Times New Roman" w:cs="Times New Roman"/>
          <w:sz w:val="28"/>
          <w:szCs w:val="28"/>
          <w:lang w:eastAsia="ru-RU"/>
        </w:rPr>
      </w:pPr>
    </w:p>
    <w:p w:rsidR="00E36FC5" w:rsidRPr="00BC1978" w:rsidRDefault="00E36FC5" w:rsidP="00E36FC5">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51</w:t>
      </w:r>
      <w:r>
        <w:rPr>
          <w:rFonts w:eastAsia="Times New Roman" w:cs="Times New Roman"/>
          <w:b/>
          <w:bCs/>
          <w:sz w:val="28"/>
          <w:szCs w:val="20"/>
          <w:lang w:eastAsia="ru-RU"/>
        </w:rPr>
        <w:t>.3</w:t>
      </w:r>
      <w:r w:rsidRPr="00E44847">
        <w:rPr>
          <w:rFonts w:eastAsia="Times New Roman" w:cs="Times New Roman"/>
          <w:b/>
          <w:bCs/>
          <w:sz w:val="28"/>
          <w:szCs w:val="20"/>
          <w:lang w:eastAsia="ru-RU"/>
        </w:rPr>
        <w:t>. Градостроительные регламенты. Жилая зона Ж</w:t>
      </w:r>
      <w:r>
        <w:rPr>
          <w:rFonts w:eastAsia="Times New Roman" w:cs="Times New Roman"/>
          <w:b/>
          <w:bCs/>
          <w:sz w:val="28"/>
          <w:szCs w:val="20"/>
          <w:lang w:eastAsia="ru-RU"/>
        </w:rPr>
        <w:t>.3</w:t>
      </w:r>
    </w:p>
    <w:p w:rsidR="00E36FC5" w:rsidRDefault="00E36FC5" w:rsidP="00E36FC5">
      <w:pPr>
        <w:ind w:firstLine="709"/>
        <w:jc w:val="both"/>
        <w:rPr>
          <w:rFonts w:eastAsia="Times New Roman" w:cs="Times New Roman"/>
          <w:sz w:val="28"/>
          <w:szCs w:val="24"/>
        </w:rPr>
      </w:pPr>
    </w:p>
    <w:p w:rsidR="00E36FC5" w:rsidRPr="004C3A56" w:rsidRDefault="00E36FC5" w:rsidP="00E36FC5">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Территориальная зона Ж</w:t>
      </w:r>
      <w:r>
        <w:rPr>
          <w:rFonts w:eastAsia="Times New Roman" w:cs="Times New Roman"/>
          <w:sz w:val="28"/>
          <w:szCs w:val="28"/>
          <w:lang w:eastAsia="ru-RU"/>
        </w:rPr>
        <w:t>.3</w:t>
      </w:r>
      <w:r w:rsidRPr="00E44847">
        <w:rPr>
          <w:rFonts w:eastAsia="Times New Roman" w:cs="Times New Roman"/>
          <w:sz w:val="28"/>
          <w:szCs w:val="28"/>
          <w:lang w:eastAsia="ru-RU"/>
        </w:rPr>
        <w:t xml:space="preserve"> – </w:t>
      </w:r>
      <w:r w:rsidRPr="00600ACD">
        <w:rPr>
          <w:rFonts w:eastAsia="Times New Roman" w:cs="Times New Roman"/>
          <w:sz w:val="28"/>
          <w:szCs w:val="28"/>
          <w:lang w:eastAsia="ru-RU"/>
        </w:rPr>
        <w:t>зона застройки среднеэтажными жилыми домами (</w:t>
      </w:r>
      <w:r>
        <w:rPr>
          <w:rFonts w:eastAsia="Times New Roman" w:cs="Times New Roman"/>
          <w:sz w:val="28"/>
          <w:szCs w:val="28"/>
          <w:lang w:eastAsia="ru-RU"/>
        </w:rPr>
        <w:t xml:space="preserve">от 5 </w:t>
      </w:r>
      <w:r w:rsidRPr="00600ACD">
        <w:rPr>
          <w:rFonts w:eastAsia="Times New Roman" w:cs="Times New Roman"/>
          <w:sz w:val="28"/>
          <w:szCs w:val="28"/>
          <w:lang w:eastAsia="ru-RU"/>
        </w:rPr>
        <w:t xml:space="preserve">до </w:t>
      </w:r>
      <w:r>
        <w:rPr>
          <w:rFonts w:eastAsia="Times New Roman" w:cs="Times New Roman"/>
          <w:sz w:val="28"/>
          <w:szCs w:val="28"/>
          <w:lang w:eastAsia="ru-RU"/>
        </w:rPr>
        <w:t>8</w:t>
      </w:r>
      <w:r w:rsidRPr="00600ACD">
        <w:rPr>
          <w:rFonts w:eastAsia="Times New Roman" w:cs="Times New Roman"/>
          <w:sz w:val="28"/>
          <w:szCs w:val="28"/>
          <w:lang w:eastAsia="ru-RU"/>
        </w:rPr>
        <w:t xml:space="preserve"> этажей</w:t>
      </w:r>
      <w:r>
        <w:rPr>
          <w:rFonts w:eastAsia="Times New Roman" w:cs="Times New Roman"/>
          <w:sz w:val="28"/>
          <w:szCs w:val="28"/>
          <w:lang w:eastAsia="ru-RU"/>
        </w:rPr>
        <w:t>,</w:t>
      </w:r>
      <w:r w:rsidRPr="00600ACD">
        <w:rPr>
          <w:rFonts w:eastAsia="Times New Roman" w:cs="Times New Roman"/>
          <w:sz w:val="28"/>
          <w:szCs w:val="28"/>
          <w:lang w:eastAsia="ru-RU"/>
        </w:rPr>
        <w:t xml:space="preserve"> включ</w:t>
      </w:r>
      <w:r>
        <w:rPr>
          <w:rFonts w:eastAsia="Times New Roman" w:cs="Times New Roman"/>
          <w:sz w:val="28"/>
          <w:szCs w:val="28"/>
          <w:lang w:eastAsia="ru-RU"/>
        </w:rPr>
        <w:t>ая мансардный</w:t>
      </w:r>
      <w:r w:rsidRPr="00600ACD">
        <w:rPr>
          <w:rFonts w:eastAsia="Times New Roman" w:cs="Times New Roman"/>
          <w:sz w:val="28"/>
          <w:szCs w:val="28"/>
          <w:lang w:eastAsia="ru-RU"/>
        </w:rPr>
        <w:t>)</w:t>
      </w:r>
      <w:r w:rsidRPr="00E44847">
        <w:rPr>
          <w:rFonts w:eastAsia="Times New Roman" w:cs="Times New Roman"/>
          <w:sz w:val="28"/>
          <w:szCs w:val="28"/>
          <w:lang w:eastAsia="ru-RU"/>
        </w:rPr>
        <w:t xml:space="preserve"> </w:t>
      </w:r>
      <w:r w:rsidRPr="004C3A56">
        <w:rPr>
          <w:rFonts w:eastAsia="Times New Roman" w:cs="Times New Roman"/>
          <w:sz w:val="28"/>
          <w:szCs w:val="28"/>
          <w:lang w:eastAsia="ru-RU"/>
        </w:rPr>
        <w:t>с включением объектов социально-культурного и коммунально-бытового назначения, связанных с проживанием граждан, а также объ</w:t>
      </w:r>
      <w:r>
        <w:rPr>
          <w:rFonts w:eastAsia="Times New Roman" w:cs="Times New Roman"/>
          <w:sz w:val="28"/>
          <w:szCs w:val="28"/>
          <w:lang w:eastAsia="ru-RU"/>
        </w:rPr>
        <w:t>ектов инженерной инфраструктуры.</w:t>
      </w:r>
    </w:p>
    <w:p w:rsidR="00E36FC5" w:rsidRPr="004C3A56" w:rsidRDefault="00E36FC5" w:rsidP="00E36FC5">
      <w:pPr>
        <w:autoSpaceDE w:val="0"/>
        <w:autoSpaceDN w:val="0"/>
        <w:adjustRightInd w:val="0"/>
        <w:ind w:firstLine="709"/>
        <w:jc w:val="both"/>
        <w:rPr>
          <w:rFonts w:eastAsia="Times New Roman" w:cs="Times New Roman"/>
          <w:sz w:val="28"/>
          <w:szCs w:val="28"/>
          <w:lang w:eastAsia="ru-RU"/>
        </w:rPr>
      </w:pPr>
      <w:r w:rsidRPr="004C3A56">
        <w:rPr>
          <w:rFonts w:eastAsia="Times New Roman" w:cs="Times New Roman"/>
          <w:sz w:val="28"/>
          <w:szCs w:val="28"/>
          <w:lang w:eastAsia="ru-RU"/>
        </w:rPr>
        <w:t>Цели выделения зоны:</w:t>
      </w:r>
    </w:p>
    <w:p w:rsidR="00E36FC5" w:rsidRPr="004C3A56"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4C3A56">
        <w:rPr>
          <w:rFonts w:eastAsia="Times New Roman" w:cs="Times New Roman"/>
          <w:sz w:val="28"/>
          <w:szCs w:val="28"/>
          <w:lang w:eastAsia="ru-RU"/>
        </w:rPr>
        <w:t xml:space="preserve"> развитие на основе существующих и вновь осваиваемых территорий среднеэтажной жилой застройки зон комфортного жилья;</w:t>
      </w:r>
    </w:p>
    <w:p w:rsidR="00E36FC5" w:rsidRPr="004C3A56"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4C3A56">
        <w:rPr>
          <w:rFonts w:eastAsia="Times New Roman" w:cs="Times New Roman"/>
          <w:sz w:val="28"/>
          <w:szCs w:val="28"/>
          <w:lang w:eastAsia="ru-RU"/>
        </w:rPr>
        <w:t xml:space="preserve"> развитие сферы социального и культурно-бытового обслуживания, обеспечивающей потребности жителей указанных территорий;</w:t>
      </w:r>
    </w:p>
    <w:p w:rsidR="00E36FC5" w:rsidRPr="004C3A56" w:rsidRDefault="0013286D" w:rsidP="00E36FC5">
      <w:pPr>
        <w:autoSpaceDE w:val="0"/>
        <w:autoSpaceDN w:val="0"/>
        <w:adjustRightInd w:val="0"/>
        <w:ind w:firstLine="709"/>
        <w:jc w:val="both"/>
        <w:rPr>
          <w:rFonts w:eastAsia="Times New Roman" w:cs="Times New Roman"/>
          <w:sz w:val="28"/>
          <w:szCs w:val="28"/>
          <w:lang w:eastAsia="ru-RU"/>
        </w:rPr>
      </w:pPr>
      <w:r>
        <w:rPr>
          <w:rFonts w:eastAsiaTheme="minorEastAsia" w:cs="Times New Roman"/>
          <w:sz w:val="28"/>
          <w:szCs w:val="24"/>
        </w:rPr>
        <w:t>–</w:t>
      </w:r>
      <w:r w:rsidR="00E36FC5" w:rsidRPr="004C3A56">
        <w:rPr>
          <w:rFonts w:eastAsia="Times New Roman" w:cs="Times New Roman"/>
          <w:sz w:val="28"/>
          <w:szCs w:val="28"/>
          <w:lang w:eastAsia="ru-RU"/>
        </w:rPr>
        <w:t xml:space="preserve"> создание условий для размещения необходимых объектов инженерной и транспортной инфраструктур.</w:t>
      </w:r>
    </w:p>
    <w:p w:rsidR="00E36FC5" w:rsidRPr="00D270D8"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1248D">
        <w:rPr>
          <w:rFonts w:eastAsia="Times New Roman" w:cs="Times New Roman"/>
          <w:sz w:val="28"/>
          <w:szCs w:val="28"/>
          <w:lang w:eastAsia="ru-RU"/>
        </w:rPr>
        <w:t>П</w:t>
      </w:r>
      <w:r w:rsidR="0001248D" w:rsidRPr="006A3CFE">
        <w:rPr>
          <w:rFonts w:eastAsia="Times New Roman" w:cs="Times New Roman"/>
          <w:sz w:val="28"/>
          <w:szCs w:val="28"/>
          <w:lang w:eastAsia="ru-RU"/>
        </w:rPr>
        <w:t>риказ Федеральной службы</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государственной регистрации,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кадастра и картографии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E36FC5" w:rsidRDefault="00E36FC5" w:rsidP="00E36FC5">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E36FC5" w:rsidRDefault="00E36FC5" w:rsidP="00E36FC5">
      <w:pPr>
        <w:autoSpaceDE w:val="0"/>
        <w:autoSpaceDN w:val="0"/>
        <w:adjustRightInd w:val="0"/>
        <w:ind w:firstLine="709"/>
        <w:jc w:val="both"/>
        <w:rPr>
          <w:rFonts w:eastAsia="Times New Roman" w:cs="Times New Roman"/>
          <w:sz w:val="28"/>
          <w:szCs w:val="28"/>
          <w:lang w:eastAsia="ru-RU"/>
        </w:rPr>
      </w:pPr>
    </w:p>
    <w:p w:rsidR="00E36FC5" w:rsidRPr="004C3A56" w:rsidRDefault="00E36FC5" w:rsidP="00E36FC5">
      <w:pPr>
        <w:autoSpaceDE w:val="0"/>
        <w:autoSpaceDN w:val="0"/>
        <w:adjustRightInd w:val="0"/>
        <w:ind w:firstLine="709"/>
        <w:jc w:val="both"/>
        <w:rPr>
          <w:rFonts w:eastAsia="Times New Roman" w:cs="Times New Roman"/>
          <w:b/>
          <w:sz w:val="28"/>
          <w:szCs w:val="28"/>
          <w:lang w:eastAsia="ru-RU"/>
        </w:rPr>
      </w:pPr>
      <w:r w:rsidRPr="004C3A56">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85"/>
        <w:gridCol w:w="6379"/>
        <w:gridCol w:w="776"/>
      </w:tblGrid>
      <w:tr w:rsidR="00E36FC5" w:rsidRPr="0012238F" w:rsidTr="0027536F">
        <w:trPr>
          <w:cantSplit/>
        </w:trPr>
        <w:tc>
          <w:tcPr>
            <w:tcW w:w="326" w:type="pct"/>
            <w:tcBorders>
              <w:top w:val="single" w:sz="12" w:space="0" w:color="auto"/>
              <w:bottom w:val="single" w:sz="12" w:space="0" w:color="auto"/>
            </w:tcBorders>
            <w:shd w:val="clear" w:color="auto" w:fill="FFFFFF" w:themeFill="background1"/>
            <w:noWrap/>
            <w:vAlign w:val="center"/>
          </w:tcPr>
          <w:p w:rsidR="00E36FC5" w:rsidRPr="0012238F" w:rsidRDefault="00E36FC5"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w:t>
            </w:r>
            <w:r w:rsidR="0013286D" w:rsidRPr="0012238F">
              <w:rPr>
                <w:rFonts w:eastAsia="Times New Roman" w:cs="Times New Roman"/>
                <w:sz w:val="22"/>
                <w:lang w:eastAsia="ru-RU"/>
              </w:rPr>
              <w:t xml:space="preserve"> </w:t>
            </w:r>
            <w:r w:rsidRPr="0012238F">
              <w:rPr>
                <w:rFonts w:eastAsia="Times New Roman" w:cs="Times New Roman"/>
                <w:sz w:val="22"/>
                <w:lang w:eastAsia="ru-RU"/>
              </w:rPr>
              <w:t>п/п</w:t>
            </w:r>
          </w:p>
        </w:tc>
        <w:tc>
          <w:tcPr>
            <w:tcW w:w="1015" w:type="pct"/>
            <w:tcBorders>
              <w:top w:val="single" w:sz="12" w:space="0" w:color="auto"/>
              <w:bottom w:val="single" w:sz="12" w:space="0" w:color="auto"/>
            </w:tcBorders>
            <w:shd w:val="clear" w:color="auto" w:fill="FFFFFF" w:themeFill="background1"/>
            <w:noWrap/>
            <w:vAlign w:val="center"/>
          </w:tcPr>
          <w:p w:rsidR="00E36FC5" w:rsidRPr="0012238F" w:rsidRDefault="00E36FC5"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62" w:type="pct"/>
            <w:tcBorders>
              <w:top w:val="single" w:sz="12" w:space="0" w:color="auto"/>
              <w:bottom w:val="single" w:sz="12" w:space="0" w:color="auto"/>
            </w:tcBorders>
            <w:shd w:val="clear" w:color="auto" w:fill="FFFFFF" w:themeFill="background1"/>
            <w:vAlign w:val="center"/>
          </w:tcPr>
          <w:p w:rsidR="00E36FC5" w:rsidRPr="0012238F" w:rsidRDefault="00E36FC5"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E36FC5" w:rsidRPr="0012238F" w:rsidRDefault="00E36FC5"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Код</w:t>
            </w:r>
          </w:p>
        </w:tc>
      </w:tr>
      <w:tr w:rsidR="00E36FC5" w:rsidRPr="0012238F" w:rsidTr="0027536F">
        <w:trPr>
          <w:cantSplit/>
        </w:trPr>
        <w:tc>
          <w:tcPr>
            <w:tcW w:w="5000" w:type="pct"/>
            <w:gridSpan w:val="4"/>
            <w:tcBorders>
              <w:top w:val="single" w:sz="12" w:space="0" w:color="auto"/>
            </w:tcBorders>
            <w:shd w:val="clear" w:color="auto" w:fill="FFFFFF" w:themeFill="background1"/>
            <w:noWrap/>
            <w:vAlign w:val="center"/>
          </w:tcPr>
          <w:p w:rsidR="00E36FC5" w:rsidRPr="0012238F" w:rsidRDefault="00E36FC5"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Основные виды разрешенного использования</w:t>
            </w:r>
          </w:p>
        </w:tc>
      </w:tr>
      <w:tr w:rsidR="005A6A1B" w:rsidRPr="0012238F" w:rsidTr="0027536F">
        <w:trPr>
          <w:cantSplit/>
        </w:trPr>
        <w:tc>
          <w:tcPr>
            <w:tcW w:w="326" w:type="pct"/>
            <w:shd w:val="clear" w:color="auto" w:fill="FFFFFF" w:themeFill="background1"/>
            <w:noWrap/>
          </w:tcPr>
          <w:p w:rsidR="005A6A1B" w:rsidRPr="0012238F" w:rsidRDefault="005A6A1B"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w:t>
            </w:r>
          </w:p>
        </w:tc>
        <w:tc>
          <w:tcPr>
            <w:tcW w:w="1015" w:type="pct"/>
            <w:shd w:val="clear" w:color="auto" w:fill="FFFFFF" w:themeFill="background1"/>
            <w:noWrap/>
          </w:tcPr>
          <w:p w:rsidR="005A6A1B" w:rsidRPr="0012238F" w:rsidRDefault="005A6A1B" w:rsidP="005A6A1B">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Среднеэтажная жилая застройка</w:t>
            </w:r>
          </w:p>
        </w:tc>
        <w:tc>
          <w:tcPr>
            <w:tcW w:w="3262" w:type="pct"/>
            <w:shd w:val="clear" w:color="auto" w:fill="FFFFFF" w:themeFill="background1"/>
            <w:noWrap/>
          </w:tcPr>
          <w:p w:rsidR="005A6A1B" w:rsidRPr="0012238F" w:rsidRDefault="005A6A1B" w:rsidP="005A6A1B">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97"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2.5</w:t>
            </w:r>
          </w:p>
        </w:tc>
      </w:tr>
      <w:tr w:rsidR="005A6A1B" w:rsidRPr="0012238F" w:rsidTr="0027536F">
        <w:trPr>
          <w:cantSplit/>
        </w:trPr>
        <w:tc>
          <w:tcPr>
            <w:tcW w:w="326"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2.</w:t>
            </w:r>
          </w:p>
        </w:tc>
        <w:tc>
          <w:tcPr>
            <w:tcW w:w="1015" w:type="pct"/>
            <w:shd w:val="clear" w:color="auto" w:fill="FFFFFF" w:themeFill="background1"/>
            <w:noWrap/>
          </w:tcPr>
          <w:p w:rsidR="005A6A1B" w:rsidRPr="0012238F" w:rsidRDefault="005A6A1B" w:rsidP="005A6A1B">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Многоэтажная жилая застройка (высотная застройка)</w:t>
            </w:r>
          </w:p>
        </w:tc>
        <w:tc>
          <w:tcPr>
            <w:tcW w:w="3262" w:type="pct"/>
            <w:shd w:val="clear" w:color="auto" w:fill="FFFFFF" w:themeFill="background1"/>
            <w:noWrap/>
          </w:tcPr>
          <w:p w:rsidR="005A6A1B" w:rsidRPr="0012238F" w:rsidRDefault="005A6A1B" w:rsidP="005A6A1B">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397"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2.6</w:t>
            </w:r>
          </w:p>
        </w:tc>
      </w:tr>
      <w:tr w:rsidR="005A6A1B" w:rsidRPr="0012238F" w:rsidTr="0027536F">
        <w:trPr>
          <w:cantSplit/>
        </w:trPr>
        <w:tc>
          <w:tcPr>
            <w:tcW w:w="326"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w:t>
            </w:r>
          </w:p>
        </w:tc>
        <w:tc>
          <w:tcPr>
            <w:tcW w:w="1015" w:type="pct"/>
            <w:shd w:val="clear" w:color="auto" w:fill="FFFFFF" w:themeFill="background1"/>
            <w:noWrap/>
          </w:tcPr>
          <w:p w:rsidR="005A6A1B" w:rsidRPr="0012238F" w:rsidRDefault="005A6A1B" w:rsidP="005A6A1B">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Для индивидуального жилищного строительства</w:t>
            </w:r>
          </w:p>
        </w:tc>
        <w:tc>
          <w:tcPr>
            <w:tcW w:w="3262" w:type="pct"/>
            <w:shd w:val="clear" w:color="auto" w:fill="FFFFFF" w:themeFill="background1"/>
            <w:noWrap/>
          </w:tcPr>
          <w:p w:rsidR="005A6A1B" w:rsidRPr="0012238F" w:rsidRDefault="005A6A1B" w:rsidP="005A6A1B">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397"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2.1</w:t>
            </w:r>
          </w:p>
        </w:tc>
      </w:tr>
      <w:tr w:rsidR="005A6A1B" w:rsidRPr="0012238F" w:rsidTr="0027536F">
        <w:trPr>
          <w:cantSplit/>
        </w:trPr>
        <w:tc>
          <w:tcPr>
            <w:tcW w:w="326"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w:t>
            </w:r>
          </w:p>
        </w:tc>
        <w:tc>
          <w:tcPr>
            <w:tcW w:w="1015" w:type="pct"/>
            <w:shd w:val="clear" w:color="auto" w:fill="FFFFFF" w:themeFill="background1"/>
            <w:noWrap/>
          </w:tcPr>
          <w:p w:rsidR="005A6A1B" w:rsidRPr="0012238F" w:rsidRDefault="005A6A1B" w:rsidP="005A6A1B">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Малоэтажная многоквартирная жилая застройка</w:t>
            </w:r>
          </w:p>
        </w:tc>
        <w:tc>
          <w:tcPr>
            <w:tcW w:w="3262" w:type="pct"/>
            <w:shd w:val="clear" w:color="auto" w:fill="FFFFFF" w:themeFill="background1"/>
            <w:noWrap/>
          </w:tcPr>
          <w:p w:rsidR="005A6A1B" w:rsidRPr="0012238F" w:rsidRDefault="005A6A1B" w:rsidP="005A6A1B">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7" w:type="pct"/>
            <w:shd w:val="clear" w:color="auto" w:fill="FFFFFF" w:themeFill="background1"/>
            <w:noWrap/>
          </w:tcPr>
          <w:p w:rsidR="005A6A1B" w:rsidRPr="0012238F" w:rsidRDefault="005A6A1B"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2.1.1</w:t>
            </w:r>
          </w:p>
        </w:tc>
      </w:tr>
      <w:tr w:rsidR="005A6A1B" w:rsidRPr="0012238F" w:rsidTr="0027536F">
        <w:trPr>
          <w:cantSplit/>
        </w:trPr>
        <w:tc>
          <w:tcPr>
            <w:tcW w:w="326"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w:t>
            </w:r>
          </w:p>
        </w:tc>
        <w:tc>
          <w:tcPr>
            <w:tcW w:w="1015" w:type="pct"/>
            <w:shd w:val="clear" w:color="auto" w:fill="FFFFFF" w:themeFill="background1"/>
            <w:noWrap/>
          </w:tcPr>
          <w:p w:rsidR="005A6A1B" w:rsidRPr="0012238F" w:rsidRDefault="005A6A1B" w:rsidP="005A6A1B">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Для ведения личного подсобного хозяйства (приусадебный земельный участок)</w:t>
            </w:r>
          </w:p>
        </w:tc>
        <w:tc>
          <w:tcPr>
            <w:tcW w:w="3262" w:type="pct"/>
            <w:shd w:val="clear" w:color="auto" w:fill="FFFFFF" w:themeFill="background1"/>
            <w:noWrap/>
          </w:tcPr>
          <w:p w:rsidR="005A6A1B" w:rsidRPr="0012238F" w:rsidRDefault="005A6A1B" w:rsidP="005A6A1B">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97" w:type="pct"/>
            <w:shd w:val="clear" w:color="auto" w:fill="FFFFFF" w:themeFill="background1"/>
            <w:noWrap/>
          </w:tcPr>
          <w:p w:rsidR="005A6A1B" w:rsidRPr="0012238F" w:rsidRDefault="005A6A1B" w:rsidP="00FA29A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2.2</w:t>
            </w:r>
          </w:p>
        </w:tc>
      </w:tr>
      <w:tr w:rsidR="005A6A1B" w:rsidRPr="0012238F" w:rsidTr="0027536F">
        <w:trPr>
          <w:cantSplit/>
        </w:trPr>
        <w:tc>
          <w:tcPr>
            <w:tcW w:w="326" w:type="pct"/>
            <w:shd w:val="clear" w:color="auto" w:fill="FFFFFF" w:themeFill="background1"/>
            <w:noWrap/>
          </w:tcPr>
          <w:p w:rsidR="005A6A1B" w:rsidRPr="0012238F" w:rsidRDefault="005A6A1B"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w:t>
            </w:r>
          </w:p>
        </w:tc>
        <w:tc>
          <w:tcPr>
            <w:tcW w:w="1015" w:type="pct"/>
            <w:shd w:val="clear" w:color="auto" w:fill="FFFFFF" w:themeFill="background1"/>
            <w:noWrap/>
          </w:tcPr>
          <w:p w:rsidR="005A6A1B" w:rsidRPr="0012238F" w:rsidRDefault="005A6A1B" w:rsidP="005A6A1B">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Блокированная жилая застройка</w:t>
            </w:r>
          </w:p>
        </w:tc>
        <w:tc>
          <w:tcPr>
            <w:tcW w:w="3262" w:type="pct"/>
            <w:shd w:val="clear" w:color="auto" w:fill="FFFFFF" w:themeFill="background1"/>
            <w:noWrap/>
          </w:tcPr>
          <w:p w:rsidR="005A6A1B" w:rsidRPr="0012238F" w:rsidRDefault="005A6A1B" w:rsidP="005A6A1B">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397" w:type="pct"/>
            <w:shd w:val="clear" w:color="auto" w:fill="FFFFFF" w:themeFill="background1"/>
            <w:noWrap/>
          </w:tcPr>
          <w:p w:rsidR="005A6A1B" w:rsidRPr="0012238F" w:rsidRDefault="005A6A1B" w:rsidP="00FA29A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2.3</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7.</w:t>
            </w:r>
          </w:p>
        </w:tc>
        <w:tc>
          <w:tcPr>
            <w:tcW w:w="1015" w:type="pct"/>
            <w:shd w:val="clear" w:color="auto" w:fill="FFFFFF" w:themeFill="background1"/>
            <w:noWrap/>
          </w:tcPr>
          <w:p w:rsidR="003A1DF9" w:rsidRPr="0012238F" w:rsidRDefault="003A1DF9" w:rsidP="005A6A1B">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Хранение автотранспорта</w:t>
            </w:r>
          </w:p>
        </w:tc>
        <w:tc>
          <w:tcPr>
            <w:tcW w:w="3262" w:type="pct"/>
            <w:shd w:val="clear" w:color="auto" w:fill="FFFFFF" w:themeFill="background1"/>
            <w:noWrap/>
          </w:tcPr>
          <w:p w:rsidR="003A1DF9" w:rsidRPr="0012238F" w:rsidRDefault="003A1DF9" w:rsidP="005A6A1B">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97" w:type="pct"/>
            <w:shd w:val="clear" w:color="auto" w:fill="FFFFFF" w:themeFill="background1"/>
            <w:noWrap/>
          </w:tcPr>
          <w:p w:rsidR="003A1DF9" w:rsidRPr="0012238F" w:rsidRDefault="003A1DF9"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8.</w:t>
            </w:r>
          </w:p>
        </w:tc>
        <w:tc>
          <w:tcPr>
            <w:tcW w:w="1015" w:type="pct"/>
            <w:shd w:val="clear" w:color="auto" w:fill="FFFFFF" w:themeFill="background1"/>
            <w:noWrap/>
          </w:tcPr>
          <w:p w:rsidR="003A1DF9" w:rsidRPr="0012238F" w:rsidRDefault="003A1DF9" w:rsidP="005A6A1B">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Административные здания организаций, обеспечивающих предоставление коммунальных услуг</w:t>
            </w:r>
          </w:p>
        </w:tc>
        <w:tc>
          <w:tcPr>
            <w:tcW w:w="3262" w:type="pct"/>
            <w:shd w:val="clear" w:color="auto" w:fill="FFFFFF" w:themeFill="background1"/>
            <w:noWrap/>
          </w:tcPr>
          <w:p w:rsidR="003A1DF9" w:rsidRPr="0012238F" w:rsidRDefault="003A1DF9" w:rsidP="005A6A1B">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приема физических и юридических лиц в связи с предоставлением им коммунальных услуг &lt;*&gt;</w:t>
            </w:r>
          </w:p>
        </w:tc>
        <w:tc>
          <w:tcPr>
            <w:tcW w:w="397" w:type="pct"/>
            <w:shd w:val="clear" w:color="auto" w:fill="FFFFFF" w:themeFill="background1"/>
            <w:noWrap/>
          </w:tcPr>
          <w:p w:rsidR="003A1DF9" w:rsidRPr="0012238F" w:rsidRDefault="003A1DF9"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3.1.2</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9.</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Социальное обслуживание</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10.</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Оказание услуг связи</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3.2.3</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11.</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Бытовое обслуживание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3.3</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Здравоохранение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13.</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Амбулаторно-поликлиническое обслуживание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14.</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Стационарное медицинское обслуживание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3.4.2</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15.</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Образование и просвещение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16.</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Дошкольное, начальное и среднее общее образование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17.</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Среднее и высшее профессиональное образование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3.5.2</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18.</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Культурное развитие</w:t>
            </w:r>
          </w:p>
        </w:tc>
        <w:tc>
          <w:tcPr>
            <w:tcW w:w="3262" w:type="pct"/>
            <w:shd w:val="clear" w:color="auto" w:fill="FFFFFF" w:themeFill="background1"/>
            <w:noWrap/>
          </w:tcPr>
          <w:p w:rsidR="003A1DF9" w:rsidRPr="0012238F" w:rsidRDefault="003A1DF9" w:rsidP="000A7126">
            <w:pPr>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3.6</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19.</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Религиозное использование</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3.7</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20.</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Общественное управление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3.8</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21.</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Амбулаторное ветеринарное обслуживание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22.</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Предпринимательство</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4.0</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23.</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Деловое управление</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24.</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Магазины</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4.4</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25.</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Банковская и страховая деятельность</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4.5</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26.</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Общественное питание</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4.6</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Спорт</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28.</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Автомобильный транспорт</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&lt;*&gt;</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7.2</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29.</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Обеспечение внутреннего правопорядка</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8.3</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30</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Историко-культурная деятельность</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9.3</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Земельные участки (территории) общего пользования</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Улично-дорожная сеть</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7" w:type="pct"/>
            <w:shd w:val="clear" w:color="auto" w:fill="FFFFFF" w:themeFill="background1"/>
            <w:noWrap/>
          </w:tcPr>
          <w:p w:rsidR="003A1DF9" w:rsidRPr="0012238F" w:rsidRDefault="003A1DF9" w:rsidP="000A7126">
            <w:pPr>
              <w:widowControl w:val="0"/>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12.0.1</w:t>
            </w:r>
          </w:p>
        </w:tc>
      </w:tr>
      <w:tr w:rsidR="003A1DF9" w:rsidRPr="0012238F" w:rsidTr="0027536F">
        <w:trPr>
          <w:cantSplit/>
        </w:trPr>
        <w:tc>
          <w:tcPr>
            <w:tcW w:w="326"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33.</w:t>
            </w:r>
          </w:p>
        </w:tc>
        <w:tc>
          <w:tcPr>
            <w:tcW w:w="1015" w:type="pct"/>
            <w:shd w:val="clear" w:color="auto" w:fill="FFFFFF" w:themeFill="background1"/>
            <w:noWrap/>
          </w:tcPr>
          <w:p w:rsidR="003A1DF9" w:rsidRPr="0012238F" w:rsidRDefault="003A1DF9"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Благоустройство территории</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12.0.2</w:t>
            </w:r>
          </w:p>
        </w:tc>
      </w:tr>
      <w:tr w:rsidR="003A1DF9" w:rsidRPr="0012238F" w:rsidTr="0027536F">
        <w:trPr>
          <w:cantSplit/>
        </w:trPr>
        <w:tc>
          <w:tcPr>
            <w:tcW w:w="5000" w:type="pct"/>
            <w:gridSpan w:val="4"/>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Вспомогательные виды разрешенного использования</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Передвижное жилье</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2.4</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35.</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Обслуживание жилой застройки</w:t>
            </w:r>
          </w:p>
        </w:tc>
        <w:tc>
          <w:tcPr>
            <w:tcW w:w="3262" w:type="pct"/>
            <w:shd w:val="clear" w:color="auto" w:fill="FFFFFF" w:themeFill="background1"/>
            <w:noWrap/>
          </w:tcPr>
          <w:p w:rsidR="003A1DF9" w:rsidRPr="0012238F" w:rsidRDefault="003A1DF9" w:rsidP="005A6A1B">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97" w:type="pct"/>
            <w:shd w:val="clear" w:color="auto" w:fill="FFFFFF" w:themeFill="background1"/>
            <w:noWrap/>
          </w:tcPr>
          <w:p w:rsidR="003A1DF9" w:rsidRPr="0012238F" w:rsidRDefault="003A1DF9" w:rsidP="005A6A1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36.</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Питомники</w:t>
            </w:r>
          </w:p>
        </w:tc>
        <w:tc>
          <w:tcPr>
            <w:tcW w:w="3262" w:type="pct"/>
            <w:shd w:val="clear" w:color="auto" w:fill="FFFFFF" w:themeFill="background1"/>
            <w:noWrap/>
          </w:tcPr>
          <w:p w:rsidR="003A1DF9" w:rsidRPr="0012238F" w:rsidRDefault="003A1DF9" w:rsidP="003A1DF9">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1.17</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37.</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Предоставление коммунальных услуг</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3.1.1</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38.</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Общежития</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3.2.4</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39.</w:t>
            </w:r>
          </w:p>
        </w:tc>
        <w:tc>
          <w:tcPr>
            <w:tcW w:w="1015" w:type="pct"/>
            <w:shd w:val="clear" w:color="auto" w:fill="FFFFFF" w:themeFill="background1"/>
            <w:noWrap/>
          </w:tcPr>
          <w:p w:rsidR="003A1DF9" w:rsidRPr="0012238F" w:rsidRDefault="003A1DF9" w:rsidP="003A1DF9">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Служебные гаражи</w:t>
            </w:r>
          </w:p>
        </w:tc>
        <w:tc>
          <w:tcPr>
            <w:tcW w:w="3262" w:type="pct"/>
            <w:shd w:val="clear" w:color="auto" w:fill="FFFFFF" w:themeFill="background1"/>
            <w:noWrap/>
          </w:tcPr>
          <w:p w:rsidR="003A1DF9" w:rsidRPr="0012238F" w:rsidRDefault="003A1DF9"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w:t>
            </w:r>
          </w:p>
        </w:tc>
      </w:tr>
      <w:tr w:rsidR="003A1DF9" w:rsidRPr="0012238F" w:rsidTr="0027536F">
        <w:trPr>
          <w:cantSplit/>
        </w:trPr>
        <w:tc>
          <w:tcPr>
            <w:tcW w:w="326" w:type="pct"/>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40.</w:t>
            </w:r>
          </w:p>
        </w:tc>
        <w:tc>
          <w:tcPr>
            <w:tcW w:w="1015" w:type="pct"/>
            <w:shd w:val="clear" w:color="auto" w:fill="FFFFFF" w:themeFill="background1"/>
            <w:noWrap/>
          </w:tcPr>
          <w:p w:rsidR="003A1DF9" w:rsidRPr="0012238F" w:rsidRDefault="003A1DF9"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Ведение огородничества</w:t>
            </w:r>
          </w:p>
        </w:tc>
        <w:tc>
          <w:tcPr>
            <w:tcW w:w="3262" w:type="pct"/>
            <w:shd w:val="clear" w:color="auto" w:fill="FFFFFF" w:themeFill="background1"/>
            <w:noWrap/>
          </w:tcPr>
          <w:p w:rsidR="003A1DF9" w:rsidRPr="0012238F" w:rsidRDefault="003A1DF9" w:rsidP="000A7126">
            <w:pPr>
              <w:rPr>
                <w:rFonts w:eastAsia="Times New Roman" w:cs="Times New Roman"/>
                <w:sz w:val="22"/>
                <w:lang w:eastAsia="ru-RU"/>
              </w:rPr>
            </w:pPr>
            <w:r w:rsidRPr="0012238F">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w:t>
            </w:r>
          </w:p>
          <w:p w:rsidR="003A1DF9" w:rsidRPr="0012238F" w:rsidRDefault="003A1DF9" w:rsidP="000A7126">
            <w:pPr>
              <w:rPr>
                <w:rFonts w:eastAsia="Times New Roman" w:cs="Times New Roman"/>
                <w:sz w:val="22"/>
                <w:lang w:eastAsia="ru-RU"/>
              </w:rPr>
            </w:pPr>
            <w:r w:rsidRPr="0012238F">
              <w:rPr>
                <w:rFonts w:eastAsia="Times New Roman" w:cs="Times New Roman"/>
                <w:sz w:val="22"/>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13.1</w:t>
            </w:r>
          </w:p>
        </w:tc>
      </w:tr>
      <w:tr w:rsidR="003A1DF9" w:rsidRPr="0012238F" w:rsidTr="0027536F">
        <w:trPr>
          <w:cantSplit/>
        </w:trPr>
        <w:tc>
          <w:tcPr>
            <w:tcW w:w="5000" w:type="pct"/>
            <w:gridSpan w:val="4"/>
            <w:shd w:val="clear" w:color="auto" w:fill="FFFFFF" w:themeFill="background1"/>
            <w:noWrap/>
          </w:tcPr>
          <w:p w:rsidR="003A1DF9" w:rsidRPr="0012238F" w:rsidRDefault="003A1DF9"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Условно разрешенные виды использования</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41.</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Обеспечение научной деятельности</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3.9</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42.</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Обеспечение деятельности в области гидрометеорологии и смежных с ней областях</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w:t>
            </w:r>
            <w:r w:rsidRPr="0012238F">
              <w:rPr>
                <w:rFonts w:eastAsia="Times New Roman" w:cs="Times New Roman"/>
                <w:sz w:val="22"/>
                <w:lang w:eastAsia="ru-RU"/>
              </w:rPr>
              <w:softHyphen/>
              <w:t>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3.9.1</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43.</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Ветеринарное обслуживание</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44.</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Приюты для животных</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3.10.2</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45.</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Объекты торговли (торговые центры, торгово-развлекательные центры (комплексы)</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гаражей и (или) стоянок для автомобилей сотрудников и посетителей торгового центра</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4.2</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46.</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Рынки</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гаражей и (или) стоянок для автомобилей сотрудников и посетителей рынка</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4.3</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47.</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Гостиничное обслуживание</w:t>
            </w:r>
          </w:p>
        </w:tc>
        <w:tc>
          <w:tcPr>
            <w:tcW w:w="3262" w:type="pct"/>
            <w:shd w:val="clear" w:color="auto" w:fill="FFFFFF" w:themeFill="background1"/>
            <w:noWrap/>
          </w:tcPr>
          <w:p w:rsidR="003A1DF9" w:rsidRPr="0012238F" w:rsidRDefault="003A1DF9" w:rsidP="000A7126">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97" w:type="pct"/>
            <w:shd w:val="clear" w:color="auto" w:fill="FFFFFF" w:themeFill="background1"/>
            <w:noWrap/>
          </w:tcPr>
          <w:p w:rsidR="003A1DF9" w:rsidRPr="0012238F" w:rsidRDefault="003A1DF9"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4.7</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48.</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Автомобильные мойки</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автомобильных моек, а также размещение магазинов сопутствующей торговли</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4.9.1.3</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Ремонт автомобилей</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4.9.1.4</w:t>
            </w:r>
          </w:p>
        </w:tc>
      </w:tr>
      <w:tr w:rsidR="003A1DF9" w:rsidRPr="0012238F" w:rsidTr="0027536F">
        <w:trPr>
          <w:cantSplit/>
        </w:trPr>
        <w:tc>
          <w:tcPr>
            <w:tcW w:w="326" w:type="pct"/>
            <w:shd w:val="clear" w:color="auto" w:fill="FFFFFF" w:themeFill="background1"/>
            <w:noWrap/>
          </w:tcPr>
          <w:p w:rsidR="003A1DF9" w:rsidRPr="0012238F" w:rsidRDefault="00576D6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50.</w:t>
            </w:r>
          </w:p>
        </w:tc>
        <w:tc>
          <w:tcPr>
            <w:tcW w:w="1015" w:type="pct"/>
            <w:shd w:val="clear" w:color="auto" w:fill="FFFFFF" w:themeFill="background1"/>
            <w:noWrap/>
          </w:tcPr>
          <w:p w:rsidR="003A1DF9" w:rsidRPr="0012238F" w:rsidRDefault="003A1DF9" w:rsidP="003A1DF9">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Связь</w:t>
            </w:r>
          </w:p>
        </w:tc>
        <w:tc>
          <w:tcPr>
            <w:tcW w:w="3262" w:type="pct"/>
            <w:shd w:val="clear" w:color="auto" w:fill="FFFFFF" w:themeFill="background1"/>
            <w:noWrap/>
          </w:tcPr>
          <w:p w:rsidR="003A1DF9" w:rsidRPr="0012238F" w:rsidRDefault="003A1DF9"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3A1DF9" w:rsidRPr="0012238F" w:rsidRDefault="003A1DF9"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6.8</w:t>
            </w:r>
          </w:p>
        </w:tc>
      </w:tr>
    </w:tbl>
    <w:p w:rsidR="00E36FC5" w:rsidRDefault="00E36FC5" w:rsidP="00E36FC5">
      <w:pPr>
        <w:autoSpaceDE w:val="0"/>
        <w:autoSpaceDN w:val="0"/>
        <w:adjustRightInd w:val="0"/>
        <w:ind w:firstLine="709"/>
        <w:jc w:val="both"/>
        <w:rPr>
          <w:rFonts w:eastAsia="Times New Roman" w:cs="Times New Roman"/>
          <w:sz w:val="28"/>
          <w:szCs w:val="28"/>
          <w:lang w:eastAsia="ru-RU"/>
        </w:rPr>
      </w:pPr>
    </w:p>
    <w:p w:rsidR="0048740C" w:rsidRPr="001C132A" w:rsidRDefault="0048740C" w:rsidP="0048740C">
      <w:pPr>
        <w:autoSpaceDE w:val="0"/>
        <w:autoSpaceDN w:val="0"/>
        <w:adjustRightInd w:val="0"/>
        <w:ind w:firstLine="540"/>
        <w:jc w:val="both"/>
        <w:rPr>
          <w:rFonts w:eastAsia="Times New Roman" w:cs="Times New Roman"/>
          <w:sz w:val="28"/>
          <w:szCs w:val="28"/>
          <w:lang w:eastAsia="ru-RU"/>
        </w:rPr>
      </w:pPr>
      <w:r w:rsidRPr="001C132A">
        <w:rPr>
          <w:rFonts w:eastAsia="Times New Roman" w:cs="Times New Roman"/>
          <w:sz w:val="28"/>
          <w:szCs w:val="28"/>
          <w:lang w:eastAsia="ru-RU"/>
        </w:rPr>
        <w:t>2. Объекты видов использования, отмеченных в пункте 1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lastRenderedPageBreak/>
        <w:t xml:space="preserve">3.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10301D">
        <w:rPr>
          <w:rFonts w:eastAsia="Times New Roman" w:cs="Times New Roman"/>
          <w:sz w:val="28"/>
          <w:szCs w:val="28"/>
          <w:lang w:eastAsia="ru-RU"/>
        </w:rPr>
        <w:t xml:space="preserve"> настоящих Правил.</w:t>
      </w:r>
    </w:p>
    <w:p w:rsidR="00E36FC5" w:rsidRPr="00200A52" w:rsidRDefault="00E36FC5" w:rsidP="002B2D78">
      <w:pPr>
        <w:autoSpaceDE w:val="0"/>
        <w:autoSpaceDN w:val="0"/>
        <w:adjustRightInd w:val="0"/>
        <w:ind w:firstLine="709"/>
        <w:jc w:val="both"/>
        <w:rPr>
          <w:rFonts w:eastAsia="Times New Roman" w:cs="Times New Roman"/>
          <w:sz w:val="28"/>
          <w:szCs w:val="28"/>
          <w:lang w:eastAsia="ru-RU"/>
        </w:rPr>
      </w:pPr>
      <w:r w:rsidRPr="00200A52">
        <w:rPr>
          <w:rFonts w:eastAsia="Times New Roman" w:cs="Times New Roman"/>
          <w:sz w:val="28"/>
          <w:szCs w:val="28"/>
          <w:lang w:eastAsia="ru-RU"/>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6FC5" w:rsidRPr="0010301D" w:rsidRDefault="00E36FC5" w:rsidP="002B2D78">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4.1. предельные (минимальные и (или) максимальные) размеры земельных участков, в том числе их площадь:</w:t>
      </w:r>
    </w:p>
    <w:p w:rsidR="00E36FC5" w:rsidRPr="0010301D" w:rsidRDefault="00E36FC5" w:rsidP="002B2D78">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1) минимальная площадь земельных участков:</w:t>
      </w:r>
    </w:p>
    <w:p w:rsidR="00E36FC5" w:rsidRPr="002B2D78" w:rsidRDefault="00E36FC5" w:rsidP="00417FA1">
      <w:pPr>
        <w:pStyle w:val="af8"/>
        <w:numPr>
          <w:ilvl w:val="0"/>
          <w:numId w:val="4"/>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индивидуального</w:t>
      </w:r>
      <w:r w:rsidR="002D0B3B" w:rsidRPr="002B2D78">
        <w:rPr>
          <w:rFonts w:ascii="Times New Roman" w:eastAsia="Times New Roman" w:hAnsi="Times New Roman"/>
          <w:sz w:val="28"/>
          <w:szCs w:val="28"/>
          <w:lang w:eastAsia="ru-RU"/>
        </w:rPr>
        <w:t xml:space="preserve"> жилищного строительства</w:t>
      </w:r>
      <w:r w:rsidRPr="002B2D78">
        <w:rPr>
          <w:rFonts w:ascii="Times New Roman" w:eastAsia="Times New Roman" w:hAnsi="Times New Roman"/>
          <w:sz w:val="28"/>
          <w:szCs w:val="28"/>
          <w:lang w:eastAsia="ru-RU"/>
        </w:rPr>
        <w:t xml:space="preserve"> – 600 кв</w:t>
      </w:r>
      <w:r w:rsidR="002D0B3B" w:rsidRPr="002B2D78">
        <w:rPr>
          <w:rFonts w:ascii="Times New Roman" w:eastAsia="Times New Roman" w:hAnsi="Times New Roman"/>
          <w:sz w:val="28"/>
          <w:szCs w:val="28"/>
          <w:lang w:eastAsia="ru-RU"/>
        </w:rPr>
        <w:t>.</w:t>
      </w:r>
      <w:r w:rsidRPr="002B2D78">
        <w:rPr>
          <w:rFonts w:ascii="Times New Roman" w:eastAsia="Times New Roman" w:hAnsi="Times New Roman"/>
          <w:sz w:val="28"/>
          <w:szCs w:val="28"/>
          <w:lang w:eastAsia="ru-RU"/>
        </w:rPr>
        <w:t xml:space="preserve"> м;</w:t>
      </w:r>
    </w:p>
    <w:p w:rsidR="00E36FC5" w:rsidRPr="002B2D78" w:rsidRDefault="002D0B3B" w:rsidP="00417FA1">
      <w:pPr>
        <w:pStyle w:val="af8"/>
        <w:numPr>
          <w:ilvl w:val="0"/>
          <w:numId w:val="4"/>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 xml:space="preserve">блокированная жилая застройка </w:t>
      </w:r>
      <w:r w:rsidR="00E36FC5" w:rsidRPr="002B2D78">
        <w:rPr>
          <w:rFonts w:ascii="Times New Roman" w:eastAsia="Times New Roman" w:hAnsi="Times New Roman"/>
          <w:sz w:val="28"/>
          <w:szCs w:val="28"/>
          <w:lang w:eastAsia="ru-RU"/>
        </w:rPr>
        <w:t>– 2</w:t>
      </w:r>
      <w:r w:rsidRPr="002B2D78">
        <w:rPr>
          <w:rFonts w:ascii="Times New Roman" w:eastAsia="Times New Roman" w:hAnsi="Times New Roman"/>
          <w:sz w:val="28"/>
          <w:szCs w:val="28"/>
          <w:lang w:eastAsia="ru-RU"/>
        </w:rPr>
        <w:t>00 кв. м (для размещения блок секции блокированного жилого дома)</w:t>
      </w:r>
      <w:r w:rsidR="00E36FC5" w:rsidRPr="002B2D78">
        <w:rPr>
          <w:rFonts w:ascii="Times New Roman" w:eastAsia="Times New Roman" w:hAnsi="Times New Roman"/>
          <w:sz w:val="28"/>
          <w:szCs w:val="28"/>
          <w:lang w:eastAsia="ru-RU"/>
        </w:rPr>
        <w:t>;</w:t>
      </w:r>
    </w:p>
    <w:p w:rsidR="00E36FC5" w:rsidRPr="002B2D78" w:rsidRDefault="00E36FC5" w:rsidP="00417FA1">
      <w:pPr>
        <w:pStyle w:val="af8"/>
        <w:numPr>
          <w:ilvl w:val="0"/>
          <w:numId w:val="4"/>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ведения личного подсобного хозяйства (</w:t>
      </w:r>
      <w:r w:rsidR="002D0B3B" w:rsidRPr="002B2D78">
        <w:rPr>
          <w:rFonts w:ascii="Times New Roman" w:eastAsia="Times New Roman" w:hAnsi="Times New Roman"/>
          <w:sz w:val="28"/>
          <w:szCs w:val="28"/>
          <w:lang w:eastAsia="ru-RU"/>
        </w:rPr>
        <w:t>приусадебный земельный участок</w:t>
      </w:r>
      <w:r w:rsidRPr="002B2D78">
        <w:rPr>
          <w:rFonts w:ascii="Times New Roman" w:eastAsia="Times New Roman" w:hAnsi="Times New Roman"/>
          <w:sz w:val="28"/>
          <w:szCs w:val="28"/>
          <w:lang w:eastAsia="ru-RU"/>
        </w:rPr>
        <w:t>)</w:t>
      </w:r>
      <w:r w:rsidR="002D0B3B" w:rsidRPr="002B2D78">
        <w:rPr>
          <w:rFonts w:ascii="Times New Roman" w:eastAsia="Times New Roman" w:hAnsi="Times New Roman"/>
          <w:sz w:val="28"/>
          <w:szCs w:val="28"/>
          <w:lang w:eastAsia="ru-RU"/>
        </w:rPr>
        <w:t xml:space="preserve"> (код 2.2)</w:t>
      </w:r>
      <w:r w:rsidRPr="002B2D78">
        <w:rPr>
          <w:rFonts w:ascii="Times New Roman" w:eastAsia="Times New Roman" w:hAnsi="Times New Roman"/>
          <w:sz w:val="28"/>
          <w:szCs w:val="28"/>
          <w:lang w:eastAsia="ru-RU"/>
        </w:rPr>
        <w:t xml:space="preserve"> – 600 кв</w:t>
      </w:r>
      <w:r w:rsidR="002D0B3B" w:rsidRPr="002B2D78">
        <w:rPr>
          <w:rFonts w:ascii="Times New Roman" w:eastAsia="Times New Roman" w:hAnsi="Times New Roman"/>
          <w:sz w:val="28"/>
          <w:szCs w:val="28"/>
          <w:lang w:eastAsia="ru-RU"/>
        </w:rPr>
        <w:t>. м</w:t>
      </w:r>
      <w:r w:rsidRPr="002B2D78">
        <w:rPr>
          <w:rFonts w:ascii="Times New Roman" w:eastAsia="Times New Roman" w:hAnsi="Times New Roman"/>
          <w:sz w:val="28"/>
          <w:szCs w:val="28"/>
          <w:lang w:eastAsia="ru-RU"/>
        </w:rPr>
        <w:t>;</w:t>
      </w:r>
    </w:p>
    <w:p w:rsidR="002D0B3B" w:rsidRPr="002B2D78" w:rsidRDefault="002D0B3B" w:rsidP="00417FA1">
      <w:pPr>
        <w:pStyle w:val="af8"/>
        <w:numPr>
          <w:ilvl w:val="0"/>
          <w:numId w:val="4"/>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размещения магазинов (код 4.4) – 400 кв. м;</w:t>
      </w:r>
    </w:p>
    <w:p w:rsidR="00E36FC5" w:rsidRPr="002B2D78" w:rsidRDefault="00E36FC5" w:rsidP="00417FA1">
      <w:pPr>
        <w:pStyle w:val="af8"/>
        <w:numPr>
          <w:ilvl w:val="0"/>
          <w:numId w:val="4"/>
        </w:numPr>
        <w:autoSpaceDE w:val="0"/>
        <w:autoSpaceDN w:val="0"/>
        <w:adjustRightInd w:val="0"/>
        <w:spacing w:after="0" w:line="240" w:lineRule="auto"/>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10301D" w:rsidRDefault="00E36FC5" w:rsidP="002B2D78">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2) максимальная площадь земельных участков:</w:t>
      </w:r>
    </w:p>
    <w:p w:rsidR="00E36FC5" w:rsidRPr="002B2D78" w:rsidRDefault="00E36FC5" w:rsidP="00417FA1">
      <w:pPr>
        <w:pStyle w:val="af8"/>
        <w:numPr>
          <w:ilvl w:val="0"/>
          <w:numId w:val="5"/>
        </w:numPr>
        <w:autoSpaceDE w:val="0"/>
        <w:autoSpaceDN w:val="0"/>
        <w:adjustRightInd w:val="0"/>
        <w:spacing w:after="0"/>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 xml:space="preserve">для индивидуального </w:t>
      </w:r>
      <w:r w:rsidR="00AD1612" w:rsidRPr="002B2D78">
        <w:rPr>
          <w:rFonts w:ascii="Times New Roman" w:eastAsia="Times New Roman" w:hAnsi="Times New Roman"/>
          <w:sz w:val="28"/>
          <w:szCs w:val="28"/>
          <w:lang w:eastAsia="ru-RU"/>
        </w:rPr>
        <w:t>жилищного строительства</w:t>
      </w:r>
      <w:r w:rsidRPr="002B2D78">
        <w:rPr>
          <w:rFonts w:ascii="Times New Roman" w:eastAsia="Times New Roman" w:hAnsi="Times New Roman"/>
          <w:sz w:val="28"/>
          <w:szCs w:val="28"/>
          <w:lang w:eastAsia="ru-RU"/>
        </w:rPr>
        <w:t xml:space="preserve"> – 2500 кв</w:t>
      </w:r>
      <w:r w:rsidR="00AD1612" w:rsidRPr="002B2D78">
        <w:rPr>
          <w:rFonts w:ascii="Times New Roman" w:eastAsia="Times New Roman" w:hAnsi="Times New Roman"/>
          <w:sz w:val="28"/>
          <w:szCs w:val="28"/>
          <w:lang w:eastAsia="ru-RU"/>
        </w:rPr>
        <w:t>. м</w:t>
      </w:r>
      <w:r w:rsidRPr="002B2D78">
        <w:rPr>
          <w:rFonts w:ascii="Times New Roman" w:eastAsia="Times New Roman" w:hAnsi="Times New Roman"/>
          <w:sz w:val="28"/>
          <w:szCs w:val="28"/>
          <w:lang w:eastAsia="ru-RU"/>
        </w:rPr>
        <w:t>;</w:t>
      </w:r>
    </w:p>
    <w:p w:rsidR="00E36FC5" w:rsidRPr="002B2D78" w:rsidRDefault="00AD1612" w:rsidP="00417FA1">
      <w:pPr>
        <w:pStyle w:val="af8"/>
        <w:numPr>
          <w:ilvl w:val="0"/>
          <w:numId w:val="5"/>
        </w:numPr>
        <w:autoSpaceDE w:val="0"/>
        <w:autoSpaceDN w:val="0"/>
        <w:adjustRightInd w:val="0"/>
        <w:spacing w:after="0"/>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блокированная застройка</w:t>
      </w:r>
      <w:r w:rsidR="002B2D78" w:rsidRPr="002B2D78">
        <w:rPr>
          <w:rFonts w:ascii="Times New Roman" w:eastAsia="Times New Roman" w:hAnsi="Times New Roman"/>
          <w:sz w:val="28"/>
          <w:szCs w:val="28"/>
          <w:lang w:eastAsia="ru-RU"/>
        </w:rPr>
        <w:t xml:space="preserve"> </w:t>
      </w:r>
      <w:r w:rsidR="00E36FC5" w:rsidRPr="002B2D78">
        <w:rPr>
          <w:rFonts w:ascii="Times New Roman" w:eastAsia="Times New Roman" w:hAnsi="Times New Roman"/>
          <w:sz w:val="28"/>
          <w:szCs w:val="28"/>
          <w:lang w:eastAsia="ru-RU"/>
        </w:rPr>
        <w:t>– 1500 кв</w:t>
      </w:r>
      <w:r w:rsidR="00D9398B" w:rsidRPr="002B2D78">
        <w:rPr>
          <w:rFonts w:ascii="Times New Roman" w:eastAsia="Times New Roman" w:hAnsi="Times New Roman"/>
          <w:sz w:val="28"/>
          <w:szCs w:val="28"/>
          <w:lang w:eastAsia="ru-RU"/>
        </w:rPr>
        <w:t>.</w:t>
      </w:r>
      <w:r w:rsidR="00E36FC5" w:rsidRPr="002B2D78">
        <w:rPr>
          <w:rFonts w:ascii="Times New Roman" w:eastAsia="Times New Roman" w:hAnsi="Times New Roman"/>
          <w:sz w:val="28"/>
          <w:szCs w:val="28"/>
          <w:lang w:eastAsia="ru-RU"/>
        </w:rPr>
        <w:t xml:space="preserve"> м</w:t>
      </w:r>
      <w:r w:rsidR="00D9398B" w:rsidRPr="002B2D78">
        <w:rPr>
          <w:rFonts w:ascii="Times New Roman" w:eastAsia="Times New Roman" w:hAnsi="Times New Roman"/>
          <w:sz w:val="28"/>
          <w:szCs w:val="28"/>
          <w:lang w:eastAsia="ru-RU"/>
        </w:rPr>
        <w:t xml:space="preserve"> (для размещения блок секции блокированного жилого дома)</w:t>
      </w:r>
      <w:r w:rsidR="00E36FC5" w:rsidRPr="002B2D78">
        <w:rPr>
          <w:rFonts w:ascii="Times New Roman" w:eastAsia="Times New Roman" w:hAnsi="Times New Roman"/>
          <w:sz w:val="28"/>
          <w:szCs w:val="28"/>
          <w:lang w:eastAsia="ru-RU"/>
        </w:rPr>
        <w:t>;</w:t>
      </w:r>
    </w:p>
    <w:p w:rsidR="00E36FC5" w:rsidRPr="002B2D78" w:rsidRDefault="00E36FC5" w:rsidP="00417FA1">
      <w:pPr>
        <w:pStyle w:val="af8"/>
        <w:numPr>
          <w:ilvl w:val="0"/>
          <w:numId w:val="5"/>
        </w:numPr>
        <w:autoSpaceDE w:val="0"/>
        <w:autoSpaceDN w:val="0"/>
        <w:adjustRightInd w:val="0"/>
        <w:spacing w:after="0"/>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ведения личного подсобного хозяйства (</w:t>
      </w:r>
      <w:r w:rsidR="00D9398B" w:rsidRPr="002B2D78">
        <w:rPr>
          <w:rFonts w:ascii="Times New Roman" w:eastAsia="Times New Roman" w:hAnsi="Times New Roman"/>
          <w:sz w:val="28"/>
          <w:szCs w:val="28"/>
          <w:lang w:eastAsia="ru-RU"/>
        </w:rPr>
        <w:t>приусадебный земельный участок</w:t>
      </w:r>
      <w:r w:rsidRPr="002B2D78">
        <w:rPr>
          <w:rFonts w:ascii="Times New Roman" w:eastAsia="Times New Roman" w:hAnsi="Times New Roman"/>
          <w:sz w:val="28"/>
          <w:szCs w:val="28"/>
          <w:lang w:eastAsia="ru-RU"/>
        </w:rPr>
        <w:t>) – 4500 кв</w:t>
      </w:r>
      <w:r w:rsidR="00D9398B" w:rsidRPr="002B2D78">
        <w:rPr>
          <w:rFonts w:ascii="Times New Roman" w:eastAsia="Times New Roman" w:hAnsi="Times New Roman"/>
          <w:sz w:val="28"/>
          <w:szCs w:val="28"/>
          <w:lang w:eastAsia="ru-RU"/>
        </w:rPr>
        <w:t>. м</w:t>
      </w:r>
      <w:r w:rsidRPr="002B2D78">
        <w:rPr>
          <w:rFonts w:ascii="Times New Roman" w:eastAsia="Times New Roman" w:hAnsi="Times New Roman"/>
          <w:sz w:val="28"/>
          <w:szCs w:val="28"/>
          <w:lang w:eastAsia="ru-RU"/>
        </w:rPr>
        <w:t>;</w:t>
      </w:r>
    </w:p>
    <w:p w:rsidR="002B2D78" w:rsidRPr="002B2D78" w:rsidRDefault="002B2D78" w:rsidP="00417FA1">
      <w:pPr>
        <w:pStyle w:val="af8"/>
        <w:numPr>
          <w:ilvl w:val="0"/>
          <w:numId w:val="5"/>
        </w:numPr>
        <w:autoSpaceDE w:val="0"/>
        <w:autoSpaceDN w:val="0"/>
        <w:adjustRightInd w:val="0"/>
        <w:spacing w:after="0"/>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размещения магазинов (код 4.4) – 1000 кв. м;</w:t>
      </w:r>
    </w:p>
    <w:p w:rsidR="00E36FC5" w:rsidRPr="002B2D78" w:rsidRDefault="00E36FC5" w:rsidP="00417FA1">
      <w:pPr>
        <w:pStyle w:val="af8"/>
        <w:numPr>
          <w:ilvl w:val="0"/>
          <w:numId w:val="5"/>
        </w:numPr>
        <w:autoSpaceDE w:val="0"/>
        <w:autoSpaceDN w:val="0"/>
        <w:adjustRightInd w:val="0"/>
        <w:spacing w:after="0"/>
        <w:ind w:left="993" w:hanging="284"/>
        <w:jc w:val="both"/>
        <w:rPr>
          <w:rFonts w:ascii="Times New Roman" w:eastAsia="Times New Roman" w:hAnsi="Times New Roman"/>
          <w:sz w:val="28"/>
          <w:szCs w:val="28"/>
          <w:lang w:eastAsia="ru-RU"/>
        </w:rPr>
      </w:pPr>
      <w:r w:rsidRPr="002B2D78">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минимальный отступ от красной линии улиц – 5 м; от красной линии проездов – 3 м, (в исторической застройке допускается размещение жилых домов усадебного типа по красной линии улиц в условиях сложившейся застройки);</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6 м;</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минимальное расстояние здания общеобразовательного учреждения от красной линии не менее 25 м.</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4.3. предельное количество этажей или предельную высо</w:t>
      </w:r>
      <w:r>
        <w:rPr>
          <w:rFonts w:eastAsia="Times New Roman" w:cs="Times New Roman"/>
          <w:sz w:val="28"/>
          <w:szCs w:val="28"/>
          <w:lang w:eastAsia="ru-RU"/>
        </w:rPr>
        <w:t>ту зданий, строений, сооружений –</w:t>
      </w:r>
      <w:r w:rsidRPr="0010301D">
        <w:rPr>
          <w:rFonts w:eastAsia="Times New Roman" w:cs="Times New Roman"/>
          <w:sz w:val="28"/>
          <w:szCs w:val="28"/>
          <w:lang w:eastAsia="ru-RU"/>
        </w:rPr>
        <w:t xml:space="preserve"> 8</w:t>
      </w:r>
      <w:r>
        <w:rPr>
          <w:rFonts w:eastAsia="Times New Roman" w:cs="Times New Roman"/>
          <w:sz w:val="28"/>
          <w:szCs w:val="28"/>
          <w:lang w:eastAsia="ru-RU"/>
        </w:rPr>
        <w:t xml:space="preserve"> </w:t>
      </w:r>
      <w:r w:rsidRPr="0010301D">
        <w:rPr>
          <w:rFonts w:eastAsia="Times New Roman" w:cs="Times New Roman"/>
          <w:sz w:val="28"/>
          <w:szCs w:val="28"/>
          <w:lang w:eastAsia="ru-RU"/>
        </w:rPr>
        <w:t>этажей (за исключением детских дошкольных учреждения и детских образовательных учреждений).</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lastRenderedPageBreak/>
        <w:t xml:space="preserve">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Times New Roman" w:cs="Times New Roman"/>
          <w:sz w:val="28"/>
          <w:szCs w:val="28"/>
          <w:lang w:eastAsia="ru-RU"/>
        </w:rPr>
        <w:t xml:space="preserve">всей площади земельного участка </w:t>
      </w:r>
      <w:r w:rsidRPr="0010301D">
        <w:rPr>
          <w:rFonts w:eastAsia="Times New Roman" w:cs="Times New Roman"/>
          <w:sz w:val="28"/>
          <w:szCs w:val="28"/>
          <w:lang w:eastAsia="ru-RU"/>
        </w:rPr>
        <w:t xml:space="preserve">– 40 </w:t>
      </w:r>
      <w:r>
        <w:rPr>
          <w:rFonts w:eastAsia="Times New Roman" w:cs="Times New Roman"/>
          <w:sz w:val="28"/>
          <w:szCs w:val="28"/>
          <w:lang w:eastAsia="ru-RU"/>
        </w:rPr>
        <w:t>–</w:t>
      </w:r>
      <w:r w:rsidRPr="0010301D">
        <w:rPr>
          <w:rFonts w:eastAsia="Times New Roman" w:cs="Times New Roman"/>
          <w:sz w:val="28"/>
          <w:szCs w:val="28"/>
          <w:lang w:eastAsia="ru-RU"/>
        </w:rPr>
        <w:t xml:space="preserve"> 50%.</w:t>
      </w:r>
    </w:p>
    <w:p w:rsidR="00E36FC5" w:rsidRPr="002B2D78" w:rsidRDefault="00E36FC5" w:rsidP="00E36FC5">
      <w:pPr>
        <w:autoSpaceDE w:val="0"/>
        <w:autoSpaceDN w:val="0"/>
        <w:adjustRightInd w:val="0"/>
        <w:ind w:firstLine="709"/>
        <w:jc w:val="both"/>
        <w:rPr>
          <w:rFonts w:eastAsia="Times New Roman" w:cs="Times New Roman"/>
          <w:sz w:val="28"/>
          <w:szCs w:val="28"/>
          <w:lang w:eastAsia="ru-RU"/>
        </w:rPr>
      </w:pPr>
      <w:r w:rsidRPr="002B2D78">
        <w:rPr>
          <w:rFonts w:eastAsia="Times New Roman" w:cs="Times New Roman"/>
          <w:sz w:val="28"/>
          <w:szCs w:val="28"/>
          <w:lang w:eastAsia="ru-RU"/>
        </w:rPr>
        <w:t>5. Иные параметры</w:t>
      </w:r>
      <w:r w:rsidR="002B2D78">
        <w:rPr>
          <w:rFonts w:eastAsia="Times New Roman" w:cs="Times New Roman"/>
          <w:sz w:val="28"/>
          <w:szCs w:val="28"/>
          <w:lang w:eastAsia="ru-RU"/>
        </w:rPr>
        <w:t>:</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5.1) максимальные выступы за красную линию частей зданий, строений сооружений устанавливаются в соответствии со статьей </w:t>
      </w:r>
      <w:r>
        <w:rPr>
          <w:rFonts w:eastAsia="Times New Roman" w:cs="Times New Roman"/>
          <w:sz w:val="28"/>
          <w:szCs w:val="28"/>
          <w:lang w:eastAsia="ru-RU"/>
        </w:rPr>
        <w:t>41</w:t>
      </w:r>
      <w:r w:rsidRPr="0010301D">
        <w:rPr>
          <w:rFonts w:eastAsia="Times New Roman" w:cs="Times New Roman"/>
          <w:sz w:val="28"/>
          <w:szCs w:val="28"/>
          <w:lang w:eastAsia="ru-RU"/>
        </w:rPr>
        <w:t xml:space="preserve"> настоящих Правил.</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5.2) максимальная общая площадь объектов капитального строительства нежилого назначения на территории земельных участков не устанавливается, жилого назначения определяется по заданию на проектирование;</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5.3) максимальный класс опасности (по санитарной классификации) объектов капитального строительства, размещаемых на территории зоны, - V;</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5.4) минимальные размеры озелененной территории земельных участков (за исключением детских дошкольных учреждения и детских образовательных учреждений) устанавливаются в соответствии со статьей </w:t>
      </w:r>
      <w:r>
        <w:rPr>
          <w:rFonts w:eastAsia="Times New Roman" w:cs="Times New Roman"/>
          <w:sz w:val="28"/>
          <w:szCs w:val="28"/>
          <w:lang w:eastAsia="ru-RU"/>
        </w:rPr>
        <w:t>43</w:t>
      </w:r>
      <w:r w:rsidRPr="0010301D">
        <w:rPr>
          <w:rFonts w:eastAsia="Times New Roman" w:cs="Times New Roman"/>
          <w:sz w:val="28"/>
          <w:szCs w:val="28"/>
          <w:lang w:eastAsia="ru-RU"/>
        </w:rPr>
        <w:t xml:space="preserve"> настоящих Правил;</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5.5)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44</w:t>
      </w:r>
      <w:r w:rsidRPr="0010301D">
        <w:rPr>
          <w:rFonts w:eastAsia="Times New Roman" w:cs="Times New Roman"/>
          <w:sz w:val="28"/>
          <w:szCs w:val="28"/>
          <w:lang w:eastAsia="ru-RU"/>
        </w:rPr>
        <w:t xml:space="preserve"> настоящих Правил;</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5.6) минимальное количество мест на погрузо-разгрузочных площадках на территории земельных участков устанавливается в соответствии со статьей </w:t>
      </w:r>
      <w:r>
        <w:rPr>
          <w:rFonts w:eastAsia="Times New Roman" w:cs="Times New Roman"/>
          <w:sz w:val="28"/>
          <w:szCs w:val="28"/>
          <w:lang w:eastAsia="ru-RU"/>
        </w:rPr>
        <w:t>45</w:t>
      </w:r>
      <w:r w:rsidRPr="0010301D">
        <w:rPr>
          <w:rFonts w:eastAsia="Times New Roman" w:cs="Times New Roman"/>
          <w:sz w:val="28"/>
          <w:szCs w:val="28"/>
          <w:lang w:eastAsia="ru-RU"/>
        </w:rPr>
        <w:t xml:space="preserve"> настоящих Правил;</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5.7)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46</w:t>
      </w:r>
      <w:r w:rsidRPr="0010301D">
        <w:rPr>
          <w:rFonts w:eastAsia="Times New Roman" w:cs="Times New Roman"/>
          <w:sz w:val="28"/>
          <w:szCs w:val="28"/>
          <w:lang w:eastAsia="ru-RU"/>
        </w:rPr>
        <w:t xml:space="preserve"> настоящих Правил.</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5.8) площадь озелененной территории квартала (микрорайона) не менее 6 м</w:t>
      </w:r>
      <w:r w:rsidRPr="00E36FC5">
        <w:rPr>
          <w:rFonts w:eastAsia="Times New Roman" w:cs="Times New Roman"/>
          <w:sz w:val="28"/>
          <w:szCs w:val="28"/>
          <w:vertAlign w:val="superscript"/>
          <w:lang w:eastAsia="ru-RU"/>
        </w:rPr>
        <w:t>2</w:t>
      </w:r>
      <w:r w:rsidRPr="0010301D">
        <w:rPr>
          <w:rFonts w:eastAsia="Times New Roman" w:cs="Times New Roman"/>
          <w:sz w:val="28"/>
          <w:szCs w:val="28"/>
          <w:lang w:eastAsia="ru-RU"/>
        </w:rPr>
        <w:t xml:space="preserve"> на одного человека или не менее 25% площади квартала (микрорайона);</w:t>
      </w:r>
    </w:p>
    <w:p w:rsidR="00E36FC5" w:rsidRPr="0010301D"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5.9) коэффициент использования земельного участка в границах территории – 0,6.</w:t>
      </w:r>
    </w:p>
    <w:p w:rsidR="00E36FC5" w:rsidRDefault="00E36FC5" w:rsidP="00E36FC5">
      <w:pPr>
        <w:autoSpaceDE w:val="0"/>
        <w:autoSpaceDN w:val="0"/>
        <w:adjustRightInd w:val="0"/>
        <w:ind w:firstLine="709"/>
        <w:jc w:val="both"/>
        <w:rPr>
          <w:rFonts w:eastAsia="Times New Roman" w:cs="Times New Roman"/>
          <w:sz w:val="28"/>
          <w:szCs w:val="28"/>
          <w:lang w:eastAsia="ru-RU"/>
        </w:rPr>
      </w:pPr>
      <w:r w:rsidRPr="0010301D">
        <w:rPr>
          <w:rFonts w:eastAsia="Times New Roman" w:cs="Times New Roman"/>
          <w:sz w:val="28"/>
          <w:szCs w:val="28"/>
          <w:lang w:eastAsia="ru-RU"/>
        </w:rPr>
        <w:t xml:space="preserve">6.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EC6886">
        <w:rPr>
          <w:rFonts w:eastAsia="Times New Roman" w:cs="Times New Roman"/>
          <w:sz w:val="28"/>
          <w:szCs w:val="28"/>
          <w:lang w:eastAsia="ru-RU"/>
        </w:rPr>
        <w:t xml:space="preserve"> </w:t>
      </w:r>
      <w:r w:rsidRPr="0010301D">
        <w:rPr>
          <w:rFonts w:eastAsia="Times New Roman" w:cs="Times New Roman"/>
          <w:sz w:val="28"/>
          <w:szCs w:val="28"/>
          <w:lang w:eastAsia="ru-RU"/>
        </w:rPr>
        <w:t>При этом при совпадении ограничений, относящихся к одной и той же территории, применяется норма акта, имеющего наибольшую юридическую силу.</w:t>
      </w:r>
    </w:p>
    <w:p w:rsidR="00E36FC5" w:rsidRDefault="00E36FC5" w:rsidP="00E44847">
      <w:pPr>
        <w:autoSpaceDE w:val="0"/>
        <w:autoSpaceDN w:val="0"/>
        <w:adjustRightInd w:val="0"/>
        <w:ind w:firstLine="709"/>
        <w:jc w:val="both"/>
        <w:rPr>
          <w:sz w:val="28"/>
          <w:szCs w:val="28"/>
        </w:rPr>
      </w:pPr>
    </w:p>
    <w:p w:rsidR="00A21BB6" w:rsidRPr="00BC1978" w:rsidRDefault="00A21BB6" w:rsidP="000C6F29">
      <w:pPr>
        <w:autoSpaceDE w:val="0"/>
        <w:autoSpaceDN w:val="0"/>
        <w:adjustRightInd w:val="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0C6F29">
        <w:rPr>
          <w:rFonts w:eastAsia="Times New Roman" w:cs="Times New Roman"/>
          <w:b/>
          <w:sz w:val="28"/>
          <w:szCs w:val="28"/>
          <w:lang w:eastAsia="ru-RU"/>
        </w:rPr>
        <w:t>52</w:t>
      </w:r>
      <w:r w:rsidRPr="00E44847">
        <w:rPr>
          <w:rFonts w:eastAsia="Times New Roman" w:cs="Times New Roman"/>
          <w:b/>
          <w:sz w:val="28"/>
          <w:szCs w:val="26"/>
          <w:lang w:eastAsia="ru-RU"/>
        </w:rPr>
        <w:t>. Градостроительные регламенты. Общественно</w:t>
      </w:r>
      <w:r w:rsidR="000C6F29">
        <w:rPr>
          <w:rFonts w:eastAsia="Times New Roman" w:cs="Times New Roman"/>
          <w:b/>
          <w:sz w:val="28"/>
          <w:szCs w:val="26"/>
          <w:lang w:eastAsia="ru-RU"/>
        </w:rPr>
        <w:t>-</w:t>
      </w:r>
      <w:r w:rsidRPr="00E44847">
        <w:rPr>
          <w:rFonts w:eastAsia="Times New Roman" w:cs="Times New Roman"/>
          <w:b/>
          <w:sz w:val="28"/>
          <w:szCs w:val="26"/>
          <w:lang w:eastAsia="ru-RU"/>
        </w:rPr>
        <w:t>деловые зоны (ОД)</w:t>
      </w:r>
    </w:p>
    <w:p w:rsidR="00A21BB6" w:rsidRPr="00E44847" w:rsidRDefault="00A21BB6" w:rsidP="00E44847">
      <w:pPr>
        <w:ind w:firstLine="709"/>
        <w:jc w:val="both"/>
        <w:rPr>
          <w:rFonts w:eastAsia="Times New Roman" w:cs="Times New Roman"/>
          <w:sz w:val="28"/>
          <w:szCs w:val="24"/>
        </w:rPr>
      </w:pPr>
    </w:p>
    <w:p w:rsid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t>В состав общественно – деловых зон включены:</w:t>
      </w:r>
    </w:p>
    <w:p w:rsidR="00600ACD" w:rsidRDefault="00600ACD" w:rsidP="00600ACD">
      <w:pPr>
        <w:autoSpaceDE w:val="0"/>
        <w:autoSpaceDN w:val="0"/>
        <w:adjustRightInd w:val="0"/>
        <w:ind w:firstLine="709"/>
        <w:jc w:val="both"/>
        <w:rPr>
          <w:rFonts w:eastAsia="Times New Roman" w:cs="Times New Roman"/>
          <w:sz w:val="28"/>
          <w:szCs w:val="28"/>
          <w:lang w:eastAsia="ru-RU"/>
        </w:rPr>
      </w:pPr>
      <w:r w:rsidRPr="00600ACD">
        <w:rPr>
          <w:rFonts w:eastAsia="Times New Roman" w:cs="Times New Roman"/>
          <w:sz w:val="28"/>
          <w:szCs w:val="28"/>
          <w:lang w:eastAsia="ru-RU"/>
        </w:rPr>
        <w:t xml:space="preserve">– многофункциональная общественно-деловая зона </w:t>
      </w:r>
      <w:r>
        <w:rPr>
          <w:rFonts w:eastAsia="Times New Roman" w:cs="Times New Roman"/>
          <w:sz w:val="28"/>
          <w:szCs w:val="28"/>
          <w:lang w:eastAsia="ru-RU"/>
        </w:rPr>
        <w:t>(</w:t>
      </w:r>
      <w:r w:rsidRPr="00600ACD">
        <w:rPr>
          <w:rFonts w:eastAsia="Times New Roman" w:cs="Times New Roman"/>
          <w:sz w:val="28"/>
          <w:szCs w:val="28"/>
          <w:lang w:eastAsia="ru-RU"/>
        </w:rPr>
        <w:t>ОД.1</w:t>
      </w:r>
      <w:r>
        <w:rPr>
          <w:rFonts w:eastAsia="Times New Roman" w:cs="Times New Roman"/>
          <w:sz w:val="28"/>
          <w:szCs w:val="28"/>
          <w:lang w:eastAsia="ru-RU"/>
        </w:rPr>
        <w:t>);</w:t>
      </w:r>
    </w:p>
    <w:p w:rsidR="00600ACD" w:rsidRDefault="00600ACD" w:rsidP="00600ACD">
      <w:pPr>
        <w:autoSpaceDE w:val="0"/>
        <w:autoSpaceDN w:val="0"/>
        <w:adjustRightInd w:val="0"/>
        <w:ind w:firstLine="709"/>
        <w:jc w:val="both"/>
        <w:rPr>
          <w:rFonts w:eastAsia="Times New Roman" w:cs="Times New Roman"/>
          <w:sz w:val="28"/>
          <w:szCs w:val="28"/>
          <w:lang w:eastAsia="ru-RU"/>
        </w:rPr>
      </w:pPr>
      <w:r w:rsidRPr="00600ACD">
        <w:rPr>
          <w:rFonts w:eastAsia="Times New Roman" w:cs="Times New Roman"/>
          <w:sz w:val="28"/>
          <w:szCs w:val="28"/>
          <w:lang w:eastAsia="ru-RU"/>
        </w:rPr>
        <w:t xml:space="preserve">– зона специализированной общественной застройки </w:t>
      </w:r>
      <w:r>
        <w:rPr>
          <w:rFonts w:eastAsia="Times New Roman" w:cs="Times New Roman"/>
          <w:sz w:val="28"/>
          <w:szCs w:val="28"/>
          <w:lang w:eastAsia="ru-RU"/>
        </w:rPr>
        <w:t>(</w:t>
      </w:r>
      <w:r w:rsidRPr="00600ACD">
        <w:rPr>
          <w:rFonts w:eastAsia="Times New Roman" w:cs="Times New Roman"/>
          <w:sz w:val="28"/>
          <w:szCs w:val="28"/>
          <w:lang w:eastAsia="ru-RU"/>
        </w:rPr>
        <w:t>ОД.2</w:t>
      </w:r>
      <w:r>
        <w:rPr>
          <w:rFonts w:eastAsia="Times New Roman" w:cs="Times New Roman"/>
          <w:sz w:val="28"/>
          <w:szCs w:val="28"/>
          <w:lang w:eastAsia="ru-RU"/>
        </w:rPr>
        <w:t>).</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r w:rsidRPr="00E44847">
        <w:rPr>
          <w:rFonts w:eastAsia="Times New Roman" w:cs="Times New Roman"/>
          <w:sz w:val="28"/>
          <w:szCs w:val="28"/>
          <w:lang w:eastAsia="ru-RU"/>
        </w:rPr>
        <w:lastRenderedPageBreak/>
        <w:t>Общественно</w:t>
      </w:r>
      <w:r w:rsidR="000C6F29">
        <w:rPr>
          <w:rFonts w:eastAsia="Times New Roman" w:cs="Times New Roman"/>
          <w:sz w:val="28"/>
          <w:szCs w:val="28"/>
          <w:lang w:eastAsia="ru-RU"/>
        </w:rPr>
        <w:t>-</w:t>
      </w:r>
      <w:r w:rsidRPr="00E44847">
        <w:rPr>
          <w:rFonts w:eastAsia="Times New Roman" w:cs="Times New Roman"/>
          <w:sz w:val="28"/>
          <w:szCs w:val="28"/>
          <w:lang w:eastAsia="ru-RU"/>
        </w:rPr>
        <w:t>деловые зоны предназначены для преимущественного размещения объектов культуры, торговли, здравоохранения, общественного питания, социального и культурно</w:t>
      </w:r>
      <w:r w:rsidR="000C6F29">
        <w:rPr>
          <w:rFonts w:eastAsia="Times New Roman" w:cs="Times New Roman"/>
          <w:sz w:val="28"/>
          <w:szCs w:val="28"/>
          <w:lang w:eastAsia="ru-RU"/>
        </w:rPr>
        <w:t>-</w:t>
      </w:r>
      <w:r w:rsidRPr="00E44847">
        <w:rPr>
          <w:rFonts w:eastAsia="Times New Roman" w:cs="Times New Roman"/>
          <w:sz w:val="28"/>
          <w:szCs w:val="28"/>
          <w:lang w:eastAsia="ru-RU"/>
        </w:rPr>
        <w:t>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w:t>
      </w:r>
      <w:r w:rsidR="000C6F29">
        <w:rPr>
          <w:rFonts w:eastAsia="Times New Roman" w:cs="Times New Roman"/>
          <w:sz w:val="28"/>
          <w:szCs w:val="28"/>
          <w:lang w:eastAsia="ru-RU"/>
        </w:rPr>
        <w:t>-</w:t>
      </w:r>
      <w:r w:rsidRPr="00E44847">
        <w:rPr>
          <w:rFonts w:eastAsia="Times New Roman" w:cs="Times New Roman"/>
          <w:sz w:val="28"/>
          <w:szCs w:val="28"/>
          <w:lang w:eastAsia="ru-RU"/>
        </w:rPr>
        <w:t>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E44847" w:rsidRPr="00E44847" w:rsidRDefault="00E44847" w:rsidP="00E44847">
      <w:pPr>
        <w:autoSpaceDE w:val="0"/>
        <w:autoSpaceDN w:val="0"/>
        <w:adjustRightInd w:val="0"/>
        <w:ind w:firstLine="709"/>
        <w:jc w:val="both"/>
        <w:rPr>
          <w:rFonts w:eastAsia="Times New Roman" w:cs="Times New Roman"/>
          <w:sz w:val="28"/>
          <w:szCs w:val="28"/>
          <w:lang w:eastAsia="ru-RU"/>
        </w:rPr>
      </w:pPr>
    </w:p>
    <w:p w:rsidR="00A21BB6" w:rsidRPr="00BC1978" w:rsidRDefault="00A21BB6" w:rsidP="000C6F29">
      <w:pPr>
        <w:autoSpaceDE w:val="0"/>
        <w:autoSpaceDN w:val="0"/>
        <w:adjustRightInd w:val="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0C6F29">
        <w:rPr>
          <w:rFonts w:eastAsia="Times New Roman" w:cs="Times New Roman"/>
          <w:b/>
          <w:sz w:val="28"/>
          <w:szCs w:val="28"/>
          <w:lang w:eastAsia="ru-RU"/>
        </w:rPr>
        <w:t>52</w:t>
      </w:r>
      <w:r w:rsidRPr="00E44847">
        <w:rPr>
          <w:rFonts w:eastAsia="Times New Roman" w:cs="Times New Roman"/>
          <w:b/>
          <w:bCs/>
          <w:sz w:val="28"/>
          <w:szCs w:val="24"/>
          <w:lang w:eastAsia="ru-RU"/>
        </w:rPr>
        <w:t>.1. Градостроительные регламенты. Общественно</w:t>
      </w:r>
      <w:r w:rsidR="000C6F29">
        <w:rPr>
          <w:rFonts w:eastAsia="Times New Roman" w:cs="Times New Roman"/>
          <w:b/>
          <w:bCs/>
          <w:sz w:val="28"/>
          <w:szCs w:val="24"/>
          <w:lang w:eastAsia="ru-RU"/>
        </w:rPr>
        <w:t>-</w:t>
      </w:r>
      <w:r w:rsidRPr="00E44847">
        <w:rPr>
          <w:rFonts w:eastAsia="Times New Roman" w:cs="Times New Roman"/>
          <w:b/>
          <w:bCs/>
          <w:sz w:val="28"/>
          <w:szCs w:val="24"/>
          <w:lang w:eastAsia="ru-RU"/>
        </w:rPr>
        <w:t>деловая зона ОД</w:t>
      </w:r>
      <w:r>
        <w:rPr>
          <w:rFonts w:eastAsia="Times New Roman" w:cs="Times New Roman"/>
          <w:b/>
          <w:bCs/>
          <w:sz w:val="28"/>
          <w:szCs w:val="24"/>
          <w:lang w:eastAsia="ru-RU"/>
        </w:rPr>
        <w:t>.</w:t>
      </w:r>
      <w:r w:rsidRPr="00E44847">
        <w:rPr>
          <w:rFonts w:eastAsia="Times New Roman" w:cs="Times New Roman"/>
          <w:b/>
          <w:bCs/>
          <w:sz w:val="28"/>
          <w:szCs w:val="24"/>
          <w:lang w:eastAsia="ru-RU"/>
        </w:rPr>
        <w:t>1</w:t>
      </w:r>
    </w:p>
    <w:p w:rsidR="001B4EF1" w:rsidRDefault="001B4EF1" w:rsidP="00E44847">
      <w:pPr>
        <w:ind w:firstLine="709"/>
        <w:jc w:val="both"/>
        <w:rPr>
          <w:rFonts w:eastAsia="Times New Roman" w:cs="Times New Roman"/>
          <w:sz w:val="28"/>
          <w:szCs w:val="28"/>
          <w:lang w:eastAsia="ru-RU"/>
        </w:rPr>
      </w:pPr>
    </w:p>
    <w:p w:rsidR="000C6F29" w:rsidRDefault="00600ACD" w:rsidP="00E44847">
      <w:pPr>
        <w:ind w:firstLine="709"/>
        <w:jc w:val="both"/>
        <w:rPr>
          <w:rFonts w:eastAsia="Times New Roman" w:cs="Times New Roman"/>
          <w:sz w:val="28"/>
          <w:szCs w:val="28"/>
          <w:lang w:eastAsia="ru-RU"/>
        </w:rPr>
      </w:pPr>
      <w:r>
        <w:rPr>
          <w:rFonts w:eastAsia="Times New Roman" w:cs="Times New Roman"/>
          <w:sz w:val="28"/>
          <w:szCs w:val="28"/>
          <w:lang w:eastAsia="ru-RU"/>
        </w:rPr>
        <w:t>М</w:t>
      </w:r>
      <w:r w:rsidRPr="00600ACD">
        <w:rPr>
          <w:rFonts w:eastAsia="Times New Roman" w:cs="Times New Roman"/>
          <w:sz w:val="28"/>
          <w:szCs w:val="28"/>
          <w:lang w:eastAsia="ru-RU"/>
        </w:rPr>
        <w:t>ногофункциональная общественно-деловая зона</w:t>
      </w:r>
      <w:r w:rsidRPr="00E44847">
        <w:rPr>
          <w:rFonts w:eastAsia="Times New Roman" w:cs="Times New Roman"/>
          <w:sz w:val="28"/>
          <w:szCs w:val="28"/>
          <w:lang w:eastAsia="ru-RU"/>
        </w:rPr>
        <w:t xml:space="preserve"> </w:t>
      </w:r>
      <w:r w:rsidR="00E44847" w:rsidRPr="00E44847">
        <w:rPr>
          <w:rFonts w:eastAsia="Times New Roman" w:cs="Times New Roman"/>
          <w:sz w:val="28"/>
          <w:szCs w:val="28"/>
          <w:lang w:eastAsia="ru-RU"/>
        </w:rPr>
        <w:t>ОД</w:t>
      </w:r>
      <w:r>
        <w:rPr>
          <w:rFonts w:eastAsia="Times New Roman" w:cs="Times New Roman"/>
          <w:sz w:val="28"/>
          <w:szCs w:val="28"/>
          <w:lang w:eastAsia="ru-RU"/>
        </w:rPr>
        <w:t xml:space="preserve">.1 </w:t>
      </w:r>
      <w:r w:rsidR="001C17F2">
        <w:rPr>
          <w:rFonts w:eastAsia="Times New Roman" w:cs="Times New Roman"/>
          <w:sz w:val="28"/>
          <w:szCs w:val="28"/>
          <w:lang w:eastAsia="ru-RU"/>
        </w:rPr>
        <w:t xml:space="preserve">установлена для </w:t>
      </w:r>
      <w:r>
        <w:rPr>
          <w:rFonts w:eastAsia="Times New Roman" w:cs="Times New Roman"/>
          <w:sz w:val="28"/>
          <w:szCs w:val="28"/>
          <w:lang w:eastAsia="ru-RU"/>
        </w:rPr>
        <w:t xml:space="preserve">размещения </w:t>
      </w:r>
      <w:r w:rsidR="00E44847" w:rsidRPr="00E44847">
        <w:rPr>
          <w:rFonts w:eastAsia="Times New Roman" w:cs="Times New Roman"/>
          <w:sz w:val="28"/>
          <w:szCs w:val="28"/>
          <w:lang w:eastAsia="ru-RU"/>
        </w:rPr>
        <w:t xml:space="preserve">объектов </w:t>
      </w:r>
      <w:r w:rsidR="000C6F29" w:rsidRPr="000C6F29">
        <w:rPr>
          <w:rFonts w:eastAsia="Times New Roman" w:cs="Times New Roman"/>
          <w:sz w:val="28"/>
          <w:szCs w:val="28"/>
          <w:lang w:eastAsia="ru-RU"/>
        </w:rPr>
        <w:t>делового, общественного и коммерческого назначения с включением объектов инженерной инфраструктуры</w:t>
      </w:r>
      <w:r w:rsidR="000C6F29">
        <w:rPr>
          <w:rFonts w:eastAsia="Times New Roman" w:cs="Times New Roman"/>
          <w:sz w:val="28"/>
          <w:szCs w:val="28"/>
          <w:lang w:eastAsia="ru-RU"/>
        </w:rPr>
        <w:t>.</w:t>
      </w:r>
    </w:p>
    <w:p w:rsidR="000C6F29" w:rsidRPr="000C6F29" w:rsidRDefault="000C6F29" w:rsidP="000C6F29">
      <w:pPr>
        <w:ind w:firstLine="709"/>
        <w:jc w:val="both"/>
        <w:rPr>
          <w:rFonts w:eastAsia="Times New Roman" w:cs="Times New Roman"/>
          <w:sz w:val="28"/>
          <w:szCs w:val="28"/>
          <w:lang w:eastAsia="ru-RU"/>
        </w:rPr>
      </w:pPr>
      <w:r w:rsidRPr="000C6F29">
        <w:rPr>
          <w:rFonts w:eastAsia="Times New Roman" w:cs="Times New Roman"/>
          <w:sz w:val="28"/>
          <w:szCs w:val="28"/>
          <w:lang w:eastAsia="ru-RU"/>
        </w:rPr>
        <w:t>Цели выделения зоны:</w:t>
      </w:r>
    </w:p>
    <w:p w:rsidR="000C6F29" w:rsidRPr="000C6F29" w:rsidRDefault="0013286D" w:rsidP="000C6F29">
      <w:pPr>
        <w:ind w:firstLine="709"/>
        <w:jc w:val="both"/>
        <w:rPr>
          <w:rFonts w:eastAsia="Times New Roman" w:cs="Times New Roman"/>
          <w:sz w:val="28"/>
          <w:szCs w:val="28"/>
          <w:lang w:eastAsia="ru-RU"/>
        </w:rPr>
      </w:pPr>
      <w:r>
        <w:rPr>
          <w:rFonts w:eastAsiaTheme="minorEastAsia" w:cs="Times New Roman"/>
          <w:sz w:val="28"/>
          <w:szCs w:val="24"/>
        </w:rPr>
        <w:t>–</w:t>
      </w:r>
      <w:r w:rsidR="000C6F29" w:rsidRPr="000C6F29">
        <w:rPr>
          <w:rFonts w:eastAsia="Times New Roman" w:cs="Times New Roman"/>
          <w:sz w:val="28"/>
          <w:szCs w:val="28"/>
          <w:lang w:eastAsia="ru-RU"/>
        </w:rPr>
        <w:t xml:space="preserve"> развитие существующих и преобразуемых территорий Остерского сельского поселения, предназначенных для размещения общественно-деловых объектов, с формированием на их основе комплексных многофункциональных зон общественно-деловой застройки;</w:t>
      </w:r>
    </w:p>
    <w:p w:rsidR="000C6F29" w:rsidRPr="000C6F29" w:rsidRDefault="0013286D" w:rsidP="000C6F29">
      <w:pPr>
        <w:ind w:firstLine="709"/>
        <w:jc w:val="both"/>
        <w:rPr>
          <w:rFonts w:eastAsia="Times New Roman" w:cs="Times New Roman"/>
          <w:sz w:val="28"/>
          <w:szCs w:val="28"/>
          <w:lang w:eastAsia="ru-RU"/>
        </w:rPr>
      </w:pPr>
      <w:r>
        <w:rPr>
          <w:rFonts w:eastAsiaTheme="minorEastAsia" w:cs="Times New Roman"/>
          <w:sz w:val="28"/>
          <w:szCs w:val="24"/>
        </w:rPr>
        <w:t>–</w:t>
      </w:r>
      <w:r w:rsidR="000C6F29" w:rsidRPr="000C6F29">
        <w:rPr>
          <w:rFonts w:eastAsia="Times New Roman" w:cs="Times New Roman"/>
          <w:sz w:val="28"/>
          <w:szCs w:val="28"/>
          <w:lang w:eastAsia="ru-RU"/>
        </w:rPr>
        <w:t xml:space="preserve"> развитие сферы социального и культурно-бытового обслуживания для обеспечения потребностей жителей указанных территорий и </w:t>
      </w:r>
      <w:r w:rsidR="000C6F29">
        <w:rPr>
          <w:rFonts w:eastAsia="Times New Roman" w:cs="Times New Roman"/>
          <w:sz w:val="28"/>
          <w:szCs w:val="28"/>
          <w:lang w:eastAsia="ru-RU"/>
        </w:rPr>
        <w:t>«</w:t>
      </w:r>
      <w:r w:rsidR="000C6F29" w:rsidRPr="000C6F29">
        <w:rPr>
          <w:rFonts w:eastAsia="Times New Roman" w:cs="Times New Roman"/>
          <w:sz w:val="28"/>
          <w:szCs w:val="28"/>
          <w:lang w:eastAsia="ru-RU"/>
        </w:rPr>
        <w:t>дневного</w:t>
      </w:r>
      <w:r w:rsidR="000C6F29">
        <w:rPr>
          <w:rFonts w:eastAsia="Times New Roman" w:cs="Times New Roman"/>
          <w:sz w:val="28"/>
          <w:szCs w:val="28"/>
          <w:lang w:eastAsia="ru-RU"/>
        </w:rPr>
        <w:t>»</w:t>
      </w:r>
      <w:r w:rsidR="000C6F29" w:rsidRPr="000C6F29">
        <w:rPr>
          <w:rFonts w:eastAsia="Times New Roman" w:cs="Times New Roman"/>
          <w:sz w:val="28"/>
          <w:szCs w:val="28"/>
          <w:lang w:eastAsia="ru-RU"/>
        </w:rPr>
        <w:t xml:space="preserve"> населения в соответствующих среде формах;</w:t>
      </w:r>
    </w:p>
    <w:p w:rsidR="000C6F29" w:rsidRPr="000C6F29" w:rsidRDefault="0013286D" w:rsidP="000C6F29">
      <w:pPr>
        <w:ind w:firstLine="709"/>
        <w:jc w:val="both"/>
        <w:rPr>
          <w:rFonts w:eastAsia="Times New Roman" w:cs="Times New Roman"/>
          <w:sz w:val="28"/>
          <w:szCs w:val="28"/>
          <w:lang w:eastAsia="ru-RU"/>
        </w:rPr>
      </w:pPr>
      <w:r>
        <w:rPr>
          <w:rFonts w:eastAsiaTheme="minorEastAsia" w:cs="Times New Roman"/>
          <w:sz w:val="28"/>
          <w:szCs w:val="24"/>
        </w:rPr>
        <w:t>–</w:t>
      </w:r>
      <w:r w:rsidR="000C6F29" w:rsidRPr="000C6F29">
        <w:rPr>
          <w:rFonts w:eastAsia="Times New Roman" w:cs="Times New Roman"/>
          <w:sz w:val="28"/>
          <w:szCs w:val="28"/>
          <w:lang w:eastAsia="ru-RU"/>
        </w:rPr>
        <w:t xml:space="preserve"> развитие необходимых объектов инженерной и транспортной инфраструктур.</w:t>
      </w:r>
    </w:p>
    <w:p w:rsidR="000C6F29" w:rsidRPr="00D270D8" w:rsidRDefault="000C6F29" w:rsidP="000C6F29">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1248D">
        <w:rPr>
          <w:rFonts w:eastAsia="Times New Roman" w:cs="Times New Roman"/>
          <w:sz w:val="28"/>
          <w:szCs w:val="28"/>
          <w:lang w:eastAsia="ru-RU"/>
        </w:rPr>
        <w:t>П</w:t>
      </w:r>
      <w:r w:rsidR="0001248D" w:rsidRPr="006A3CFE">
        <w:rPr>
          <w:rFonts w:eastAsia="Times New Roman" w:cs="Times New Roman"/>
          <w:sz w:val="28"/>
          <w:szCs w:val="28"/>
          <w:lang w:eastAsia="ru-RU"/>
        </w:rPr>
        <w:t>риказ Федеральной службы</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государственной регистрации,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кадастра и картографии</w:t>
      </w:r>
      <w:r w:rsidR="0001248D">
        <w:rPr>
          <w:rFonts w:eastAsia="Times New Roman" w:cs="Times New Roman"/>
          <w:sz w:val="28"/>
          <w:szCs w:val="28"/>
          <w:lang w:eastAsia="ru-RU"/>
        </w:rPr>
        <w:t xml:space="preserve"> </w:t>
      </w:r>
      <w:r w:rsidR="0001248D"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0C6F29" w:rsidRDefault="000C6F29" w:rsidP="000C6F29">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0C6F29" w:rsidRDefault="000C6F29" w:rsidP="000C6F29">
      <w:pPr>
        <w:ind w:firstLine="709"/>
        <w:jc w:val="both"/>
        <w:rPr>
          <w:rFonts w:eastAsia="Times New Roman" w:cs="Times New Roman"/>
          <w:sz w:val="28"/>
          <w:szCs w:val="28"/>
          <w:lang w:eastAsia="ru-RU"/>
        </w:rPr>
      </w:pPr>
    </w:p>
    <w:p w:rsidR="000C6F29" w:rsidRPr="000C6F29" w:rsidRDefault="000C6F29" w:rsidP="000C6F29">
      <w:pPr>
        <w:ind w:firstLine="709"/>
        <w:jc w:val="both"/>
        <w:rPr>
          <w:rFonts w:eastAsia="Times New Roman" w:cs="Times New Roman"/>
          <w:b/>
          <w:sz w:val="28"/>
          <w:szCs w:val="28"/>
          <w:lang w:eastAsia="ru-RU"/>
        </w:rPr>
      </w:pPr>
      <w:r w:rsidRPr="000C6F29">
        <w:rPr>
          <w:rFonts w:eastAsia="Times New Roman" w:cs="Times New Roman"/>
          <w:b/>
          <w:sz w:val="28"/>
          <w:szCs w:val="28"/>
          <w:lang w:eastAsia="ru-RU"/>
        </w:rPr>
        <w:t>1. Основные и условно разрешенные виды использования земельных участков и объе</w:t>
      </w:r>
      <w:r>
        <w:rPr>
          <w:rFonts w:eastAsia="Times New Roman" w:cs="Times New Roman"/>
          <w:b/>
          <w:sz w:val="28"/>
          <w:szCs w:val="28"/>
          <w:lang w:eastAsia="ru-RU"/>
        </w:rPr>
        <w:t>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1"/>
        <w:gridCol w:w="6373"/>
        <w:gridCol w:w="776"/>
      </w:tblGrid>
      <w:tr w:rsidR="00362DB0" w:rsidRPr="0012238F" w:rsidTr="001421C9">
        <w:trPr>
          <w:cantSplit/>
          <w:tblHeader/>
        </w:trPr>
        <w:tc>
          <w:tcPr>
            <w:tcW w:w="326" w:type="pct"/>
            <w:tcBorders>
              <w:top w:val="single" w:sz="12" w:space="0" w:color="auto"/>
              <w:bottom w:val="single" w:sz="12" w:space="0" w:color="auto"/>
            </w:tcBorders>
            <w:shd w:val="clear" w:color="auto" w:fill="FFFFFF" w:themeFill="background1"/>
            <w:noWrap/>
            <w:vAlign w:val="center"/>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 п/п</w:t>
            </w:r>
          </w:p>
        </w:tc>
        <w:tc>
          <w:tcPr>
            <w:tcW w:w="1018" w:type="pct"/>
            <w:tcBorders>
              <w:top w:val="single" w:sz="12" w:space="0" w:color="auto"/>
              <w:bottom w:val="single" w:sz="12" w:space="0" w:color="auto"/>
            </w:tcBorders>
            <w:shd w:val="clear" w:color="auto" w:fill="FFFFFF" w:themeFill="background1"/>
            <w:noWrap/>
            <w:vAlign w:val="center"/>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9" w:type="pct"/>
            <w:tcBorders>
              <w:top w:val="single" w:sz="12" w:space="0" w:color="auto"/>
              <w:bottom w:val="single" w:sz="12" w:space="0" w:color="auto"/>
            </w:tcBorders>
            <w:shd w:val="clear" w:color="auto" w:fill="FFFFFF" w:themeFill="background1"/>
            <w:vAlign w:val="center"/>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Код</w:t>
            </w:r>
          </w:p>
        </w:tc>
      </w:tr>
      <w:tr w:rsidR="00362DB0" w:rsidRPr="0012238F" w:rsidTr="001421C9">
        <w:trPr>
          <w:cantSplit/>
          <w:tblHeader/>
        </w:trPr>
        <w:tc>
          <w:tcPr>
            <w:tcW w:w="5000" w:type="pct"/>
            <w:gridSpan w:val="4"/>
            <w:tcBorders>
              <w:top w:val="single" w:sz="12" w:space="0" w:color="auto"/>
            </w:tcBorders>
            <w:shd w:val="clear" w:color="auto" w:fill="FFFFFF" w:themeFill="background1"/>
            <w:noWrap/>
            <w:vAlign w:val="center"/>
          </w:tcPr>
          <w:p w:rsidR="00362DB0" w:rsidRPr="0012238F" w:rsidRDefault="00362DB0"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Основные виды разрешенного использования</w:t>
            </w:r>
          </w:p>
        </w:tc>
      </w:tr>
      <w:tr w:rsidR="00362DB0" w:rsidRPr="0012238F" w:rsidTr="001421C9">
        <w:trPr>
          <w:cantSplit/>
          <w:tblHeader/>
        </w:trPr>
        <w:tc>
          <w:tcPr>
            <w:tcW w:w="326" w:type="pct"/>
            <w:shd w:val="clear" w:color="auto" w:fill="FFFFFF" w:themeFill="background1"/>
            <w:noWrap/>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1.</w:t>
            </w:r>
          </w:p>
        </w:tc>
        <w:tc>
          <w:tcPr>
            <w:tcW w:w="1018" w:type="pct"/>
            <w:shd w:val="clear" w:color="auto" w:fill="FFFFFF" w:themeFill="background1"/>
            <w:noWrap/>
          </w:tcPr>
          <w:p w:rsidR="00362DB0" w:rsidRPr="0012238F" w:rsidRDefault="00362DB0"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Общественное использование объектов капитального строительства</w:t>
            </w:r>
          </w:p>
        </w:tc>
        <w:tc>
          <w:tcPr>
            <w:tcW w:w="3259" w:type="pct"/>
            <w:shd w:val="clear" w:color="auto" w:fill="FFFFFF" w:themeFill="background1"/>
            <w:noWrap/>
          </w:tcPr>
          <w:p w:rsidR="00362DB0" w:rsidRPr="0012238F" w:rsidRDefault="0093623A" w:rsidP="0093623A">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в целях обеспечения удовлетворения бытовых, социальных и</w:t>
            </w:r>
            <w:r w:rsidR="00A85415" w:rsidRPr="0012238F">
              <w:rPr>
                <w:rFonts w:eastAsia="Times New Roman" w:cs="Times New Roman"/>
                <w:sz w:val="22"/>
                <w:lang w:eastAsia="ru-RU"/>
              </w:rPr>
              <w:t xml:space="preserve"> духовных потребностей человека</w:t>
            </w:r>
          </w:p>
        </w:tc>
        <w:tc>
          <w:tcPr>
            <w:tcW w:w="397" w:type="pct"/>
            <w:shd w:val="clear" w:color="auto" w:fill="FFFFFF" w:themeFill="background1"/>
            <w:noWrap/>
          </w:tcPr>
          <w:p w:rsidR="00362DB0" w:rsidRPr="0012238F" w:rsidRDefault="00362DB0"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w:t>
            </w:r>
            <w:r w:rsidR="0093623A" w:rsidRPr="0012238F">
              <w:rPr>
                <w:rFonts w:eastAsia="Times New Roman" w:cs="Times New Roman"/>
                <w:sz w:val="22"/>
                <w:lang w:eastAsia="ru-RU"/>
              </w:rPr>
              <w:t>.0</w:t>
            </w:r>
          </w:p>
        </w:tc>
      </w:tr>
      <w:tr w:rsidR="00A85415" w:rsidRPr="0012238F" w:rsidTr="001421C9">
        <w:trPr>
          <w:cantSplit/>
          <w:tblHeader/>
        </w:trPr>
        <w:tc>
          <w:tcPr>
            <w:tcW w:w="326" w:type="pct"/>
            <w:shd w:val="clear" w:color="auto" w:fill="FFFFFF" w:themeFill="background1"/>
            <w:noWrap/>
          </w:tcPr>
          <w:p w:rsidR="00A85415" w:rsidRPr="0012238F" w:rsidRDefault="00A85415"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highlight w:val="green"/>
                <w:lang w:eastAsia="ru-RU"/>
              </w:rPr>
            </w:pPr>
            <w:r w:rsidRPr="0012238F">
              <w:rPr>
                <w:rFonts w:eastAsia="Times New Roman" w:cs="Times New Roman"/>
                <w:sz w:val="22"/>
                <w:lang w:eastAsia="ru-RU"/>
              </w:rPr>
              <w:t>Коммунальное обслуживание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w:t>
            </w:r>
          </w:p>
        </w:tc>
      </w:tr>
      <w:tr w:rsidR="00A85415" w:rsidRPr="0012238F" w:rsidTr="001421C9">
        <w:trPr>
          <w:cantSplit/>
          <w:tblHeader/>
        </w:trPr>
        <w:tc>
          <w:tcPr>
            <w:tcW w:w="326" w:type="pct"/>
            <w:shd w:val="clear" w:color="auto" w:fill="FFFFFF" w:themeFill="background1"/>
            <w:noWrap/>
          </w:tcPr>
          <w:p w:rsidR="00A85415" w:rsidRPr="0012238F" w:rsidRDefault="00FE2F7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Социальное обслуживание</w:t>
            </w:r>
          </w:p>
        </w:tc>
        <w:tc>
          <w:tcPr>
            <w:tcW w:w="3259" w:type="pct"/>
            <w:shd w:val="clear" w:color="auto" w:fill="FFFFFF" w:themeFill="background1"/>
            <w:noWrap/>
          </w:tcPr>
          <w:p w:rsidR="00A85415" w:rsidRPr="0012238F" w:rsidRDefault="00A85415" w:rsidP="00A85415">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w:t>
            </w:r>
          </w:p>
        </w:tc>
        <w:tc>
          <w:tcPr>
            <w:tcW w:w="1018" w:type="pct"/>
            <w:shd w:val="clear" w:color="auto" w:fill="FFFFFF" w:themeFill="background1"/>
            <w:noWrap/>
          </w:tcPr>
          <w:p w:rsidR="00A85415" w:rsidRPr="0012238F" w:rsidRDefault="00A85415"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Оказание услуг связи</w:t>
            </w:r>
          </w:p>
        </w:tc>
        <w:tc>
          <w:tcPr>
            <w:tcW w:w="3259" w:type="pct"/>
            <w:shd w:val="clear" w:color="auto" w:fill="FFFFFF" w:themeFill="background1"/>
            <w:noWrap/>
          </w:tcPr>
          <w:p w:rsidR="00A85415" w:rsidRPr="0012238F" w:rsidRDefault="00A85415" w:rsidP="00A85415">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3.2.3</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Бытовое обслуживание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3.3</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Здравоохранение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7.</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Амбулаторно-поликлиническое обслуживание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3.4.1</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8.</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Стационарное медицинское обслуживание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w:t>
            </w:r>
            <w:r w:rsidR="00090E6C" w:rsidRPr="0012238F">
              <w:rPr>
                <w:rFonts w:eastAsia="Times New Roman" w:cs="Times New Roman"/>
                <w:sz w:val="22"/>
                <w:lang w:eastAsia="ru-RU"/>
              </w:rPr>
              <w:t>услуги по лечению в стационаре)</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3.4.2</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9.</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Образование и просвещение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10.</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Дошкольное, начальное и среднее общее образование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3.5.1</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11.</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Среднее и высшее профессиональное образование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3.5.2</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Культурное развитие</w:t>
            </w:r>
          </w:p>
        </w:tc>
        <w:tc>
          <w:tcPr>
            <w:tcW w:w="3259" w:type="pct"/>
            <w:shd w:val="clear" w:color="auto" w:fill="FFFFFF" w:themeFill="background1"/>
            <w:noWrap/>
          </w:tcPr>
          <w:p w:rsidR="00A85415" w:rsidRPr="0012238F" w:rsidRDefault="00A85415" w:rsidP="00A85415">
            <w:pPr>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3.6</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13.</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Религиозное использование</w:t>
            </w:r>
          </w:p>
        </w:tc>
        <w:tc>
          <w:tcPr>
            <w:tcW w:w="3259" w:type="pct"/>
            <w:shd w:val="clear" w:color="auto" w:fill="FFFFFF" w:themeFill="background1"/>
            <w:noWrap/>
          </w:tcPr>
          <w:p w:rsidR="00A85415" w:rsidRPr="0012238F" w:rsidRDefault="00A85415" w:rsidP="00A85415">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3.7</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14.</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Общественное управление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3.8</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15.</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Обеспечение научной деятельности</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A85415" w:rsidRPr="0012238F" w:rsidRDefault="00A85415" w:rsidP="00334BF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3.9</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16.</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Амбулаторное ветеринарное обслуживание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3.10.1</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17.</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Предпринимательство</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в целях извлечения прибыли на основании торговой, банковской и иной пр</w:t>
            </w:r>
            <w:r w:rsidR="00090E6C" w:rsidRPr="0012238F">
              <w:rPr>
                <w:rFonts w:eastAsia="Times New Roman" w:cs="Times New Roman"/>
                <w:sz w:val="22"/>
                <w:lang w:eastAsia="ru-RU"/>
              </w:rPr>
              <w:t>едпринимательской деятельности</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val="en-US" w:eastAsia="ru-RU"/>
              </w:rPr>
            </w:pPr>
            <w:r w:rsidRPr="0012238F">
              <w:rPr>
                <w:rFonts w:eastAsia="Times New Roman" w:cs="Times New Roman"/>
                <w:sz w:val="22"/>
                <w:lang w:val="en-US" w:eastAsia="ru-RU"/>
              </w:rPr>
              <w:t>4.0</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18.</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Деловое управление</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090E6C" w:rsidRPr="0012238F">
              <w:rPr>
                <w:rFonts w:eastAsia="Times New Roman" w:cs="Times New Roman"/>
                <w:sz w:val="22"/>
                <w:lang w:eastAsia="ru-RU"/>
              </w:rPr>
              <w:t>вской и страховой деятельности)</w:t>
            </w:r>
          </w:p>
        </w:tc>
        <w:tc>
          <w:tcPr>
            <w:tcW w:w="397" w:type="pct"/>
            <w:shd w:val="clear" w:color="auto" w:fill="FFFFFF" w:themeFill="background1"/>
            <w:noWrap/>
          </w:tcPr>
          <w:p w:rsidR="00A85415" w:rsidRPr="0012238F" w:rsidRDefault="00A85415" w:rsidP="00A85415">
            <w:pPr>
              <w:suppressAutoHyphens/>
              <w:autoSpaceDE w:val="0"/>
              <w:autoSpaceDN w:val="0"/>
              <w:adjustRightInd w:val="0"/>
              <w:jc w:val="center"/>
              <w:rPr>
                <w:rFonts w:eastAsia="Times New Roman" w:cs="Times New Roman"/>
                <w:sz w:val="22"/>
                <w:lang w:val="en-US" w:eastAsia="ru-RU"/>
              </w:rPr>
            </w:pPr>
            <w:r w:rsidRPr="0012238F">
              <w:rPr>
                <w:rFonts w:eastAsia="Times New Roman" w:cs="Times New Roman"/>
                <w:sz w:val="22"/>
                <w:lang w:val="en-US" w:eastAsia="ru-RU"/>
              </w:rPr>
              <w:t>4.1</w:t>
            </w:r>
          </w:p>
        </w:tc>
      </w:tr>
      <w:tr w:rsidR="00A85415" w:rsidRPr="0012238F" w:rsidTr="001421C9">
        <w:trPr>
          <w:cantSplit/>
          <w:tblHeader/>
        </w:trPr>
        <w:tc>
          <w:tcPr>
            <w:tcW w:w="326" w:type="pct"/>
            <w:shd w:val="clear" w:color="auto" w:fill="FFFFFF" w:themeFill="background1"/>
            <w:noWrap/>
          </w:tcPr>
          <w:p w:rsidR="00A85415"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19.</w:t>
            </w:r>
          </w:p>
        </w:tc>
        <w:tc>
          <w:tcPr>
            <w:tcW w:w="1018" w:type="pct"/>
            <w:shd w:val="clear" w:color="auto" w:fill="FFFFFF" w:themeFill="background1"/>
            <w:noWrap/>
          </w:tcPr>
          <w:p w:rsidR="00A85415" w:rsidRPr="0012238F" w:rsidRDefault="00A85415"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Объекты торговли (торговые центры, торгово-развлекательные центры (комплексы)</w:t>
            </w:r>
          </w:p>
        </w:tc>
        <w:tc>
          <w:tcPr>
            <w:tcW w:w="3259" w:type="pct"/>
            <w:shd w:val="clear" w:color="auto" w:fill="FFFFFF" w:themeFill="background1"/>
            <w:noWrap/>
          </w:tcPr>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A85415" w:rsidRPr="0012238F" w:rsidRDefault="00A85415" w:rsidP="00A85415">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гаражей и (или) стоянок для автомобилей сотрудников и посетителей торгового центра</w:t>
            </w:r>
          </w:p>
        </w:tc>
        <w:tc>
          <w:tcPr>
            <w:tcW w:w="397" w:type="pct"/>
            <w:shd w:val="clear" w:color="auto" w:fill="FFFFFF" w:themeFill="background1"/>
            <w:noWrap/>
          </w:tcPr>
          <w:p w:rsidR="00A85415" w:rsidRPr="0012238F" w:rsidRDefault="00A85415" w:rsidP="00334BF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4.2</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20.</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Рынки</w:t>
            </w:r>
          </w:p>
        </w:tc>
        <w:tc>
          <w:tcPr>
            <w:tcW w:w="3259" w:type="pct"/>
            <w:shd w:val="clear" w:color="auto" w:fill="FFFFFF" w:themeFill="background1"/>
            <w:noWrap/>
          </w:tcPr>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гаражей и (или) стоянок для автомобилей сотрудников и посетителей рынка</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4.3</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21.</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Магазины</w:t>
            </w:r>
          </w:p>
        </w:tc>
        <w:tc>
          <w:tcPr>
            <w:tcW w:w="3259" w:type="pct"/>
            <w:shd w:val="clear" w:color="auto" w:fill="FFFFFF" w:themeFill="background1"/>
            <w:noWrap/>
          </w:tcPr>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val="en-US" w:eastAsia="ru-RU"/>
              </w:rPr>
              <w:t>4.4</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22.</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Банковская и страховая деятельность</w:t>
            </w:r>
          </w:p>
        </w:tc>
        <w:tc>
          <w:tcPr>
            <w:tcW w:w="3259" w:type="pct"/>
            <w:shd w:val="clear" w:color="auto" w:fill="FFFFFF" w:themeFill="background1"/>
            <w:noWrap/>
          </w:tcPr>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val="en-US" w:eastAsia="ru-RU"/>
              </w:rPr>
            </w:pPr>
            <w:r w:rsidRPr="0012238F">
              <w:rPr>
                <w:rFonts w:eastAsia="Times New Roman" w:cs="Times New Roman"/>
                <w:sz w:val="22"/>
                <w:lang w:val="en-US" w:eastAsia="ru-RU"/>
              </w:rPr>
              <w:t>4.5</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23.</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Общественное питание</w:t>
            </w:r>
          </w:p>
        </w:tc>
        <w:tc>
          <w:tcPr>
            <w:tcW w:w="3259" w:type="pct"/>
            <w:shd w:val="clear" w:color="auto" w:fill="FFFFFF" w:themeFill="background1"/>
            <w:noWrap/>
          </w:tcPr>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val="en-US" w:eastAsia="ru-RU"/>
              </w:rPr>
            </w:pPr>
            <w:r w:rsidRPr="0012238F">
              <w:rPr>
                <w:rFonts w:eastAsia="Times New Roman" w:cs="Times New Roman"/>
                <w:sz w:val="22"/>
                <w:lang w:val="en-US" w:eastAsia="ru-RU"/>
              </w:rPr>
              <w:t>4.6</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24.</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Гостиничное обслуживание</w:t>
            </w:r>
          </w:p>
        </w:tc>
        <w:tc>
          <w:tcPr>
            <w:tcW w:w="3259" w:type="pct"/>
            <w:shd w:val="clear" w:color="auto" w:fill="FFFFFF" w:themeFill="background1"/>
            <w:noWrap/>
          </w:tcPr>
          <w:p w:rsidR="00090E6C" w:rsidRPr="0012238F" w:rsidRDefault="00090E6C"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4.7</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25.</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Развлечения</w:t>
            </w:r>
          </w:p>
        </w:tc>
        <w:tc>
          <w:tcPr>
            <w:tcW w:w="3259" w:type="pct"/>
            <w:shd w:val="clear" w:color="auto" w:fill="FFFFFF" w:themeFill="background1"/>
            <w:noWrap/>
          </w:tcPr>
          <w:p w:rsidR="00090E6C" w:rsidRPr="0012238F" w:rsidRDefault="00090E6C" w:rsidP="00090E6C">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397" w:type="pct"/>
            <w:shd w:val="clear" w:color="auto" w:fill="FFFFFF" w:themeFill="background1"/>
            <w:noWrap/>
          </w:tcPr>
          <w:p w:rsidR="00090E6C" w:rsidRPr="0012238F" w:rsidRDefault="00090E6C" w:rsidP="00334BF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4.8</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26.</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Выставочно-ярмарочная деятельность</w:t>
            </w:r>
          </w:p>
        </w:tc>
        <w:tc>
          <w:tcPr>
            <w:tcW w:w="3259" w:type="pct"/>
            <w:shd w:val="clear" w:color="auto" w:fill="FFFFFF" w:themeFill="background1"/>
            <w:noWrap/>
          </w:tcPr>
          <w:p w:rsidR="00090E6C" w:rsidRPr="0012238F" w:rsidRDefault="00090E6C" w:rsidP="00090E6C">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7" w:type="pct"/>
            <w:shd w:val="clear" w:color="auto" w:fill="FFFFFF" w:themeFill="background1"/>
            <w:noWrap/>
          </w:tcPr>
          <w:p w:rsidR="00090E6C" w:rsidRPr="0012238F" w:rsidRDefault="00090E6C" w:rsidP="00334BFB">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4.10</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w:t>
            </w:r>
          </w:p>
        </w:tc>
        <w:tc>
          <w:tcPr>
            <w:tcW w:w="1018" w:type="pct"/>
            <w:shd w:val="clear" w:color="auto" w:fill="FFFFFF" w:themeFill="background1"/>
            <w:noWrap/>
          </w:tcPr>
          <w:p w:rsidR="00090E6C" w:rsidRPr="0012238F" w:rsidRDefault="00090E6C" w:rsidP="000A7126">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Отдых (рекреация)</w:t>
            </w:r>
          </w:p>
        </w:tc>
        <w:tc>
          <w:tcPr>
            <w:tcW w:w="3259" w:type="pct"/>
            <w:shd w:val="clear" w:color="auto" w:fill="FFFFFF" w:themeFill="background1"/>
            <w:noWrap/>
          </w:tcPr>
          <w:p w:rsidR="00090E6C" w:rsidRPr="0012238F" w:rsidRDefault="00090E6C" w:rsidP="00090E6C">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90E6C" w:rsidRPr="0012238F" w:rsidRDefault="00090E6C" w:rsidP="00090E6C">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создание и уход за городскими лесами, скверами, прудами, озерами, водохранилищами, пляжами, а также обустройство мест отдыха в них.</w:t>
            </w:r>
          </w:p>
          <w:p w:rsidR="00090E6C" w:rsidRPr="0012238F" w:rsidRDefault="00090E6C" w:rsidP="00090E6C">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5.0</w:t>
            </w:r>
          </w:p>
        </w:tc>
      </w:tr>
      <w:tr w:rsidR="00090E6C" w:rsidRPr="0012238F" w:rsidTr="001421C9">
        <w:trPr>
          <w:cantSplit/>
          <w:tblHeader/>
        </w:trPr>
        <w:tc>
          <w:tcPr>
            <w:tcW w:w="326" w:type="pct"/>
            <w:shd w:val="clear" w:color="auto" w:fill="FFFFFF" w:themeFill="background1"/>
            <w:noWrap/>
          </w:tcPr>
          <w:p w:rsidR="00090E6C"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28.</w:t>
            </w:r>
          </w:p>
        </w:tc>
        <w:tc>
          <w:tcPr>
            <w:tcW w:w="1018" w:type="pct"/>
            <w:shd w:val="clear" w:color="auto" w:fill="FFFFFF" w:themeFill="background1"/>
            <w:noWrap/>
          </w:tcPr>
          <w:p w:rsidR="00090E6C" w:rsidRPr="0012238F" w:rsidRDefault="00090E6C" w:rsidP="000A7126">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Спорт</w:t>
            </w:r>
          </w:p>
        </w:tc>
        <w:tc>
          <w:tcPr>
            <w:tcW w:w="3259" w:type="pct"/>
            <w:shd w:val="clear" w:color="auto" w:fill="FFFFFF" w:themeFill="background1"/>
            <w:noWrap/>
          </w:tcPr>
          <w:p w:rsidR="00090E6C" w:rsidRPr="0012238F" w:rsidRDefault="00090E6C"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397" w:type="pct"/>
            <w:shd w:val="clear" w:color="auto" w:fill="FFFFFF" w:themeFill="background1"/>
            <w:noWrap/>
          </w:tcPr>
          <w:p w:rsidR="00090E6C" w:rsidRPr="0012238F" w:rsidRDefault="00090E6C"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29.</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Автомобильный транспорт</w:t>
            </w:r>
          </w:p>
        </w:tc>
        <w:tc>
          <w:tcPr>
            <w:tcW w:w="3259" w:type="pct"/>
            <w:shd w:val="clear" w:color="auto" w:fill="FFFFFF" w:themeFill="background1"/>
            <w:noWrap/>
          </w:tcPr>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7.2</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30.</w:t>
            </w:r>
          </w:p>
        </w:tc>
        <w:tc>
          <w:tcPr>
            <w:tcW w:w="1018" w:type="pct"/>
            <w:shd w:val="clear" w:color="auto" w:fill="FFFFFF" w:themeFill="background1"/>
            <w:noWrap/>
          </w:tcPr>
          <w:p w:rsidR="00590D02" w:rsidRPr="0012238F" w:rsidRDefault="00590D02" w:rsidP="00072262">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Обеспечение обороны и безопасности</w:t>
            </w:r>
          </w:p>
        </w:tc>
        <w:tc>
          <w:tcPr>
            <w:tcW w:w="3259" w:type="pct"/>
            <w:shd w:val="clear" w:color="auto" w:fill="FFFFFF" w:themeFill="background1"/>
            <w:noWrap/>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8.0</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31.</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Обеспечение внутреннего правопорядка</w:t>
            </w:r>
          </w:p>
        </w:tc>
        <w:tc>
          <w:tcPr>
            <w:tcW w:w="3259" w:type="pct"/>
            <w:shd w:val="clear" w:color="auto" w:fill="FFFFFF" w:themeFill="background1"/>
            <w:noWrap/>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val="en-US" w:eastAsia="ru-RU"/>
              </w:rPr>
              <w:t>8.3</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32.</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Историко-культурная деятельность</w:t>
            </w:r>
          </w:p>
        </w:tc>
        <w:tc>
          <w:tcPr>
            <w:tcW w:w="3259" w:type="pct"/>
            <w:shd w:val="clear" w:color="auto" w:fill="FFFFFF" w:themeFill="background1"/>
            <w:noWrap/>
          </w:tcPr>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9.3</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33.</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Земельные участки (территории) общего пользования</w:t>
            </w:r>
          </w:p>
        </w:tc>
        <w:tc>
          <w:tcPr>
            <w:tcW w:w="3259" w:type="pct"/>
            <w:shd w:val="clear" w:color="auto" w:fill="FFFFFF" w:themeFill="background1"/>
            <w:noWrap/>
          </w:tcPr>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34.</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Улично-дорожная сеть</w:t>
            </w:r>
          </w:p>
        </w:tc>
        <w:tc>
          <w:tcPr>
            <w:tcW w:w="3259" w:type="pct"/>
            <w:shd w:val="clear" w:color="auto" w:fill="FFFFFF" w:themeFill="background1"/>
            <w:noWrap/>
          </w:tcPr>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7" w:type="pct"/>
            <w:shd w:val="clear" w:color="auto" w:fill="FFFFFF" w:themeFill="background1"/>
            <w:noWrap/>
          </w:tcPr>
          <w:p w:rsidR="00590D02" w:rsidRPr="0012238F" w:rsidRDefault="00590D02" w:rsidP="00072262">
            <w:pPr>
              <w:widowControl w:val="0"/>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35.</w:t>
            </w:r>
          </w:p>
        </w:tc>
        <w:tc>
          <w:tcPr>
            <w:tcW w:w="1018" w:type="pct"/>
            <w:shd w:val="clear" w:color="auto" w:fill="FFFFFF" w:themeFill="background1"/>
            <w:noWrap/>
          </w:tcPr>
          <w:p w:rsidR="00590D02" w:rsidRPr="0012238F" w:rsidRDefault="00590D02" w:rsidP="00072262">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Благоустройство территории</w:t>
            </w:r>
          </w:p>
        </w:tc>
        <w:tc>
          <w:tcPr>
            <w:tcW w:w="3259" w:type="pct"/>
            <w:shd w:val="clear" w:color="auto" w:fill="FFFFFF" w:themeFill="background1"/>
            <w:noWrap/>
          </w:tcPr>
          <w:p w:rsidR="00590D02" w:rsidRPr="0012238F" w:rsidRDefault="00590D02" w:rsidP="00072262">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 w:type="pct"/>
            <w:shd w:val="clear" w:color="auto" w:fill="FFFFFF" w:themeFill="background1"/>
            <w:noWrap/>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12.0.2</w:t>
            </w:r>
          </w:p>
        </w:tc>
      </w:tr>
      <w:tr w:rsidR="00590D02" w:rsidRPr="0012238F" w:rsidTr="001421C9">
        <w:trPr>
          <w:cantSplit/>
          <w:tblHeader/>
        </w:trPr>
        <w:tc>
          <w:tcPr>
            <w:tcW w:w="5000" w:type="pct"/>
            <w:gridSpan w:val="4"/>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Вспомогательные виды разрешенного использования</w:t>
            </w:r>
          </w:p>
        </w:tc>
      </w:tr>
      <w:tr w:rsidR="00590D02" w:rsidRPr="0012238F" w:rsidTr="001421C9">
        <w:trPr>
          <w:cantSplit/>
          <w:tblHeader/>
        </w:trPr>
        <w:tc>
          <w:tcPr>
            <w:tcW w:w="326" w:type="pct"/>
            <w:shd w:val="clear" w:color="auto" w:fill="FFFFFF" w:themeFill="background1"/>
            <w:noWrap/>
          </w:tcPr>
          <w:p w:rsidR="00590D02" w:rsidRPr="0012238F" w:rsidRDefault="00590D02" w:rsidP="00590D0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36.</w:t>
            </w:r>
          </w:p>
        </w:tc>
        <w:tc>
          <w:tcPr>
            <w:tcW w:w="1018" w:type="pct"/>
            <w:shd w:val="clear" w:color="auto" w:fill="FFFFFF" w:themeFill="background1"/>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Обслуживание жилой застройки</w:t>
            </w:r>
          </w:p>
        </w:tc>
        <w:tc>
          <w:tcPr>
            <w:tcW w:w="3259" w:type="pct"/>
            <w:shd w:val="clear" w:color="auto" w:fill="FFFFFF" w:themeFill="background1"/>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97" w:type="pct"/>
            <w:shd w:val="clear" w:color="auto" w:fill="FFFFFF" w:themeFill="background1"/>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w:t>
            </w:r>
          </w:p>
        </w:tc>
      </w:tr>
      <w:tr w:rsidR="00590D02" w:rsidRPr="0012238F" w:rsidTr="001421C9">
        <w:trPr>
          <w:cantSplit/>
          <w:tblHeader/>
        </w:trPr>
        <w:tc>
          <w:tcPr>
            <w:tcW w:w="326" w:type="pct"/>
            <w:shd w:val="clear" w:color="auto" w:fill="FFFFFF" w:themeFill="background1"/>
            <w:noWrap/>
          </w:tcPr>
          <w:p w:rsidR="00590D02" w:rsidRPr="0012238F" w:rsidRDefault="00590D02" w:rsidP="00590D0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37.</w:t>
            </w:r>
          </w:p>
        </w:tc>
        <w:tc>
          <w:tcPr>
            <w:tcW w:w="1018" w:type="pct"/>
            <w:shd w:val="clear" w:color="auto" w:fill="FFFFFF" w:themeFill="background1"/>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Хранение автотранспорта</w:t>
            </w:r>
          </w:p>
        </w:tc>
        <w:tc>
          <w:tcPr>
            <w:tcW w:w="3259" w:type="pct"/>
            <w:shd w:val="clear" w:color="auto" w:fill="FFFFFF" w:themeFill="background1"/>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97" w:type="pct"/>
            <w:shd w:val="clear" w:color="auto" w:fill="FFFFFF" w:themeFill="background1"/>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2.7.1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38.</w:t>
            </w:r>
          </w:p>
        </w:tc>
        <w:tc>
          <w:tcPr>
            <w:tcW w:w="1018" w:type="pct"/>
            <w:shd w:val="clear" w:color="auto" w:fill="FFFFFF" w:themeFill="background1"/>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Предоставление коммунальных услуг</w:t>
            </w:r>
          </w:p>
        </w:tc>
        <w:tc>
          <w:tcPr>
            <w:tcW w:w="3259" w:type="pct"/>
            <w:shd w:val="clear" w:color="auto" w:fill="FFFFFF" w:themeFill="background1"/>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w:t>
            </w:r>
            <w:r w:rsidR="009F7F7B">
              <w:rPr>
                <w:rFonts w:eastAsia="Times New Roman" w:cs="Times New Roman"/>
                <w:sz w:val="22"/>
                <w:lang w:eastAsia="ru-RU"/>
              </w:rPr>
              <w:t xml:space="preserve">й и мастерских для обслуживания </w:t>
            </w:r>
            <w:r w:rsidRPr="0012238F">
              <w:rPr>
                <w:rFonts w:eastAsia="Times New Roman" w:cs="Times New Roman"/>
                <w:sz w:val="22"/>
                <w:lang w:eastAsia="ru-RU"/>
              </w:rPr>
              <w:t>уборочной и аварийной техники, сооружений, необходимых для сбора и плавки снега)</w:t>
            </w:r>
          </w:p>
        </w:tc>
        <w:tc>
          <w:tcPr>
            <w:tcW w:w="397" w:type="pct"/>
            <w:shd w:val="clear" w:color="auto" w:fill="FFFFFF" w:themeFill="background1"/>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39.</w:t>
            </w:r>
          </w:p>
        </w:tc>
        <w:tc>
          <w:tcPr>
            <w:tcW w:w="1018" w:type="pct"/>
            <w:shd w:val="clear" w:color="auto" w:fill="FFFFFF" w:themeFill="background1"/>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Служебные гаражи</w:t>
            </w:r>
          </w:p>
        </w:tc>
        <w:tc>
          <w:tcPr>
            <w:tcW w:w="3259" w:type="pct"/>
            <w:shd w:val="clear" w:color="auto" w:fill="FFFFFF" w:themeFill="background1"/>
          </w:tcPr>
          <w:p w:rsidR="00590D02" w:rsidRPr="0012238F" w:rsidRDefault="00590D02" w:rsidP="000A7126">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tcPr>
          <w:p w:rsidR="00590D02" w:rsidRPr="0012238F" w:rsidRDefault="00590D02" w:rsidP="000A7126">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40.</w:t>
            </w:r>
          </w:p>
        </w:tc>
        <w:tc>
          <w:tcPr>
            <w:tcW w:w="1018" w:type="pct"/>
            <w:shd w:val="clear" w:color="auto" w:fill="FFFFFF" w:themeFill="background1"/>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Склады</w:t>
            </w:r>
          </w:p>
        </w:tc>
        <w:tc>
          <w:tcPr>
            <w:tcW w:w="3259" w:type="pct"/>
            <w:shd w:val="clear" w:color="auto" w:fill="FFFFFF" w:themeFill="background1"/>
          </w:tcPr>
          <w:p w:rsidR="00590D02" w:rsidRPr="0012238F" w:rsidRDefault="00590D02" w:rsidP="0007226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tcPr>
          <w:p w:rsidR="00590D02" w:rsidRPr="0012238F" w:rsidRDefault="00590D02" w:rsidP="00072262">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6.9</w:t>
            </w:r>
          </w:p>
        </w:tc>
      </w:tr>
      <w:tr w:rsidR="00590D02" w:rsidRPr="0012238F" w:rsidTr="001421C9">
        <w:trPr>
          <w:cantSplit/>
          <w:tblHeader/>
        </w:trPr>
        <w:tc>
          <w:tcPr>
            <w:tcW w:w="5000" w:type="pct"/>
            <w:gridSpan w:val="4"/>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b/>
                <w:sz w:val="22"/>
                <w:lang w:eastAsia="ru-RU"/>
              </w:rPr>
            </w:pPr>
            <w:r w:rsidRPr="0012238F">
              <w:rPr>
                <w:rFonts w:eastAsia="Times New Roman" w:cs="Times New Roman"/>
                <w:b/>
                <w:sz w:val="22"/>
                <w:lang w:eastAsia="ru-RU"/>
              </w:rPr>
              <w:t>Условно разрешенные виды использования</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41.</w:t>
            </w:r>
          </w:p>
        </w:tc>
        <w:tc>
          <w:tcPr>
            <w:tcW w:w="1018" w:type="pct"/>
            <w:shd w:val="clear" w:color="auto" w:fill="FFFFFF" w:themeFill="background1"/>
            <w:noWrap/>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Жилая застройка</w:t>
            </w:r>
          </w:p>
        </w:tc>
        <w:tc>
          <w:tcPr>
            <w:tcW w:w="3259" w:type="pct"/>
            <w:shd w:val="clear" w:color="auto" w:fill="FFFFFF" w:themeFill="background1"/>
            <w:noWrap/>
          </w:tcPr>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как способ обеспечения непрерывности производства (вахтовые помещения, служебные жилые помещения на производственных объектах);</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как способ обеспечения деятельности режимного учреждения (казармы, караульные помещения, места лишения свободы, содержания под стражей)</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val="en-US" w:eastAsia="ru-RU"/>
              </w:rPr>
            </w:pPr>
            <w:r w:rsidRPr="0012238F">
              <w:rPr>
                <w:rFonts w:eastAsia="Times New Roman" w:cs="Times New Roman"/>
                <w:sz w:val="22"/>
                <w:lang w:eastAsia="ru-RU"/>
              </w:rPr>
              <w:t>2.0</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42.</w:t>
            </w:r>
          </w:p>
        </w:tc>
        <w:tc>
          <w:tcPr>
            <w:tcW w:w="1018" w:type="pct"/>
            <w:shd w:val="clear" w:color="auto" w:fill="FFFFFF" w:themeFill="background1"/>
            <w:noWrap/>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Для индивидуального жилищного строительства</w:t>
            </w:r>
          </w:p>
        </w:tc>
        <w:tc>
          <w:tcPr>
            <w:tcW w:w="3259" w:type="pct"/>
            <w:shd w:val="clear" w:color="auto" w:fill="FFFFFF" w:themeFill="background1"/>
            <w:noWrap/>
          </w:tcPr>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выращивание сельскохозяйственных культур;</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индивидуальных гаражей и хозяйственных построек</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43.</w:t>
            </w:r>
          </w:p>
        </w:tc>
        <w:tc>
          <w:tcPr>
            <w:tcW w:w="1018" w:type="pct"/>
            <w:shd w:val="clear" w:color="auto" w:fill="FFFFFF" w:themeFill="background1"/>
            <w:noWrap/>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Малоэтажная многоквартирная жилая застройка</w:t>
            </w:r>
          </w:p>
        </w:tc>
        <w:tc>
          <w:tcPr>
            <w:tcW w:w="3259" w:type="pct"/>
            <w:shd w:val="clear" w:color="auto" w:fill="FFFFFF" w:themeFill="background1"/>
            <w:noWrap/>
          </w:tcPr>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малоэтажных многоквартирных домов (многоквартирные дома высотой до 4 этажей, включая мансардный);</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обустройство спортивных и детских площадок, площадок для отдыха;</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2.1.1</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44.</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u w:val="single"/>
                <w:lang w:eastAsia="ru-RU"/>
              </w:rPr>
            </w:pPr>
            <w:r w:rsidRPr="0012238F">
              <w:rPr>
                <w:rFonts w:eastAsia="Times New Roman" w:cs="Times New Roman"/>
                <w:sz w:val="22"/>
                <w:lang w:eastAsia="ru-RU"/>
              </w:rPr>
              <w:t>Для ведения личного подсобного хозяйства (приусадебный земельный участок)</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указанного в описании вида разрешенного использования с кодом 2.1;</w:t>
            </w:r>
          </w:p>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производство сельскохозяйственной продукции;</w:t>
            </w:r>
          </w:p>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гаража и иных вспомогательных сооружений;</w:t>
            </w:r>
          </w:p>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содержание сельскохозяйственных животных</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2.2</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45.</w:t>
            </w:r>
          </w:p>
        </w:tc>
        <w:tc>
          <w:tcPr>
            <w:tcW w:w="1018" w:type="pct"/>
            <w:shd w:val="clear" w:color="auto" w:fill="FFFFFF" w:themeFill="background1"/>
            <w:noWrap/>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Блокированная жилая застройка</w:t>
            </w:r>
          </w:p>
        </w:tc>
        <w:tc>
          <w:tcPr>
            <w:tcW w:w="3259" w:type="pct"/>
            <w:shd w:val="clear" w:color="auto" w:fill="FFFFFF" w:themeFill="background1"/>
            <w:noWrap/>
          </w:tcPr>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разведение декоративных и плодовых деревьев, овощных и ягодных культур;</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индивидуальных гаражей и иных вспомогательных сооружений;</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обустройство спортивных и детских площадок, площадок для отдыха</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2.3</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46.</w:t>
            </w:r>
          </w:p>
        </w:tc>
        <w:tc>
          <w:tcPr>
            <w:tcW w:w="1018" w:type="pct"/>
            <w:shd w:val="clear" w:color="auto" w:fill="FFFFFF" w:themeFill="background1"/>
            <w:noWrap/>
          </w:tcPr>
          <w:p w:rsidR="00590D02" w:rsidRPr="0012238F" w:rsidRDefault="00590D02" w:rsidP="00534EBE">
            <w:pPr>
              <w:widowControl w:val="0"/>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Среднеэтажная жилая застройка</w:t>
            </w:r>
          </w:p>
        </w:tc>
        <w:tc>
          <w:tcPr>
            <w:tcW w:w="3259" w:type="pct"/>
            <w:shd w:val="clear" w:color="auto" w:fill="FFFFFF" w:themeFill="background1"/>
            <w:noWrap/>
          </w:tcPr>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многоквартирных домов этажностью не выше восьми этажей;</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благоустройство и озеленение;</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подземных гаражей и автостоянок;</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обустройство спортивных и детских площадок, площадок для отдыха;</w:t>
            </w:r>
          </w:p>
          <w:p w:rsidR="00590D02" w:rsidRPr="0012238F" w:rsidRDefault="00590D02" w:rsidP="00316318">
            <w:pPr>
              <w:widowControl w:val="0"/>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2.5</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47.</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Ветеринарное обслуживание</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lastRenderedPageBreak/>
              <w:t>48.</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Приюты для животных</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организации гостиниц для животных</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3.10.2</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Автомобильные мойки</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автомобильных моек, а также размещение магазинов сопутствующей торговли</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4.9.1.3</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50.</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Ремонт автомобилей</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4.9.1.4</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51.</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Легкая промышленность</w:t>
            </w:r>
            <w:r w:rsidRPr="0012238F">
              <w:rPr>
                <w:rFonts w:eastAsia="Times New Roman" w:cs="Times New Roman"/>
                <w:sz w:val="22"/>
                <w:lang w:eastAsia="ru-RU"/>
              </w:rPr>
              <w:tab/>
            </w:r>
          </w:p>
        </w:tc>
        <w:tc>
          <w:tcPr>
            <w:tcW w:w="3259" w:type="pct"/>
            <w:shd w:val="clear" w:color="auto" w:fill="FFFFFF" w:themeFill="background1"/>
            <w:noWrap/>
          </w:tcPr>
          <w:p w:rsidR="00590D02" w:rsidRPr="0012238F" w:rsidRDefault="00590D02" w:rsidP="00FE2F72">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6.3</w:t>
            </w:r>
          </w:p>
        </w:tc>
      </w:tr>
      <w:tr w:rsidR="00590D02" w:rsidRPr="0012238F" w:rsidTr="001421C9">
        <w:trPr>
          <w:cantSplit/>
          <w:tblHeader/>
        </w:trPr>
        <w:tc>
          <w:tcPr>
            <w:tcW w:w="326" w:type="pct"/>
            <w:shd w:val="clear" w:color="auto" w:fill="FFFFFF" w:themeFill="background1"/>
            <w:noWrap/>
          </w:tcPr>
          <w:p w:rsidR="00590D02" w:rsidRPr="0012238F" w:rsidRDefault="00590D02" w:rsidP="00362DB0">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52.</w:t>
            </w:r>
          </w:p>
        </w:tc>
        <w:tc>
          <w:tcPr>
            <w:tcW w:w="1018" w:type="pct"/>
            <w:shd w:val="clear" w:color="auto" w:fill="FFFFFF" w:themeFill="background1"/>
            <w:noWrap/>
          </w:tcPr>
          <w:p w:rsidR="00590D02" w:rsidRPr="0012238F" w:rsidRDefault="00590D02" w:rsidP="00534EBE">
            <w:pPr>
              <w:suppressAutoHyphens/>
              <w:autoSpaceDE w:val="0"/>
              <w:autoSpaceDN w:val="0"/>
              <w:adjustRightInd w:val="0"/>
              <w:rPr>
                <w:rFonts w:eastAsia="Times New Roman" w:cs="Times New Roman"/>
                <w:sz w:val="22"/>
                <w:lang w:eastAsia="ru-RU"/>
              </w:rPr>
            </w:pPr>
            <w:r w:rsidRPr="0012238F">
              <w:rPr>
                <w:rFonts w:eastAsia="Times New Roman" w:cs="Times New Roman"/>
                <w:sz w:val="22"/>
                <w:lang w:eastAsia="ru-RU"/>
              </w:rPr>
              <w:t>Связь</w:t>
            </w:r>
          </w:p>
        </w:tc>
        <w:tc>
          <w:tcPr>
            <w:tcW w:w="3259" w:type="pct"/>
            <w:shd w:val="clear" w:color="auto" w:fill="FFFFFF" w:themeFill="background1"/>
            <w:noWrap/>
          </w:tcPr>
          <w:p w:rsidR="00590D02" w:rsidRPr="0012238F" w:rsidRDefault="00590D02" w:rsidP="00316318">
            <w:pPr>
              <w:suppressAutoHyphens/>
              <w:autoSpaceDE w:val="0"/>
              <w:autoSpaceDN w:val="0"/>
              <w:adjustRightInd w:val="0"/>
              <w:jc w:val="both"/>
              <w:rPr>
                <w:rFonts w:eastAsia="Times New Roman" w:cs="Times New Roman"/>
                <w:sz w:val="22"/>
                <w:lang w:eastAsia="ru-RU"/>
              </w:rPr>
            </w:pPr>
            <w:r w:rsidRPr="0012238F">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590D02" w:rsidRPr="0012238F" w:rsidRDefault="00590D02" w:rsidP="00316318">
            <w:pPr>
              <w:suppressAutoHyphens/>
              <w:autoSpaceDE w:val="0"/>
              <w:autoSpaceDN w:val="0"/>
              <w:adjustRightInd w:val="0"/>
              <w:jc w:val="center"/>
              <w:rPr>
                <w:rFonts w:eastAsia="Times New Roman" w:cs="Times New Roman"/>
                <w:sz w:val="22"/>
                <w:lang w:eastAsia="ru-RU"/>
              </w:rPr>
            </w:pPr>
            <w:r w:rsidRPr="0012238F">
              <w:rPr>
                <w:rFonts w:eastAsia="Times New Roman" w:cs="Times New Roman"/>
                <w:sz w:val="22"/>
                <w:lang w:eastAsia="ru-RU"/>
              </w:rPr>
              <w:t>6.8</w:t>
            </w:r>
          </w:p>
        </w:tc>
      </w:tr>
    </w:tbl>
    <w:p w:rsidR="000C6F29" w:rsidRDefault="000C6F29" w:rsidP="00E44847">
      <w:pPr>
        <w:ind w:firstLine="709"/>
        <w:jc w:val="both"/>
        <w:rPr>
          <w:rFonts w:eastAsia="Times New Roman" w:cs="Times New Roman"/>
          <w:sz w:val="28"/>
          <w:szCs w:val="28"/>
          <w:lang w:eastAsia="ru-RU"/>
        </w:rPr>
      </w:pP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362DB0">
        <w:rPr>
          <w:rFonts w:eastAsia="Times New Roman" w:cs="Times New Roman"/>
          <w:sz w:val="28"/>
          <w:szCs w:val="28"/>
          <w:lang w:eastAsia="ru-RU"/>
        </w:rPr>
        <w:t xml:space="preserve"> настоящих Правил.</w:t>
      </w:r>
    </w:p>
    <w:p w:rsidR="00362DB0" w:rsidRPr="00234BF6" w:rsidRDefault="00966C36" w:rsidP="00362DB0">
      <w:pPr>
        <w:ind w:firstLine="709"/>
        <w:jc w:val="both"/>
        <w:rPr>
          <w:rFonts w:eastAsia="Times New Roman" w:cs="Times New Roman"/>
          <w:sz w:val="28"/>
          <w:szCs w:val="28"/>
          <w:lang w:eastAsia="ru-RU"/>
        </w:rPr>
      </w:pPr>
      <w:r w:rsidRPr="00234BF6">
        <w:rPr>
          <w:rFonts w:eastAsia="Times New Roman" w:cs="Times New Roman"/>
          <w:sz w:val="28"/>
          <w:szCs w:val="28"/>
          <w:lang w:eastAsia="ru-RU"/>
        </w:rPr>
        <w:t>3</w:t>
      </w:r>
      <w:r w:rsidR="00362DB0" w:rsidRPr="00234BF6">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3</w:t>
      </w:r>
      <w:r w:rsidR="00362DB0" w:rsidRPr="00362DB0">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1) минимальная площадь земельных участков:</w:t>
      </w:r>
    </w:p>
    <w:p w:rsidR="00362DB0" w:rsidRPr="00F53CA5" w:rsidRDefault="00362DB0" w:rsidP="00417FA1">
      <w:pPr>
        <w:pStyle w:val="af8"/>
        <w:numPr>
          <w:ilvl w:val="0"/>
          <w:numId w:val="6"/>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 xml:space="preserve">для </w:t>
      </w:r>
      <w:r w:rsidR="00CD4DE4" w:rsidRPr="00F53CA5">
        <w:rPr>
          <w:rFonts w:ascii="Times New Roman" w:eastAsia="Times New Roman" w:hAnsi="Times New Roman"/>
          <w:sz w:val="28"/>
          <w:szCs w:val="28"/>
          <w:lang w:eastAsia="ru-RU"/>
        </w:rPr>
        <w:t>индивидуального жилищного строительства (код 2.1) – 600 кв. м</w:t>
      </w:r>
      <w:r w:rsidRPr="00F53CA5">
        <w:rPr>
          <w:rFonts w:ascii="Times New Roman" w:eastAsia="Times New Roman" w:hAnsi="Times New Roman"/>
          <w:sz w:val="28"/>
          <w:szCs w:val="28"/>
          <w:lang w:eastAsia="ru-RU"/>
        </w:rPr>
        <w:t>;</w:t>
      </w:r>
    </w:p>
    <w:p w:rsidR="00362DB0" w:rsidRPr="00F53CA5" w:rsidRDefault="00CD1F01" w:rsidP="00417FA1">
      <w:pPr>
        <w:pStyle w:val="af8"/>
        <w:numPr>
          <w:ilvl w:val="0"/>
          <w:numId w:val="6"/>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блокированная жилая застройка</w:t>
      </w:r>
      <w:r w:rsidR="00D2016C" w:rsidRPr="00F53CA5">
        <w:rPr>
          <w:rFonts w:ascii="Times New Roman" w:eastAsia="Times New Roman" w:hAnsi="Times New Roman"/>
          <w:sz w:val="28"/>
          <w:szCs w:val="28"/>
          <w:lang w:eastAsia="ru-RU"/>
        </w:rPr>
        <w:t xml:space="preserve"> (код 2.3)</w:t>
      </w:r>
      <w:r w:rsidRPr="00F53CA5">
        <w:rPr>
          <w:rFonts w:ascii="Times New Roman" w:eastAsia="Times New Roman" w:hAnsi="Times New Roman"/>
          <w:sz w:val="28"/>
          <w:szCs w:val="28"/>
          <w:lang w:eastAsia="ru-RU"/>
        </w:rPr>
        <w:t xml:space="preserve"> </w:t>
      </w:r>
      <w:r w:rsidR="00362DB0" w:rsidRPr="00F53CA5">
        <w:rPr>
          <w:rFonts w:ascii="Times New Roman" w:eastAsia="Times New Roman" w:hAnsi="Times New Roman"/>
          <w:sz w:val="28"/>
          <w:szCs w:val="28"/>
          <w:lang w:eastAsia="ru-RU"/>
        </w:rPr>
        <w:t>– 200 кв</w:t>
      </w:r>
      <w:r w:rsidRPr="00F53CA5">
        <w:rPr>
          <w:rFonts w:ascii="Times New Roman" w:eastAsia="Times New Roman" w:hAnsi="Times New Roman"/>
          <w:sz w:val="28"/>
          <w:szCs w:val="28"/>
          <w:lang w:eastAsia="ru-RU"/>
        </w:rPr>
        <w:t>.</w:t>
      </w:r>
      <w:r w:rsidR="00362DB0" w:rsidRPr="00F53CA5">
        <w:rPr>
          <w:rFonts w:ascii="Times New Roman" w:eastAsia="Times New Roman" w:hAnsi="Times New Roman"/>
          <w:sz w:val="28"/>
          <w:szCs w:val="28"/>
          <w:lang w:eastAsia="ru-RU"/>
        </w:rPr>
        <w:t xml:space="preserve"> м</w:t>
      </w:r>
      <w:r w:rsidRPr="00F53CA5">
        <w:rPr>
          <w:rFonts w:ascii="Times New Roman" w:eastAsia="Times New Roman" w:hAnsi="Times New Roman"/>
          <w:sz w:val="28"/>
          <w:szCs w:val="28"/>
          <w:lang w:eastAsia="ru-RU"/>
        </w:rPr>
        <w:t xml:space="preserve"> (для размещения блок секции блокированного жилого дома)</w:t>
      </w:r>
      <w:r w:rsidR="00362DB0" w:rsidRPr="00F53CA5">
        <w:rPr>
          <w:rFonts w:ascii="Times New Roman" w:eastAsia="Times New Roman" w:hAnsi="Times New Roman"/>
          <w:sz w:val="28"/>
          <w:szCs w:val="28"/>
          <w:lang w:eastAsia="ru-RU"/>
        </w:rPr>
        <w:t>;</w:t>
      </w:r>
    </w:p>
    <w:p w:rsidR="00362DB0" w:rsidRPr="00F53CA5" w:rsidRDefault="00362DB0" w:rsidP="00417FA1">
      <w:pPr>
        <w:pStyle w:val="af8"/>
        <w:numPr>
          <w:ilvl w:val="0"/>
          <w:numId w:val="6"/>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ведения личного подсобного хозяйства (</w:t>
      </w:r>
      <w:r w:rsidR="00D2016C" w:rsidRPr="00F53CA5">
        <w:rPr>
          <w:rFonts w:ascii="Times New Roman" w:eastAsia="Times New Roman" w:hAnsi="Times New Roman"/>
          <w:sz w:val="28"/>
          <w:szCs w:val="28"/>
          <w:lang w:eastAsia="ru-RU"/>
        </w:rPr>
        <w:t>приусадебный земельный участок</w:t>
      </w:r>
      <w:r w:rsidRPr="00F53CA5">
        <w:rPr>
          <w:rFonts w:ascii="Times New Roman" w:eastAsia="Times New Roman" w:hAnsi="Times New Roman"/>
          <w:sz w:val="28"/>
          <w:szCs w:val="28"/>
          <w:lang w:eastAsia="ru-RU"/>
        </w:rPr>
        <w:t xml:space="preserve">) </w:t>
      </w:r>
      <w:r w:rsidR="00D2016C" w:rsidRPr="00F53CA5">
        <w:rPr>
          <w:rFonts w:ascii="Times New Roman" w:eastAsia="Times New Roman" w:hAnsi="Times New Roman"/>
          <w:sz w:val="28"/>
          <w:szCs w:val="28"/>
          <w:lang w:eastAsia="ru-RU"/>
        </w:rPr>
        <w:t xml:space="preserve">(код 2.2) </w:t>
      </w:r>
      <w:r w:rsidRPr="00F53CA5">
        <w:rPr>
          <w:rFonts w:ascii="Times New Roman" w:eastAsia="Times New Roman" w:hAnsi="Times New Roman"/>
          <w:sz w:val="28"/>
          <w:szCs w:val="28"/>
          <w:lang w:eastAsia="ru-RU"/>
        </w:rPr>
        <w:t>– 600 кв</w:t>
      </w:r>
      <w:r w:rsidR="00D2016C" w:rsidRPr="00F53CA5">
        <w:rPr>
          <w:rFonts w:ascii="Times New Roman" w:eastAsia="Times New Roman" w:hAnsi="Times New Roman"/>
          <w:sz w:val="28"/>
          <w:szCs w:val="28"/>
          <w:lang w:eastAsia="ru-RU"/>
        </w:rPr>
        <w:t>.</w:t>
      </w:r>
      <w:r w:rsidRPr="00F53CA5">
        <w:rPr>
          <w:rFonts w:ascii="Times New Roman" w:eastAsia="Times New Roman" w:hAnsi="Times New Roman"/>
          <w:sz w:val="28"/>
          <w:szCs w:val="28"/>
          <w:lang w:eastAsia="ru-RU"/>
        </w:rPr>
        <w:t xml:space="preserve"> м;</w:t>
      </w:r>
    </w:p>
    <w:p w:rsidR="00D33E49" w:rsidRPr="00F53CA5" w:rsidRDefault="00D33E49" w:rsidP="00417FA1">
      <w:pPr>
        <w:pStyle w:val="af8"/>
        <w:numPr>
          <w:ilvl w:val="0"/>
          <w:numId w:val="6"/>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размещения магазинов (код 4.4) – 400 кв. м;</w:t>
      </w:r>
    </w:p>
    <w:p w:rsidR="00362DB0" w:rsidRPr="00F53CA5" w:rsidRDefault="00362DB0" w:rsidP="00417FA1">
      <w:pPr>
        <w:pStyle w:val="af8"/>
        <w:numPr>
          <w:ilvl w:val="0"/>
          <w:numId w:val="6"/>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362DB0" w:rsidRPr="00362DB0" w:rsidRDefault="00362DB0" w:rsidP="00F53CA5">
      <w:pPr>
        <w:ind w:firstLine="709"/>
        <w:jc w:val="both"/>
        <w:rPr>
          <w:rFonts w:eastAsia="Times New Roman" w:cs="Times New Roman"/>
          <w:sz w:val="28"/>
          <w:szCs w:val="28"/>
          <w:lang w:eastAsia="ru-RU"/>
        </w:rPr>
      </w:pPr>
      <w:r w:rsidRPr="00362DB0">
        <w:rPr>
          <w:rFonts w:eastAsia="Times New Roman" w:cs="Times New Roman"/>
          <w:sz w:val="28"/>
          <w:szCs w:val="28"/>
          <w:lang w:eastAsia="ru-RU"/>
        </w:rPr>
        <w:t>2) максимальная площадь земельных участков:</w:t>
      </w:r>
    </w:p>
    <w:p w:rsidR="00362DB0" w:rsidRPr="00F53CA5" w:rsidRDefault="00F53CA5" w:rsidP="00417FA1">
      <w:pPr>
        <w:pStyle w:val="af8"/>
        <w:numPr>
          <w:ilvl w:val="0"/>
          <w:numId w:val="7"/>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индивидуального жилищного строительства (код 2.1)</w:t>
      </w:r>
      <w:r w:rsidR="00362DB0" w:rsidRPr="00F53CA5">
        <w:rPr>
          <w:rFonts w:ascii="Times New Roman" w:eastAsia="Times New Roman" w:hAnsi="Times New Roman"/>
          <w:sz w:val="28"/>
          <w:szCs w:val="28"/>
          <w:lang w:eastAsia="ru-RU"/>
        </w:rPr>
        <w:t xml:space="preserve"> – 2500 кв</w:t>
      </w:r>
      <w:r w:rsidRPr="00F53CA5">
        <w:rPr>
          <w:rFonts w:ascii="Times New Roman" w:eastAsia="Times New Roman" w:hAnsi="Times New Roman"/>
          <w:sz w:val="28"/>
          <w:szCs w:val="28"/>
          <w:lang w:eastAsia="ru-RU"/>
        </w:rPr>
        <w:t>. м</w:t>
      </w:r>
      <w:r w:rsidR="00362DB0" w:rsidRPr="00F53CA5">
        <w:rPr>
          <w:rFonts w:ascii="Times New Roman" w:eastAsia="Times New Roman" w:hAnsi="Times New Roman"/>
          <w:sz w:val="28"/>
          <w:szCs w:val="28"/>
          <w:lang w:eastAsia="ru-RU"/>
        </w:rPr>
        <w:t>;</w:t>
      </w:r>
    </w:p>
    <w:p w:rsidR="00362DB0" w:rsidRPr="00F53CA5" w:rsidRDefault="00F53CA5" w:rsidP="00417FA1">
      <w:pPr>
        <w:pStyle w:val="af8"/>
        <w:numPr>
          <w:ilvl w:val="0"/>
          <w:numId w:val="7"/>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блокированная жилая застройка (код 2.3)</w:t>
      </w:r>
      <w:r w:rsidR="00362DB0" w:rsidRPr="00F53CA5">
        <w:rPr>
          <w:rFonts w:ascii="Times New Roman" w:eastAsia="Times New Roman" w:hAnsi="Times New Roman"/>
          <w:sz w:val="28"/>
          <w:szCs w:val="28"/>
          <w:lang w:eastAsia="ru-RU"/>
        </w:rPr>
        <w:t xml:space="preserve"> – 1500 </w:t>
      </w:r>
      <w:r w:rsidRPr="00F53CA5">
        <w:rPr>
          <w:rFonts w:ascii="Times New Roman" w:eastAsia="Times New Roman" w:hAnsi="Times New Roman"/>
          <w:sz w:val="28"/>
          <w:szCs w:val="28"/>
          <w:lang w:eastAsia="ru-RU"/>
        </w:rPr>
        <w:t>кв. м (для размещения блок секции блокированного жилого дома)</w:t>
      </w:r>
      <w:r w:rsidR="00362DB0" w:rsidRPr="00F53CA5">
        <w:rPr>
          <w:rFonts w:ascii="Times New Roman" w:eastAsia="Times New Roman" w:hAnsi="Times New Roman"/>
          <w:sz w:val="28"/>
          <w:szCs w:val="28"/>
          <w:lang w:eastAsia="ru-RU"/>
        </w:rPr>
        <w:t>;</w:t>
      </w:r>
    </w:p>
    <w:p w:rsidR="00362DB0" w:rsidRPr="00F53CA5" w:rsidRDefault="00F53CA5" w:rsidP="00417FA1">
      <w:pPr>
        <w:pStyle w:val="af8"/>
        <w:numPr>
          <w:ilvl w:val="0"/>
          <w:numId w:val="7"/>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lastRenderedPageBreak/>
        <w:t>для ведения личного подсобного хозяйства (приусадебный земельный участок) (код 2.2)</w:t>
      </w:r>
      <w:r w:rsidR="00362DB0" w:rsidRPr="00F53CA5">
        <w:rPr>
          <w:rFonts w:ascii="Times New Roman" w:eastAsia="Times New Roman" w:hAnsi="Times New Roman"/>
          <w:sz w:val="28"/>
          <w:szCs w:val="28"/>
          <w:lang w:eastAsia="ru-RU"/>
        </w:rPr>
        <w:t xml:space="preserve"> – 4500 кв</w:t>
      </w:r>
      <w:r>
        <w:rPr>
          <w:rFonts w:ascii="Times New Roman" w:eastAsia="Times New Roman" w:hAnsi="Times New Roman"/>
          <w:sz w:val="28"/>
          <w:szCs w:val="28"/>
          <w:lang w:eastAsia="ru-RU"/>
        </w:rPr>
        <w:t>. м</w:t>
      </w:r>
      <w:r w:rsidR="00362DB0" w:rsidRPr="00F53CA5">
        <w:rPr>
          <w:rFonts w:ascii="Times New Roman" w:eastAsia="Times New Roman" w:hAnsi="Times New Roman"/>
          <w:sz w:val="28"/>
          <w:szCs w:val="28"/>
          <w:lang w:eastAsia="ru-RU"/>
        </w:rPr>
        <w:t>;</w:t>
      </w:r>
    </w:p>
    <w:p w:rsidR="00F53CA5" w:rsidRPr="00F53CA5" w:rsidRDefault="00F53CA5" w:rsidP="00417FA1">
      <w:pPr>
        <w:pStyle w:val="af8"/>
        <w:numPr>
          <w:ilvl w:val="0"/>
          <w:numId w:val="7"/>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размещения магазинов (код 4.4) – 1000 кв. м;</w:t>
      </w:r>
    </w:p>
    <w:p w:rsidR="00362DB0" w:rsidRPr="00F53CA5" w:rsidRDefault="00362DB0" w:rsidP="00417FA1">
      <w:pPr>
        <w:pStyle w:val="af8"/>
        <w:numPr>
          <w:ilvl w:val="0"/>
          <w:numId w:val="7"/>
        </w:numPr>
        <w:spacing w:after="0" w:line="240" w:lineRule="auto"/>
        <w:ind w:left="993" w:hanging="284"/>
        <w:jc w:val="both"/>
        <w:rPr>
          <w:rFonts w:ascii="Times New Roman" w:eastAsia="Times New Roman" w:hAnsi="Times New Roman"/>
          <w:sz w:val="28"/>
          <w:szCs w:val="28"/>
          <w:lang w:eastAsia="ru-RU"/>
        </w:rPr>
      </w:pPr>
      <w:r w:rsidRPr="00F53CA5">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3</w:t>
      </w:r>
      <w:r w:rsidR="00362DB0" w:rsidRPr="00362DB0">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 минимальный отступ от красной линии улиц – 5 м; от красной линии проездов – 3 м, (в исторической застройке допускается размещение жилых домов усадебного типа по красной линии улиц в условиях сложившейся застройки);</w:t>
      </w: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6 м;</w:t>
      </w: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 минимальное расстояние здания общеобразовательного учреждения от красной линии не менее 25 м.</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3</w:t>
      </w:r>
      <w:r w:rsidR="00362DB0" w:rsidRPr="00362DB0">
        <w:rPr>
          <w:rFonts w:eastAsia="Times New Roman" w:cs="Times New Roman"/>
          <w:sz w:val="28"/>
          <w:szCs w:val="28"/>
          <w:lang w:eastAsia="ru-RU"/>
        </w:rPr>
        <w:t>.3. предельное количество этажей или предельную высо</w:t>
      </w:r>
      <w:r w:rsidR="00362DB0">
        <w:rPr>
          <w:rFonts w:eastAsia="Times New Roman" w:cs="Times New Roman"/>
          <w:sz w:val="28"/>
          <w:szCs w:val="28"/>
          <w:lang w:eastAsia="ru-RU"/>
        </w:rPr>
        <w:t>ту зданий, строений, сооружений –</w:t>
      </w:r>
      <w:r w:rsidR="00362DB0" w:rsidRPr="00362DB0">
        <w:rPr>
          <w:rFonts w:eastAsia="Times New Roman" w:cs="Times New Roman"/>
          <w:sz w:val="28"/>
          <w:szCs w:val="28"/>
          <w:lang w:eastAsia="ru-RU"/>
        </w:rPr>
        <w:t xml:space="preserve"> 4</w:t>
      </w:r>
      <w:r w:rsidR="00362DB0">
        <w:rPr>
          <w:rFonts w:eastAsia="Times New Roman" w:cs="Times New Roman"/>
          <w:sz w:val="28"/>
          <w:szCs w:val="28"/>
          <w:lang w:eastAsia="ru-RU"/>
        </w:rPr>
        <w:t xml:space="preserve"> </w:t>
      </w:r>
      <w:r w:rsidR="00362DB0" w:rsidRPr="00362DB0">
        <w:rPr>
          <w:rFonts w:eastAsia="Times New Roman" w:cs="Times New Roman"/>
          <w:sz w:val="28"/>
          <w:szCs w:val="28"/>
          <w:lang w:eastAsia="ru-RU"/>
        </w:rPr>
        <w:t>этажа (за исключением детских дошкольных учреждения и детских образовательных учреждений).</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3</w:t>
      </w:r>
      <w:r w:rsidR="00362DB0" w:rsidRPr="00362DB0">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362DB0">
        <w:rPr>
          <w:rFonts w:eastAsia="Times New Roman" w:cs="Times New Roman"/>
          <w:sz w:val="28"/>
          <w:szCs w:val="28"/>
          <w:lang w:eastAsia="ru-RU"/>
        </w:rPr>
        <w:t xml:space="preserve">всей площади земельного участка </w:t>
      </w:r>
      <w:r w:rsidR="00362DB0" w:rsidRPr="00362DB0">
        <w:rPr>
          <w:rFonts w:eastAsia="Times New Roman" w:cs="Times New Roman"/>
          <w:sz w:val="28"/>
          <w:szCs w:val="28"/>
          <w:lang w:eastAsia="ru-RU"/>
        </w:rPr>
        <w:t xml:space="preserve">– 50 </w:t>
      </w:r>
      <w:r w:rsidR="00362DB0">
        <w:rPr>
          <w:rFonts w:eastAsia="Times New Roman" w:cs="Times New Roman"/>
          <w:sz w:val="28"/>
          <w:szCs w:val="28"/>
          <w:lang w:eastAsia="ru-RU"/>
        </w:rPr>
        <w:t>–</w:t>
      </w:r>
      <w:r w:rsidR="00362DB0" w:rsidRPr="00362DB0">
        <w:rPr>
          <w:rFonts w:eastAsia="Times New Roman" w:cs="Times New Roman"/>
          <w:sz w:val="28"/>
          <w:szCs w:val="28"/>
          <w:lang w:eastAsia="ru-RU"/>
        </w:rPr>
        <w:t xml:space="preserve"> 60%.</w:t>
      </w:r>
    </w:p>
    <w:p w:rsidR="00362DB0" w:rsidRPr="00234BF6" w:rsidRDefault="00966C36" w:rsidP="00362DB0">
      <w:pPr>
        <w:ind w:firstLine="709"/>
        <w:jc w:val="both"/>
        <w:rPr>
          <w:rFonts w:eastAsia="Times New Roman" w:cs="Times New Roman"/>
          <w:sz w:val="28"/>
          <w:szCs w:val="28"/>
          <w:lang w:eastAsia="ru-RU"/>
        </w:rPr>
      </w:pPr>
      <w:r w:rsidRPr="00234BF6">
        <w:rPr>
          <w:rFonts w:eastAsia="Times New Roman" w:cs="Times New Roman"/>
          <w:sz w:val="28"/>
          <w:szCs w:val="28"/>
          <w:lang w:eastAsia="ru-RU"/>
        </w:rPr>
        <w:t>4</w:t>
      </w:r>
      <w:r w:rsidR="00362DB0" w:rsidRPr="00234BF6">
        <w:rPr>
          <w:rFonts w:eastAsia="Times New Roman" w:cs="Times New Roman"/>
          <w:sz w:val="28"/>
          <w:szCs w:val="28"/>
          <w:lang w:eastAsia="ru-RU"/>
        </w:rPr>
        <w:t>. Иные параметры.</w:t>
      </w:r>
    </w:p>
    <w:p w:rsidR="00362DB0" w:rsidRPr="00362DB0" w:rsidRDefault="00362DB0" w:rsidP="00362DB0">
      <w:pPr>
        <w:ind w:firstLine="709"/>
        <w:jc w:val="both"/>
        <w:rPr>
          <w:rFonts w:eastAsia="Times New Roman" w:cs="Times New Roman"/>
          <w:sz w:val="28"/>
          <w:szCs w:val="28"/>
          <w:lang w:eastAsia="ru-RU"/>
        </w:rPr>
      </w:pPr>
      <w:r w:rsidRPr="00362DB0">
        <w:rPr>
          <w:rFonts w:eastAsia="Times New Roman" w:cs="Times New Roman"/>
          <w:sz w:val="28"/>
          <w:szCs w:val="28"/>
          <w:lang w:eastAsia="ru-RU"/>
        </w:rPr>
        <w:t>Требование к ограждению земельных участков:</w:t>
      </w:r>
      <w:r>
        <w:rPr>
          <w:rFonts w:eastAsia="Times New Roman" w:cs="Times New Roman"/>
          <w:sz w:val="28"/>
          <w:szCs w:val="28"/>
          <w:lang w:eastAsia="ru-RU"/>
        </w:rPr>
        <w:t xml:space="preserve"> </w:t>
      </w:r>
      <w:r w:rsidRPr="00362DB0">
        <w:rPr>
          <w:rFonts w:eastAsia="Times New Roman" w:cs="Times New Roman"/>
          <w:sz w:val="28"/>
          <w:szCs w:val="28"/>
          <w:lang w:eastAsia="ru-RU"/>
        </w:rPr>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 xml:space="preserve">.1) максимальные выступы за красную линию частей зданий, строений сооружений устанавливаются в соответствии со статьей </w:t>
      </w:r>
      <w:r w:rsidR="00CC6799">
        <w:rPr>
          <w:rFonts w:eastAsia="Times New Roman" w:cs="Times New Roman"/>
          <w:sz w:val="28"/>
          <w:szCs w:val="28"/>
          <w:lang w:eastAsia="ru-RU"/>
        </w:rPr>
        <w:t>41</w:t>
      </w:r>
      <w:r w:rsidR="00362DB0" w:rsidRPr="00362DB0">
        <w:rPr>
          <w:rFonts w:eastAsia="Times New Roman" w:cs="Times New Roman"/>
          <w:sz w:val="28"/>
          <w:szCs w:val="28"/>
          <w:lang w:eastAsia="ru-RU"/>
        </w:rPr>
        <w:t xml:space="preserve"> настоящих Правил.</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 xml:space="preserve">.2) максимальная общая площадь объектов капитального строительства нежилого назначения на территории земельных участков </w:t>
      </w:r>
      <w:r w:rsidR="00CC6799">
        <w:rPr>
          <w:rFonts w:eastAsia="Times New Roman" w:cs="Times New Roman"/>
          <w:sz w:val="28"/>
          <w:szCs w:val="28"/>
          <w:lang w:eastAsia="ru-RU"/>
        </w:rPr>
        <w:t>–</w:t>
      </w:r>
      <w:r w:rsidR="00362DB0" w:rsidRPr="00362DB0">
        <w:rPr>
          <w:rFonts w:eastAsia="Times New Roman" w:cs="Times New Roman"/>
          <w:sz w:val="28"/>
          <w:szCs w:val="28"/>
          <w:lang w:eastAsia="ru-RU"/>
        </w:rPr>
        <w:t xml:space="preserve"> не</w:t>
      </w:r>
      <w:r w:rsidR="00CC6799">
        <w:rPr>
          <w:rFonts w:eastAsia="Times New Roman" w:cs="Times New Roman"/>
          <w:sz w:val="28"/>
          <w:szCs w:val="28"/>
          <w:lang w:eastAsia="ru-RU"/>
        </w:rPr>
        <w:t xml:space="preserve"> </w:t>
      </w:r>
      <w:r w:rsidR="00362DB0" w:rsidRPr="00362DB0">
        <w:rPr>
          <w:rFonts w:eastAsia="Times New Roman" w:cs="Times New Roman"/>
          <w:sz w:val="28"/>
          <w:szCs w:val="28"/>
          <w:lang w:eastAsia="ru-RU"/>
        </w:rPr>
        <w:t>устанавливается;</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V;</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 xml:space="preserve">.4)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CC6799">
        <w:rPr>
          <w:rFonts w:eastAsia="Times New Roman" w:cs="Times New Roman"/>
          <w:sz w:val="28"/>
          <w:szCs w:val="28"/>
          <w:lang w:eastAsia="ru-RU"/>
        </w:rPr>
        <w:t>44</w:t>
      </w:r>
      <w:r w:rsidR="00362DB0" w:rsidRPr="00362DB0">
        <w:rPr>
          <w:rFonts w:eastAsia="Times New Roman" w:cs="Times New Roman"/>
          <w:sz w:val="28"/>
          <w:szCs w:val="28"/>
          <w:lang w:eastAsia="ru-RU"/>
        </w:rPr>
        <w:t xml:space="preserve"> настоящих Правил;</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 xml:space="preserve">.5) минимальное количество мест на погрузо-разгрузочных площадках на территории земельных участков устанавливается в соответствии со статьей </w:t>
      </w:r>
      <w:r w:rsidR="00CC6799">
        <w:rPr>
          <w:rFonts w:eastAsia="Times New Roman" w:cs="Times New Roman"/>
          <w:sz w:val="28"/>
          <w:szCs w:val="28"/>
          <w:lang w:eastAsia="ru-RU"/>
        </w:rPr>
        <w:t>45</w:t>
      </w:r>
      <w:r w:rsidR="00362DB0" w:rsidRPr="00362DB0">
        <w:rPr>
          <w:rFonts w:eastAsia="Times New Roman" w:cs="Times New Roman"/>
          <w:sz w:val="28"/>
          <w:szCs w:val="28"/>
          <w:lang w:eastAsia="ru-RU"/>
        </w:rPr>
        <w:t xml:space="preserve"> настоящих Правил;</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t>4</w:t>
      </w:r>
      <w:r w:rsidR="00362DB0" w:rsidRPr="00362DB0">
        <w:rPr>
          <w:rFonts w:eastAsia="Times New Roman" w:cs="Times New Roman"/>
          <w:sz w:val="28"/>
          <w:szCs w:val="28"/>
          <w:lang w:eastAsia="ru-RU"/>
        </w:rPr>
        <w:t xml:space="preserve">.6)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CC6799">
        <w:rPr>
          <w:rFonts w:eastAsia="Times New Roman" w:cs="Times New Roman"/>
          <w:sz w:val="28"/>
          <w:szCs w:val="28"/>
          <w:lang w:eastAsia="ru-RU"/>
        </w:rPr>
        <w:t>46</w:t>
      </w:r>
      <w:r w:rsidR="00362DB0" w:rsidRPr="00362DB0">
        <w:rPr>
          <w:rFonts w:eastAsia="Times New Roman" w:cs="Times New Roman"/>
          <w:sz w:val="28"/>
          <w:szCs w:val="28"/>
          <w:lang w:eastAsia="ru-RU"/>
        </w:rPr>
        <w:t xml:space="preserve"> настоящих Правил.</w:t>
      </w:r>
    </w:p>
    <w:p w:rsidR="00362DB0" w:rsidRPr="00362DB0" w:rsidRDefault="00966C36" w:rsidP="00362DB0">
      <w:pPr>
        <w:ind w:firstLine="709"/>
        <w:jc w:val="both"/>
        <w:rPr>
          <w:rFonts w:eastAsia="Times New Roman" w:cs="Times New Roman"/>
          <w:sz w:val="28"/>
          <w:szCs w:val="28"/>
          <w:lang w:eastAsia="ru-RU"/>
        </w:rPr>
      </w:pPr>
      <w:r>
        <w:rPr>
          <w:rFonts w:eastAsia="Times New Roman" w:cs="Times New Roman"/>
          <w:sz w:val="28"/>
          <w:szCs w:val="28"/>
          <w:lang w:eastAsia="ru-RU"/>
        </w:rPr>
        <w:lastRenderedPageBreak/>
        <w:t>4</w:t>
      </w:r>
      <w:r w:rsidR="00362DB0" w:rsidRPr="00362DB0">
        <w:rPr>
          <w:rFonts w:eastAsia="Times New Roman" w:cs="Times New Roman"/>
          <w:sz w:val="28"/>
          <w:szCs w:val="28"/>
          <w:lang w:eastAsia="ru-RU"/>
        </w:rPr>
        <w:t>.7) площадь озелененной территории квартала (микрорайона) не менее 6 м</w:t>
      </w:r>
      <w:r w:rsidR="00362DB0" w:rsidRPr="00CC6799">
        <w:rPr>
          <w:rFonts w:eastAsia="Times New Roman" w:cs="Times New Roman"/>
          <w:sz w:val="28"/>
          <w:szCs w:val="28"/>
          <w:vertAlign w:val="superscript"/>
          <w:lang w:eastAsia="ru-RU"/>
        </w:rPr>
        <w:t>2</w:t>
      </w:r>
      <w:r w:rsidR="00362DB0" w:rsidRPr="00362DB0">
        <w:rPr>
          <w:rFonts w:eastAsia="Times New Roman" w:cs="Times New Roman"/>
          <w:sz w:val="28"/>
          <w:szCs w:val="28"/>
          <w:lang w:eastAsia="ru-RU"/>
        </w:rPr>
        <w:t xml:space="preserve"> на одного человека или не менее 25% площади квартала (микрорайона).</w:t>
      </w:r>
    </w:p>
    <w:p w:rsidR="000C6F29" w:rsidRDefault="00DE457A" w:rsidP="00362DB0">
      <w:pPr>
        <w:ind w:firstLine="709"/>
        <w:jc w:val="both"/>
        <w:rPr>
          <w:rFonts w:eastAsia="Times New Roman" w:cs="Times New Roman"/>
          <w:sz w:val="28"/>
          <w:szCs w:val="28"/>
          <w:lang w:eastAsia="ru-RU"/>
        </w:rPr>
      </w:pPr>
      <w:r>
        <w:rPr>
          <w:rFonts w:eastAsia="Times New Roman" w:cs="Times New Roman"/>
          <w:sz w:val="28"/>
          <w:szCs w:val="28"/>
          <w:lang w:eastAsia="ru-RU"/>
        </w:rPr>
        <w:t>5</w:t>
      </w:r>
      <w:r w:rsidR="00362DB0" w:rsidRPr="00362DB0">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EC6886">
        <w:rPr>
          <w:rFonts w:eastAsia="Times New Roman" w:cs="Times New Roman"/>
          <w:sz w:val="28"/>
          <w:szCs w:val="28"/>
          <w:lang w:eastAsia="ru-RU"/>
        </w:rPr>
        <w:t xml:space="preserve"> </w:t>
      </w:r>
      <w:r w:rsidR="00362DB0" w:rsidRPr="00362DB0">
        <w:rPr>
          <w:rFonts w:eastAsia="Times New Roman" w:cs="Times New Roman"/>
          <w:sz w:val="28"/>
          <w:szCs w:val="28"/>
          <w:lang w:eastAsia="ru-RU"/>
        </w:rPr>
        <w:t>При этом при совпадении ограничений, относящихся к одной и той же территории, применяется норма акта, имеющего наибольшую юридическую силу.</w:t>
      </w:r>
    </w:p>
    <w:p w:rsidR="000C6F29" w:rsidRDefault="000C6F29" w:rsidP="00E44847">
      <w:pPr>
        <w:ind w:firstLine="709"/>
        <w:jc w:val="both"/>
        <w:rPr>
          <w:rFonts w:eastAsia="Times New Roman" w:cs="Times New Roman"/>
          <w:sz w:val="28"/>
          <w:szCs w:val="28"/>
          <w:lang w:eastAsia="ru-RU"/>
        </w:rPr>
      </w:pPr>
    </w:p>
    <w:p w:rsidR="00A21BB6" w:rsidRPr="00BC1978" w:rsidRDefault="00A21BB6" w:rsidP="00CC6799">
      <w:pPr>
        <w:autoSpaceDE w:val="0"/>
        <w:autoSpaceDN w:val="0"/>
        <w:adjustRightInd w:val="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CC6799">
        <w:rPr>
          <w:rFonts w:eastAsia="Times New Roman" w:cs="Times New Roman"/>
          <w:b/>
          <w:bCs/>
          <w:sz w:val="28"/>
          <w:szCs w:val="24"/>
          <w:lang w:eastAsia="ru-RU"/>
        </w:rPr>
        <w:t>52</w:t>
      </w:r>
      <w:r w:rsidRPr="00E44847">
        <w:rPr>
          <w:rFonts w:eastAsia="Times New Roman" w:cs="Times New Roman"/>
          <w:b/>
          <w:bCs/>
          <w:sz w:val="28"/>
          <w:szCs w:val="24"/>
          <w:lang w:eastAsia="ru-RU"/>
        </w:rPr>
        <w:t>.2. Градостроительные регламенты. Общественно</w:t>
      </w:r>
      <w:r w:rsidR="00CC6799">
        <w:rPr>
          <w:rFonts w:eastAsia="Times New Roman" w:cs="Times New Roman"/>
          <w:b/>
          <w:bCs/>
          <w:sz w:val="28"/>
          <w:szCs w:val="24"/>
          <w:lang w:eastAsia="ru-RU"/>
        </w:rPr>
        <w:t>-</w:t>
      </w:r>
      <w:r w:rsidRPr="00E44847">
        <w:rPr>
          <w:rFonts w:eastAsia="Times New Roman" w:cs="Times New Roman"/>
          <w:b/>
          <w:bCs/>
          <w:sz w:val="28"/>
          <w:szCs w:val="24"/>
          <w:lang w:eastAsia="ru-RU"/>
        </w:rPr>
        <w:t>деловая зона ОД</w:t>
      </w:r>
      <w:r>
        <w:rPr>
          <w:rFonts w:eastAsia="Times New Roman" w:cs="Times New Roman"/>
          <w:b/>
          <w:bCs/>
          <w:sz w:val="28"/>
          <w:szCs w:val="24"/>
          <w:lang w:eastAsia="ru-RU"/>
        </w:rPr>
        <w:t>.</w:t>
      </w:r>
      <w:r w:rsidRPr="00E44847">
        <w:rPr>
          <w:rFonts w:eastAsia="Times New Roman" w:cs="Times New Roman"/>
          <w:b/>
          <w:bCs/>
          <w:sz w:val="28"/>
          <w:szCs w:val="24"/>
          <w:lang w:eastAsia="ru-RU"/>
        </w:rPr>
        <w:t>2</w:t>
      </w:r>
    </w:p>
    <w:p w:rsidR="00A21BB6" w:rsidRPr="00E44847" w:rsidRDefault="00A21BB6" w:rsidP="00E44847">
      <w:pPr>
        <w:ind w:firstLine="709"/>
        <w:jc w:val="both"/>
        <w:rPr>
          <w:rFonts w:eastAsia="Times New Roman" w:cs="Times New Roman"/>
          <w:sz w:val="28"/>
          <w:szCs w:val="24"/>
        </w:rPr>
      </w:pPr>
    </w:p>
    <w:p w:rsidR="001C17F2" w:rsidRDefault="00600ACD" w:rsidP="00E44847">
      <w:pPr>
        <w:ind w:firstLine="709"/>
        <w:jc w:val="both"/>
        <w:rPr>
          <w:rFonts w:eastAsia="Times New Roman" w:cs="Times New Roman"/>
          <w:sz w:val="28"/>
          <w:szCs w:val="28"/>
          <w:lang w:eastAsia="ru-RU"/>
        </w:rPr>
      </w:pPr>
      <w:r>
        <w:rPr>
          <w:rFonts w:eastAsia="Times New Roman" w:cs="Times New Roman"/>
          <w:sz w:val="28"/>
          <w:szCs w:val="28"/>
          <w:lang w:eastAsia="ru-RU"/>
        </w:rPr>
        <w:t>З</w:t>
      </w:r>
      <w:r w:rsidRPr="00600ACD">
        <w:rPr>
          <w:rFonts w:eastAsia="Times New Roman" w:cs="Times New Roman"/>
          <w:sz w:val="28"/>
          <w:szCs w:val="28"/>
          <w:lang w:eastAsia="ru-RU"/>
        </w:rPr>
        <w:t xml:space="preserve">она специализированной общественной застройки </w:t>
      </w:r>
      <w:r w:rsidR="001C17F2">
        <w:rPr>
          <w:rFonts w:eastAsia="Times New Roman" w:cs="Times New Roman"/>
          <w:sz w:val="28"/>
          <w:szCs w:val="28"/>
          <w:lang w:eastAsia="ru-RU"/>
        </w:rPr>
        <w:t xml:space="preserve">ОД.2 </w:t>
      </w:r>
      <w:r w:rsidR="00E44847" w:rsidRPr="00E44847">
        <w:rPr>
          <w:rFonts w:eastAsia="Times New Roman" w:cs="Times New Roman"/>
          <w:sz w:val="28"/>
          <w:szCs w:val="28"/>
          <w:lang w:eastAsia="ru-RU"/>
        </w:rPr>
        <w:t xml:space="preserve">установлена для </w:t>
      </w:r>
      <w:r w:rsidR="001C17F2" w:rsidRPr="001C17F2">
        <w:rPr>
          <w:rFonts w:eastAsia="Times New Roman" w:cs="Times New Roman"/>
          <w:sz w:val="28"/>
          <w:szCs w:val="28"/>
          <w:lang w:eastAsia="ru-RU"/>
        </w:rPr>
        <w:t>размещения объектов социального и коммунально-бытового назначения с включением объектов инженерной инфраструктуры</w:t>
      </w:r>
      <w:r w:rsidR="001C17F2">
        <w:rPr>
          <w:rFonts w:eastAsia="Times New Roman" w:cs="Times New Roman"/>
          <w:sz w:val="28"/>
          <w:szCs w:val="28"/>
          <w:lang w:eastAsia="ru-RU"/>
        </w:rPr>
        <w:t>.</w:t>
      </w:r>
    </w:p>
    <w:p w:rsidR="001C17F2" w:rsidRPr="001C17F2" w:rsidRDefault="001C17F2" w:rsidP="001C17F2">
      <w:pPr>
        <w:ind w:firstLine="709"/>
        <w:jc w:val="both"/>
        <w:rPr>
          <w:rFonts w:eastAsia="Times New Roman" w:cs="Times New Roman"/>
          <w:sz w:val="28"/>
          <w:szCs w:val="28"/>
          <w:lang w:eastAsia="ru-RU"/>
        </w:rPr>
      </w:pPr>
      <w:r w:rsidRPr="001C17F2">
        <w:rPr>
          <w:rFonts w:eastAsia="Times New Roman" w:cs="Times New Roman"/>
          <w:sz w:val="28"/>
          <w:szCs w:val="28"/>
          <w:lang w:eastAsia="ru-RU"/>
        </w:rPr>
        <w:t>Цели выделения зоны:</w:t>
      </w:r>
    </w:p>
    <w:p w:rsidR="001C17F2" w:rsidRPr="001C17F2" w:rsidRDefault="00FE2F72" w:rsidP="001C17F2">
      <w:pPr>
        <w:ind w:firstLine="709"/>
        <w:jc w:val="both"/>
        <w:rPr>
          <w:rFonts w:eastAsia="Times New Roman" w:cs="Times New Roman"/>
          <w:sz w:val="28"/>
          <w:szCs w:val="28"/>
          <w:lang w:eastAsia="ru-RU"/>
        </w:rPr>
      </w:pPr>
      <w:r>
        <w:rPr>
          <w:rFonts w:eastAsia="Times New Roman" w:cs="Times New Roman"/>
          <w:sz w:val="28"/>
          <w:szCs w:val="28"/>
          <w:lang w:eastAsia="ru-RU"/>
        </w:rPr>
        <w:t>–</w:t>
      </w:r>
      <w:r w:rsidR="001C17F2" w:rsidRPr="001C17F2">
        <w:rPr>
          <w:rFonts w:eastAsia="Times New Roman" w:cs="Times New Roman"/>
          <w:sz w:val="28"/>
          <w:szCs w:val="28"/>
          <w:lang w:eastAsia="ru-RU"/>
        </w:rPr>
        <w:t xml:space="preserve"> развитие существующих и преобразуемых территорий Остерского сельского поселения, предназначенных для размещения объектов социального и коммунально-бытового назначения, с формированием на их основе комплексных многофункциональных зон общественно-деловой застройки;</w:t>
      </w:r>
    </w:p>
    <w:p w:rsidR="001C17F2" w:rsidRPr="001C17F2" w:rsidRDefault="00FE2F72" w:rsidP="001C17F2">
      <w:pPr>
        <w:ind w:firstLine="709"/>
        <w:jc w:val="both"/>
        <w:rPr>
          <w:rFonts w:eastAsia="Times New Roman" w:cs="Times New Roman"/>
          <w:sz w:val="28"/>
          <w:szCs w:val="28"/>
          <w:lang w:eastAsia="ru-RU"/>
        </w:rPr>
      </w:pPr>
      <w:r>
        <w:rPr>
          <w:rFonts w:eastAsia="Times New Roman" w:cs="Times New Roman"/>
          <w:sz w:val="28"/>
          <w:szCs w:val="28"/>
          <w:lang w:eastAsia="ru-RU"/>
        </w:rPr>
        <w:t>–</w:t>
      </w:r>
      <w:r w:rsidR="001C17F2" w:rsidRPr="001C17F2">
        <w:rPr>
          <w:rFonts w:eastAsia="Times New Roman" w:cs="Times New Roman"/>
          <w:sz w:val="28"/>
          <w:szCs w:val="28"/>
          <w:lang w:eastAsia="ru-RU"/>
        </w:rPr>
        <w:t xml:space="preserve"> развитие необходимых объектов инженерной и транспортной инфраструктур.</w:t>
      </w:r>
    </w:p>
    <w:p w:rsidR="001C17F2" w:rsidRPr="00D270D8" w:rsidRDefault="001C17F2" w:rsidP="001C17F2">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0333D">
        <w:rPr>
          <w:rFonts w:eastAsia="Times New Roman" w:cs="Times New Roman"/>
          <w:sz w:val="28"/>
          <w:szCs w:val="28"/>
          <w:lang w:eastAsia="ru-RU"/>
        </w:rPr>
        <w:t>П</w:t>
      </w:r>
      <w:r w:rsidR="0000333D" w:rsidRPr="006A3CFE">
        <w:rPr>
          <w:rFonts w:eastAsia="Times New Roman" w:cs="Times New Roman"/>
          <w:sz w:val="28"/>
          <w:szCs w:val="28"/>
          <w:lang w:eastAsia="ru-RU"/>
        </w:rPr>
        <w:t>риказ Федеральной службы</w:t>
      </w:r>
      <w:r w:rsidR="0000333D">
        <w:rPr>
          <w:rFonts w:eastAsia="Times New Roman" w:cs="Times New Roman"/>
          <w:sz w:val="28"/>
          <w:szCs w:val="28"/>
          <w:lang w:eastAsia="ru-RU"/>
        </w:rPr>
        <w:t xml:space="preserve"> </w:t>
      </w:r>
      <w:r w:rsidR="0000333D" w:rsidRPr="006A3CFE">
        <w:rPr>
          <w:rFonts w:eastAsia="Times New Roman" w:cs="Times New Roman"/>
          <w:sz w:val="28"/>
          <w:szCs w:val="28"/>
          <w:lang w:eastAsia="ru-RU"/>
        </w:rPr>
        <w:t>государственной регистрации,</w:t>
      </w:r>
      <w:r w:rsidR="0000333D">
        <w:rPr>
          <w:rFonts w:eastAsia="Times New Roman" w:cs="Times New Roman"/>
          <w:sz w:val="28"/>
          <w:szCs w:val="28"/>
          <w:lang w:eastAsia="ru-RU"/>
        </w:rPr>
        <w:t xml:space="preserve"> </w:t>
      </w:r>
      <w:r w:rsidR="0000333D" w:rsidRPr="006A3CFE">
        <w:rPr>
          <w:rFonts w:eastAsia="Times New Roman" w:cs="Times New Roman"/>
          <w:sz w:val="28"/>
          <w:szCs w:val="28"/>
          <w:lang w:eastAsia="ru-RU"/>
        </w:rPr>
        <w:t>кадастра и картографии</w:t>
      </w:r>
      <w:r w:rsidR="0000333D">
        <w:rPr>
          <w:rFonts w:eastAsia="Times New Roman" w:cs="Times New Roman"/>
          <w:sz w:val="28"/>
          <w:szCs w:val="28"/>
          <w:lang w:eastAsia="ru-RU"/>
        </w:rPr>
        <w:t xml:space="preserve"> </w:t>
      </w:r>
      <w:r w:rsidR="0000333D"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1C17F2" w:rsidRDefault="001C17F2" w:rsidP="001C17F2">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1C17F2" w:rsidRDefault="001C17F2" w:rsidP="001C17F2">
      <w:pPr>
        <w:ind w:firstLine="709"/>
        <w:jc w:val="both"/>
        <w:rPr>
          <w:rFonts w:eastAsia="Times New Roman" w:cs="Times New Roman"/>
          <w:sz w:val="28"/>
          <w:szCs w:val="28"/>
          <w:lang w:eastAsia="ru-RU"/>
        </w:rPr>
      </w:pPr>
    </w:p>
    <w:p w:rsidR="00CC6799" w:rsidRPr="00AC460A" w:rsidRDefault="001C17F2" w:rsidP="001C17F2">
      <w:pPr>
        <w:ind w:firstLine="709"/>
        <w:jc w:val="both"/>
        <w:rPr>
          <w:rFonts w:eastAsia="Times New Roman" w:cs="Times New Roman"/>
          <w:b/>
          <w:sz w:val="28"/>
          <w:szCs w:val="28"/>
          <w:lang w:eastAsia="ru-RU"/>
        </w:rPr>
      </w:pPr>
      <w:r w:rsidRPr="00AC460A">
        <w:rPr>
          <w:rFonts w:eastAsia="Times New Roman" w:cs="Times New Roman"/>
          <w:b/>
          <w:sz w:val="28"/>
          <w:szCs w:val="28"/>
          <w:lang w:eastAsia="ru-RU"/>
        </w:rPr>
        <w:t>1. Основные и условно разрешенные виды использования земельных участков и объе</w:t>
      </w:r>
      <w:r w:rsidR="00AC460A" w:rsidRPr="00AC460A">
        <w:rPr>
          <w:rFonts w:eastAsia="Times New Roman" w:cs="Times New Roman"/>
          <w:b/>
          <w:sz w:val="28"/>
          <w:szCs w:val="28"/>
          <w:lang w:eastAsia="ru-RU"/>
        </w:rPr>
        <w:t>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81"/>
        <w:gridCol w:w="6383"/>
        <w:gridCol w:w="776"/>
      </w:tblGrid>
      <w:tr w:rsidR="00AC460A" w:rsidRPr="00234BF6" w:rsidTr="00234BF6">
        <w:trPr>
          <w:cantSplit/>
          <w:tblHeader/>
        </w:trPr>
        <w:tc>
          <w:tcPr>
            <w:tcW w:w="326" w:type="pct"/>
            <w:tcBorders>
              <w:top w:val="single" w:sz="12" w:space="0" w:color="auto"/>
              <w:bottom w:val="single" w:sz="12" w:space="0" w:color="auto"/>
            </w:tcBorders>
            <w:shd w:val="clear" w:color="auto" w:fill="FFFFFF" w:themeFill="background1"/>
            <w:noWrap/>
            <w:vAlign w:val="center"/>
          </w:tcPr>
          <w:p w:rsidR="00AC460A" w:rsidRPr="00234BF6" w:rsidRDefault="00AC460A"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№п/п</w:t>
            </w:r>
          </w:p>
        </w:tc>
        <w:tc>
          <w:tcPr>
            <w:tcW w:w="1013" w:type="pct"/>
            <w:tcBorders>
              <w:top w:val="single" w:sz="12" w:space="0" w:color="auto"/>
              <w:bottom w:val="single" w:sz="12" w:space="0" w:color="auto"/>
            </w:tcBorders>
            <w:shd w:val="clear" w:color="auto" w:fill="FFFFFF" w:themeFill="background1"/>
            <w:noWrap/>
            <w:vAlign w:val="center"/>
          </w:tcPr>
          <w:p w:rsidR="00AC460A" w:rsidRPr="00234BF6" w:rsidRDefault="00AC460A"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64" w:type="pct"/>
            <w:tcBorders>
              <w:top w:val="single" w:sz="12" w:space="0" w:color="auto"/>
              <w:bottom w:val="single" w:sz="12" w:space="0" w:color="auto"/>
            </w:tcBorders>
            <w:shd w:val="clear" w:color="auto" w:fill="FFFFFF" w:themeFill="background1"/>
            <w:vAlign w:val="center"/>
          </w:tcPr>
          <w:p w:rsidR="00AC460A" w:rsidRPr="00234BF6" w:rsidRDefault="00AC460A"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AC460A" w:rsidRPr="00234BF6" w:rsidRDefault="00AC460A" w:rsidP="00AC460A">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eastAsia="ru-RU"/>
              </w:rPr>
              <w:t>Код</w:t>
            </w:r>
          </w:p>
        </w:tc>
      </w:tr>
      <w:tr w:rsidR="00AC460A" w:rsidRPr="00234BF6" w:rsidTr="00234BF6">
        <w:trPr>
          <w:cantSplit/>
          <w:tblHeader/>
        </w:trPr>
        <w:tc>
          <w:tcPr>
            <w:tcW w:w="5000" w:type="pct"/>
            <w:gridSpan w:val="4"/>
            <w:tcBorders>
              <w:top w:val="single" w:sz="12" w:space="0" w:color="auto"/>
            </w:tcBorders>
            <w:shd w:val="clear" w:color="auto" w:fill="FFFFFF" w:themeFill="background1"/>
            <w:noWrap/>
            <w:vAlign w:val="center"/>
          </w:tcPr>
          <w:p w:rsidR="00AC460A" w:rsidRPr="00234BF6" w:rsidRDefault="00AC460A" w:rsidP="00AC460A">
            <w:pPr>
              <w:suppressAutoHyphens/>
              <w:autoSpaceDE w:val="0"/>
              <w:autoSpaceDN w:val="0"/>
              <w:adjustRightInd w:val="0"/>
              <w:jc w:val="center"/>
              <w:rPr>
                <w:rFonts w:eastAsia="Times New Roman" w:cs="Times New Roman"/>
                <w:b/>
                <w:sz w:val="22"/>
                <w:lang w:eastAsia="ru-RU"/>
              </w:rPr>
            </w:pPr>
            <w:r w:rsidRPr="00234BF6">
              <w:rPr>
                <w:rFonts w:eastAsia="Times New Roman" w:cs="Times New Roman"/>
                <w:b/>
                <w:sz w:val="22"/>
                <w:lang w:eastAsia="ru-RU"/>
              </w:rPr>
              <w:t>Основные виды разрешенного использования</w:t>
            </w:r>
          </w:p>
        </w:tc>
      </w:tr>
      <w:tr w:rsidR="009D240F" w:rsidRPr="00234BF6" w:rsidTr="00234BF6">
        <w:trPr>
          <w:cantSplit/>
          <w:tblHeader/>
        </w:trPr>
        <w:tc>
          <w:tcPr>
            <w:tcW w:w="326" w:type="pct"/>
            <w:shd w:val="clear" w:color="auto" w:fill="FFFFFF" w:themeFill="background1"/>
            <w:noWrap/>
          </w:tcPr>
          <w:p w:rsidR="009D240F" w:rsidRPr="00234BF6" w:rsidRDefault="009D240F"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1.</w:t>
            </w:r>
          </w:p>
        </w:tc>
        <w:tc>
          <w:tcPr>
            <w:tcW w:w="1013" w:type="pct"/>
            <w:shd w:val="clear" w:color="auto" w:fill="FFFFFF" w:themeFill="background1"/>
            <w:noWrap/>
          </w:tcPr>
          <w:p w:rsidR="009D240F" w:rsidRPr="00234BF6" w:rsidRDefault="009D240F" w:rsidP="00534EBE">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Общественное использование объектов капитального строительства</w:t>
            </w:r>
          </w:p>
        </w:tc>
        <w:tc>
          <w:tcPr>
            <w:tcW w:w="3264" w:type="pct"/>
            <w:shd w:val="clear" w:color="auto" w:fill="FFFFFF" w:themeFill="background1"/>
            <w:noWrap/>
          </w:tcPr>
          <w:p w:rsidR="009D240F" w:rsidRPr="00234BF6" w:rsidRDefault="009D240F"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3.0</w:t>
            </w:r>
          </w:p>
        </w:tc>
      </w:tr>
      <w:tr w:rsidR="009D240F" w:rsidRPr="00234BF6" w:rsidTr="00234BF6">
        <w:trPr>
          <w:cantSplit/>
          <w:tblHeader/>
        </w:trPr>
        <w:tc>
          <w:tcPr>
            <w:tcW w:w="326" w:type="pct"/>
            <w:shd w:val="clear" w:color="auto" w:fill="FFFFFF" w:themeFill="background1"/>
            <w:noWrap/>
          </w:tcPr>
          <w:p w:rsidR="009D240F" w:rsidRPr="00234BF6" w:rsidRDefault="009D240F"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highlight w:val="green"/>
                <w:lang w:eastAsia="ru-RU"/>
              </w:rPr>
            </w:pPr>
            <w:r w:rsidRPr="00234BF6">
              <w:rPr>
                <w:rFonts w:eastAsia="Times New Roman" w:cs="Times New Roman"/>
                <w:sz w:val="22"/>
                <w:lang w:eastAsia="ru-RU"/>
              </w:rPr>
              <w:t>Коммунальное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3.1</w:t>
            </w:r>
          </w:p>
        </w:tc>
      </w:tr>
      <w:tr w:rsidR="009D240F" w:rsidRPr="00234BF6" w:rsidTr="00234BF6">
        <w:trPr>
          <w:cantSplit/>
          <w:tblHeader/>
        </w:trPr>
        <w:tc>
          <w:tcPr>
            <w:tcW w:w="326" w:type="pct"/>
            <w:shd w:val="clear" w:color="auto" w:fill="FFFFFF" w:themeFill="background1"/>
            <w:noWrap/>
          </w:tcPr>
          <w:p w:rsidR="009D240F" w:rsidRPr="00234BF6" w:rsidRDefault="009D240F"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Социальное обслуживание</w:t>
            </w:r>
          </w:p>
        </w:tc>
        <w:tc>
          <w:tcPr>
            <w:tcW w:w="3264" w:type="pct"/>
            <w:shd w:val="clear" w:color="auto" w:fill="FFFFFF" w:themeFill="background1"/>
            <w:noWrap/>
          </w:tcPr>
          <w:p w:rsidR="009D240F" w:rsidRPr="00234BF6" w:rsidRDefault="009D240F"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3.2</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w:t>
            </w:r>
          </w:p>
        </w:tc>
        <w:tc>
          <w:tcPr>
            <w:tcW w:w="1013" w:type="pct"/>
            <w:shd w:val="clear" w:color="auto" w:fill="FFFFFF" w:themeFill="background1"/>
            <w:noWrap/>
          </w:tcPr>
          <w:p w:rsidR="009D240F" w:rsidRPr="00234BF6" w:rsidRDefault="009D240F" w:rsidP="00534EBE">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Оказание услуг связи</w:t>
            </w:r>
          </w:p>
        </w:tc>
        <w:tc>
          <w:tcPr>
            <w:tcW w:w="3264" w:type="pct"/>
            <w:shd w:val="clear" w:color="auto" w:fill="FFFFFF" w:themeFill="background1"/>
            <w:noWrap/>
          </w:tcPr>
          <w:p w:rsidR="009D240F" w:rsidRPr="00234BF6" w:rsidRDefault="009D240F"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3.2.3</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u w:val="single"/>
                <w:lang w:eastAsia="ru-RU"/>
              </w:rPr>
            </w:pPr>
            <w:r w:rsidRPr="00234BF6">
              <w:rPr>
                <w:rFonts w:eastAsia="Times New Roman" w:cs="Times New Roman"/>
                <w:sz w:val="22"/>
                <w:lang w:eastAsia="ru-RU"/>
              </w:rPr>
              <w:t>Бытовое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3.3</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6.</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u w:val="single"/>
                <w:lang w:eastAsia="ru-RU"/>
              </w:rPr>
            </w:pPr>
            <w:r w:rsidRPr="00234BF6">
              <w:rPr>
                <w:rFonts w:eastAsia="Times New Roman" w:cs="Times New Roman"/>
                <w:sz w:val="22"/>
                <w:lang w:eastAsia="ru-RU"/>
              </w:rPr>
              <w:t>Здравоохранение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3.4</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7.</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Амбулаторно-поликлиническое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3.4.1</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8.</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Стационарное медицинское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3.4.2</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9.</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u w:val="single"/>
                <w:lang w:eastAsia="ru-RU"/>
              </w:rPr>
            </w:pPr>
            <w:r w:rsidRPr="00234BF6">
              <w:rPr>
                <w:rFonts w:eastAsia="Times New Roman" w:cs="Times New Roman"/>
                <w:sz w:val="22"/>
                <w:lang w:eastAsia="ru-RU"/>
              </w:rPr>
              <w:t>Образование и просвещение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3.5</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10.</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Дошкольное, начальное и среднее общее образование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3.5.1</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11.</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Среднее и высшее профессиональное образование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3.5.2</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12.</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Культурное развитие</w:t>
            </w:r>
          </w:p>
        </w:tc>
        <w:tc>
          <w:tcPr>
            <w:tcW w:w="3264" w:type="pct"/>
            <w:shd w:val="clear" w:color="auto" w:fill="FFFFFF" w:themeFill="background1"/>
            <w:noWrap/>
          </w:tcPr>
          <w:p w:rsidR="009D240F" w:rsidRPr="00234BF6" w:rsidRDefault="009D240F" w:rsidP="00316318">
            <w:pPr>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3.6</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13.</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Религиозное использование</w:t>
            </w:r>
          </w:p>
        </w:tc>
        <w:tc>
          <w:tcPr>
            <w:tcW w:w="3264" w:type="pct"/>
            <w:shd w:val="clear" w:color="auto" w:fill="FFFFFF" w:themeFill="background1"/>
            <w:noWrap/>
          </w:tcPr>
          <w:p w:rsidR="009D240F" w:rsidRPr="00234BF6" w:rsidRDefault="009D240F"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3.7</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14.</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Общественное управление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3.8</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15.</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Обеспечение научной деятельности</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3.9</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16.</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Амбулаторное ветеринарное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3.10.1</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17.</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Предпринимательство</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val="en-US" w:eastAsia="ru-RU"/>
              </w:rPr>
              <w:t>4.0</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18.</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Деловое управление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val="en-US" w:eastAsia="ru-RU"/>
              </w:rPr>
              <w:t>4.1</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19.</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Объекты торговли (торговые центры, торгово-развлекательные центры (комплексы)</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гаражей и (или) стоянок для автомобилей сотрудников и посетителей торгового центра</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4.2</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20.</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Рынки</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гаражей и (или) стоянок для автомобилей сотрудников и посетителей рынка</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4.3</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21.</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Магазины</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val="en-US" w:eastAsia="ru-RU"/>
              </w:rPr>
              <w:t>4.4</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22.</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Банковская и страховая деятельность</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val="en-US" w:eastAsia="ru-RU"/>
              </w:rPr>
              <w:t>4.5</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23.</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Общественное питание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val="en-US" w:eastAsia="ru-RU"/>
              </w:rPr>
              <w:t>4.6</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24.</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Гостиничное обслуживание</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4.7</w:t>
            </w:r>
          </w:p>
        </w:tc>
      </w:tr>
      <w:tr w:rsidR="009D240F" w:rsidRPr="00234BF6" w:rsidTr="00234BF6">
        <w:trPr>
          <w:cantSplit/>
          <w:tblHeader/>
        </w:trPr>
        <w:tc>
          <w:tcPr>
            <w:tcW w:w="326" w:type="pct"/>
            <w:shd w:val="clear" w:color="auto" w:fill="FFFFFF" w:themeFill="background1"/>
            <w:noWrap/>
          </w:tcPr>
          <w:p w:rsidR="009D240F"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25.</w:t>
            </w:r>
          </w:p>
        </w:tc>
        <w:tc>
          <w:tcPr>
            <w:tcW w:w="1013" w:type="pct"/>
            <w:shd w:val="clear" w:color="auto" w:fill="FFFFFF" w:themeFill="background1"/>
            <w:noWrap/>
          </w:tcPr>
          <w:p w:rsidR="009D240F" w:rsidRPr="00234BF6" w:rsidRDefault="009D240F" w:rsidP="00534EBE">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Развлечения</w:t>
            </w:r>
          </w:p>
        </w:tc>
        <w:tc>
          <w:tcPr>
            <w:tcW w:w="3264" w:type="pct"/>
            <w:shd w:val="clear" w:color="auto" w:fill="FFFFFF" w:themeFill="background1"/>
            <w:noWrap/>
          </w:tcPr>
          <w:p w:rsidR="009D240F" w:rsidRPr="00234BF6" w:rsidRDefault="009D240F"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397" w:type="pct"/>
            <w:shd w:val="clear" w:color="auto" w:fill="FFFFFF" w:themeFill="background1"/>
            <w:noWrap/>
          </w:tcPr>
          <w:p w:rsidR="009D240F" w:rsidRPr="00234BF6" w:rsidRDefault="009D240F"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4.8</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26.</w:t>
            </w:r>
          </w:p>
        </w:tc>
        <w:tc>
          <w:tcPr>
            <w:tcW w:w="1013" w:type="pct"/>
            <w:shd w:val="clear" w:color="auto" w:fill="FFFFFF" w:themeFill="background1"/>
            <w:noWrap/>
          </w:tcPr>
          <w:p w:rsidR="00534EBE" w:rsidRPr="00234BF6" w:rsidRDefault="00534EBE" w:rsidP="00072262">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Выставочно-ярмарочная деятельность</w:t>
            </w:r>
          </w:p>
        </w:tc>
        <w:tc>
          <w:tcPr>
            <w:tcW w:w="3264" w:type="pct"/>
            <w:shd w:val="clear" w:color="auto" w:fill="FFFFFF" w:themeFill="background1"/>
            <w:noWrap/>
          </w:tcPr>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4.10</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27.</w:t>
            </w:r>
          </w:p>
        </w:tc>
        <w:tc>
          <w:tcPr>
            <w:tcW w:w="1013" w:type="pct"/>
            <w:shd w:val="clear" w:color="auto" w:fill="FFFFFF" w:themeFill="background1"/>
            <w:noWrap/>
          </w:tcPr>
          <w:p w:rsidR="00534EBE" w:rsidRPr="00234BF6" w:rsidRDefault="00534EBE" w:rsidP="00072262">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Отдых (рекреация)</w:t>
            </w:r>
          </w:p>
        </w:tc>
        <w:tc>
          <w:tcPr>
            <w:tcW w:w="3264" w:type="pct"/>
            <w:shd w:val="clear" w:color="auto" w:fill="FFFFFF" w:themeFill="background1"/>
            <w:noWrap/>
          </w:tcPr>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создание и уход за городскими лесами, скверами, прудами, озерами, водохранилищами, пляжами, а также обустройство мест отдыха в них.</w:t>
            </w:r>
          </w:p>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5.0</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28.</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Спорт</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5.1</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29.</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Автомобильный транспорт</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7.2</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30.</w:t>
            </w:r>
          </w:p>
        </w:tc>
        <w:tc>
          <w:tcPr>
            <w:tcW w:w="1013" w:type="pct"/>
            <w:shd w:val="clear" w:color="auto" w:fill="FFFFFF" w:themeFill="background1"/>
            <w:noWrap/>
          </w:tcPr>
          <w:p w:rsidR="00534EBE" w:rsidRPr="00234BF6" w:rsidRDefault="00534EBE" w:rsidP="00072262">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Обеспечение обороны и безопасности</w:t>
            </w:r>
          </w:p>
        </w:tc>
        <w:tc>
          <w:tcPr>
            <w:tcW w:w="3264" w:type="pct"/>
            <w:shd w:val="clear" w:color="auto" w:fill="FFFFFF" w:themeFill="background1"/>
            <w:noWrap/>
          </w:tcPr>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8.0</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31.</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Обеспечение внутреннего правопорядка</w:t>
            </w:r>
          </w:p>
        </w:tc>
        <w:tc>
          <w:tcPr>
            <w:tcW w:w="3264" w:type="pct"/>
            <w:shd w:val="clear" w:color="auto" w:fill="FFFFFF" w:themeFill="background1"/>
            <w:noWrap/>
          </w:tcPr>
          <w:p w:rsidR="00534EBE" w:rsidRPr="00234BF6" w:rsidRDefault="00534EBE"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val="en-US" w:eastAsia="ru-RU"/>
              </w:rPr>
              <w:t>8.3</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32.</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Историко-культурная деятельность</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9.3</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33.</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u w:val="single"/>
                <w:lang w:eastAsia="ru-RU"/>
              </w:rPr>
            </w:pPr>
            <w:r w:rsidRPr="00234BF6">
              <w:rPr>
                <w:rFonts w:eastAsia="Times New Roman" w:cs="Times New Roman"/>
                <w:sz w:val="22"/>
                <w:lang w:eastAsia="ru-RU"/>
              </w:rPr>
              <w:t>Земельные участки (территории) общего пользования</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12.0</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34.</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Улично-дорожная сеть</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7" w:type="pct"/>
            <w:shd w:val="clear" w:color="auto" w:fill="FFFFFF" w:themeFill="background1"/>
            <w:noWrap/>
          </w:tcPr>
          <w:p w:rsidR="00534EBE" w:rsidRPr="00234BF6" w:rsidRDefault="00534EBE" w:rsidP="00072262">
            <w:pPr>
              <w:widowControl w:val="0"/>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12.0.1</w:t>
            </w:r>
          </w:p>
        </w:tc>
      </w:tr>
      <w:tr w:rsidR="00534EBE" w:rsidRPr="00234BF6" w:rsidTr="00234BF6">
        <w:trPr>
          <w:cantSplit/>
          <w:tblHeader/>
        </w:trPr>
        <w:tc>
          <w:tcPr>
            <w:tcW w:w="326" w:type="pct"/>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35.</w:t>
            </w:r>
          </w:p>
        </w:tc>
        <w:tc>
          <w:tcPr>
            <w:tcW w:w="1013" w:type="pct"/>
            <w:shd w:val="clear" w:color="auto" w:fill="FFFFFF" w:themeFill="background1"/>
            <w:noWrap/>
          </w:tcPr>
          <w:p w:rsidR="00534EBE" w:rsidRPr="00234BF6" w:rsidRDefault="00534EBE"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Благоустройство территории</w:t>
            </w:r>
          </w:p>
        </w:tc>
        <w:tc>
          <w:tcPr>
            <w:tcW w:w="3264" w:type="pct"/>
            <w:shd w:val="clear" w:color="auto" w:fill="FFFFFF" w:themeFill="background1"/>
            <w:noWrap/>
          </w:tcPr>
          <w:p w:rsidR="00534EBE" w:rsidRPr="00234BF6" w:rsidRDefault="00534EBE"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 w:type="pct"/>
            <w:shd w:val="clear" w:color="auto" w:fill="FFFFFF" w:themeFill="background1"/>
            <w:noWrap/>
          </w:tcPr>
          <w:p w:rsidR="00534EBE" w:rsidRPr="00234BF6" w:rsidRDefault="00534EBE"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12.0.2</w:t>
            </w:r>
          </w:p>
        </w:tc>
      </w:tr>
      <w:tr w:rsidR="00534EBE" w:rsidRPr="00234BF6" w:rsidTr="00234BF6">
        <w:trPr>
          <w:cantSplit/>
          <w:tblHeader/>
        </w:trPr>
        <w:tc>
          <w:tcPr>
            <w:tcW w:w="5000" w:type="pct"/>
            <w:gridSpan w:val="4"/>
            <w:shd w:val="clear" w:color="auto" w:fill="FFFFFF" w:themeFill="background1"/>
            <w:noWrap/>
          </w:tcPr>
          <w:p w:rsidR="00534EBE" w:rsidRPr="00234BF6" w:rsidRDefault="00534EBE" w:rsidP="00AC460A">
            <w:pPr>
              <w:suppressAutoHyphens/>
              <w:autoSpaceDE w:val="0"/>
              <w:autoSpaceDN w:val="0"/>
              <w:adjustRightInd w:val="0"/>
              <w:jc w:val="center"/>
              <w:rPr>
                <w:rFonts w:eastAsia="Times New Roman" w:cs="Times New Roman"/>
                <w:b/>
                <w:sz w:val="22"/>
                <w:lang w:eastAsia="ru-RU"/>
              </w:rPr>
            </w:pPr>
            <w:r w:rsidRPr="00234BF6">
              <w:rPr>
                <w:rFonts w:eastAsia="Times New Roman" w:cs="Times New Roman"/>
                <w:b/>
                <w:sz w:val="22"/>
                <w:lang w:eastAsia="ru-RU"/>
              </w:rPr>
              <w:t>Вспомогательные виды разрешенного использования</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36.</w:t>
            </w:r>
          </w:p>
        </w:tc>
        <w:tc>
          <w:tcPr>
            <w:tcW w:w="1013" w:type="pct"/>
            <w:shd w:val="clear" w:color="auto" w:fill="FFFFFF" w:themeFill="background1"/>
          </w:tcPr>
          <w:p w:rsidR="007C32C1" w:rsidRPr="00234BF6" w:rsidRDefault="007C32C1" w:rsidP="007C32C1">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Обслуживание жилой застройки</w:t>
            </w:r>
          </w:p>
        </w:tc>
        <w:tc>
          <w:tcPr>
            <w:tcW w:w="3264" w:type="pct"/>
            <w:shd w:val="clear" w:color="auto" w:fill="FFFFFF" w:themeFill="background1"/>
          </w:tcPr>
          <w:p w:rsidR="007C32C1" w:rsidRPr="00234BF6" w:rsidRDefault="007C32C1"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97" w:type="pct"/>
            <w:shd w:val="clear" w:color="auto" w:fill="FFFFFF" w:themeFill="background1"/>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2.7</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37.</w:t>
            </w:r>
          </w:p>
        </w:tc>
        <w:tc>
          <w:tcPr>
            <w:tcW w:w="1013" w:type="pct"/>
            <w:shd w:val="clear" w:color="auto" w:fill="FFFFFF" w:themeFill="background1"/>
          </w:tcPr>
          <w:p w:rsidR="007C32C1" w:rsidRPr="00234BF6" w:rsidRDefault="007C32C1" w:rsidP="007C32C1">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Хранение автотранспорта</w:t>
            </w:r>
          </w:p>
        </w:tc>
        <w:tc>
          <w:tcPr>
            <w:tcW w:w="3264" w:type="pct"/>
            <w:shd w:val="clear" w:color="auto" w:fill="FFFFFF" w:themeFill="background1"/>
          </w:tcPr>
          <w:p w:rsidR="007C32C1" w:rsidRPr="00234BF6" w:rsidRDefault="007C32C1"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97" w:type="pct"/>
            <w:shd w:val="clear" w:color="auto" w:fill="FFFFFF" w:themeFill="background1"/>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2.7.1</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38.</w:t>
            </w:r>
          </w:p>
        </w:tc>
        <w:tc>
          <w:tcPr>
            <w:tcW w:w="1013" w:type="pct"/>
            <w:shd w:val="clear" w:color="auto" w:fill="FFFFFF" w:themeFill="background1"/>
          </w:tcPr>
          <w:p w:rsidR="007C32C1" w:rsidRPr="00234BF6" w:rsidRDefault="007C32C1" w:rsidP="007C32C1">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Предоставление коммунальных услуг</w:t>
            </w:r>
          </w:p>
        </w:tc>
        <w:tc>
          <w:tcPr>
            <w:tcW w:w="3264" w:type="pct"/>
            <w:shd w:val="clear" w:color="auto" w:fill="FFFFFF" w:themeFill="background1"/>
          </w:tcPr>
          <w:p w:rsidR="007C32C1" w:rsidRPr="00234BF6" w:rsidRDefault="007C32C1"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3.1.1</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39.</w:t>
            </w:r>
          </w:p>
        </w:tc>
        <w:tc>
          <w:tcPr>
            <w:tcW w:w="1013" w:type="pct"/>
            <w:shd w:val="clear" w:color="auto" w:fill="FFFFFF" w:themeFill="background1"/>
          </w:tcPr>
          <w:p w:rsidR="007C32C1" w:rsidRPr="00234BF6" w:rsidRDefault="007C32C1" w:rsidP="007C32C1">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Служебные гаражи</w:t>
            </w:r>
          </w:p>
        </w:tc>
        <w:tc>
          <w:tcPr>
            <w:tcW w:w="3264" w:type="pct"/>
            <w:shd w:val="clear" w:color="auto" w:fill="FFFFFF" w:themeFill="background1"/>
          </w:tcPr>
          <w:p w:rsidR="007C32C1" w:rsidRPr="00234BF6" w:rsidRDefault="007C32C1"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4.9</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40.</w:t>
            </w:r>
          </w:p>
        </w:tc>
        <w:tc>
          <w:tcPr>
            <w:tcW w:w="1013" w:type="pct"/>
            <w:shd w:val="clear" w:color="auto" w:fill="FFFFFF" w:themeFill="background1"/>
          </w:tcPr>
          <w:p w:rsidR="007C32C1" w:rsidRPr="00234BF6" w:rsidRDefault="007C32C1" w:rsidP="00072262">
            <w:pPr>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Склады</w:t>
            </w:r>
          </w:p>
        </w:tc>
        <w:tc>
          <w:tcPr>
            <w:tcW w:w="3264" w:type="pct"/>
            <w:shd w:val="clear" w:color="auto" w:fill="FFFFFF" w:themeFill="background1"/>
          </w:tcPr>
          <w:p w:rsidR="007C32C1" w:rsidRPr="00234BF6" w:rsidRDefault="007C32C1" w:rsidP="00072262">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6.9</w:t>
            </w:r>
          </w:p>
        </w:tc>
      </w:tr>
      <w:tr w:rsidR="007C32C1" w:rsidRPr="00234BF6" w:rsidTr="00234BF6">
        <w:trPr>
          <w:cantSplit/>
          <w:tblHeader/>
        </w:trPr>
        <w:tc>
          <w:tcPr>
            <w:tcW w:w="5000" w:type="pct"/>
            <w:gridSpan w:val="4"/>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b/>
                <w:sz w:val="22"/>
                <w:lang w:eastAsia="ru-RU"/>
              </w:rPr>
            </w:pPr>
            <w:r w:rsidRPr="00234BF6">
              <w:rPr>
                <w:rFonts w:eastAsia="Times New Roman" w:cs="Times New Roman"/>
                <w:b/>
                <w:sz w:val="22"/>
                <w:lang w:eastAsia="ru-RU"/>
              </w:rPr>
              <w:t>Условно разрешенные виды использования</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41.</w:t>
            </w:r>
          </w:p>
        </w:tc>
        <w:tc>
          <w:tcPr>
            <w:tcW w:w="1013"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Жилая застройка</w:t>
            </w:r>
          </w:p>
        </w:tc>
        <w:tc>
          <w:tcPr>
            <w:tcW w:w="3264"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как способ обеспечения непрерывности производства (вахтовые помещения, служебные жилые помещения на производственных объектах);</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как способ обеспечения деятельности режимного учреждения (казармы, караульные помещения, места лишения свободы, содержания под стражей)</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val="en-US" w:eastAsia="ru-RU"/>
              </w:rPr>
            </w:pPr>
            <w:r w:rsidRPr="00234BF6">
              <w:rPr>
                <w:rFonts w:eastAsia="Times New Roman" w:cs="Times New Roman"/>
                <w:sz w:val="22"/>
                <w:lang w:eastAsia="ru-RU"/>
              </w:rPr>
              <w:t>2.0</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42.</w:t>
            </w:r>
          </w:p>
        </w:tc>
        <w:tc>
          <w:tcPr>
            <w:tcW w:w="1013"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Для индивидуального жилищного строительства</w:t>
            </w:r>
          </w:p>
        </w:tc>
        <w:tc>
          <w:tcPr>
            <w:tcW w:w="3264"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выращивание сельскохозяйственных культур;</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индивидуальных гаражей и хозяйственных построек</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2.1</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43.</w:t>
            </w:r>
          </w:p>
        </w:tc>
        <w:tc>
          <w:tcPr>
            <w:tcW w:w="1013"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Малоэтажная многоквартирная жилая застройка</w:t>
            </w:r>
          </w:p>
        </w:tc>
        <w:tc>
          <w:tcPr>
            <w:tcW w:w="3264"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малоэтажных многоквартирных домов (многоквартирные дома высотой до 4 этажей, включая мансардный);</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обустройство спортивных и детских площадок, площадок для отдыха;</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2.1.1</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44.</w:t>
            </w:r>
          </w:p>
        </w:tc>
        <w:tc>
          <w:tcPr>
            <w:tcW w:w="1013" w:type="pct"/>
            <w:shd w:val="clear" w:color="auto" w:fill="FFFFFF" w:themeFill="background1"/>
            <w:noWrap/>
          </w:tcPr>
          <w:p w:rsidR="007C32C1" w:rsidRPr="00234BF6" w:rsidRDefault="007C32C1" w:rsidP="00316318">
            <w:pPr>
              <w:suppressAutoHyphens/>
              <w:autoSpaceDE w:val="0"/>
              <w:autoSpaceDN w:val="0"/>
              <w:adjustRightInd w:val="0"/>
              <w:rPr>
                <w:rFonts w:eastAsia="Times New Roman" w:cs="Times New Roman"/>
                <w:sz w:val="22"/>
                <w:u w:val="single"/>
                <w:lang w:eastAsia="ru-RU"/>
              </w:rPr>
            </w:pPr>
            <w:r w:rsidRPr="00234BF6">
              <w:rPr>
                <w:rFonts w:eastAsia="Times New Roman" w:cs="Times New Roman"/>
                <w:sz w:val="22"/>
                <w:lang w:eastAsia="ru-RU"/>
              </w:rPr>
              <w:t>Для ведения личного подсобного хозяйства (приусадебный земельный участок)</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жилого дома, указанного в описании вида разрешенного использования с кодом 2.1;</w:t>
            </w:r>
          </w:p>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производство сельскохозяйственной продукции;</w:t>
            </w:r>
          </w:p>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гаража и иных вспомогательных сооружений;</w:t>
            </w:r>
          </w:p>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содержание сельскохозяйственных животных</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2.2</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45.</w:t>
            </w:r>
          </w:p>
        </w:tc>
        <w:tc>
          <w:tcPr>
            <w:tcW w:w="1013"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Блокированная жилая застройка</w:t>
            </w:r>
          </w:p>
        </w:tc>
        <w:tc>
          <w:tcPr>
            <w:tcW w:w="3264"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разведение декоративных и плодовых деревьев, овощных и ягодных культур;</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индивидуальных гаражей и иных вспомогательных сооружений;</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обустройство спортивных и детских площадок, площадок для отдыха</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2.3</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46.</w:t>
            </w:r>
          </w:p>
        </w:tc>
        <w:tc>
          <w:tcPr>
            <w:tcW w:w="1013"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Среднеэтажная жилая застройка</w:t>
            </w:r>
          </w:p>
        </w:tc>
        <w:tc>
          <w:tcPr>
            <w:tcW w:w="3264" w:type="pct"/>
            <w:shd w:val="clear" w:color="auto" w:fill="FFFFFF" w:themeFill="background1"/>
            <w:noWrap/>
          </w:tcPr>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многоквартирных домов этажностью не выше восьми этажей;</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благоустройство и озеленение;</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подземных гаражей и автостоянок;</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обустройство спортивных и детских площадок, площадок для отдыха;</w:t>
            </w:r>
          </w:p>
          <w:p w:rsidR="007C32C1" w:rsidRPr="00234BF6" w:rsidRDefault="007C32C1" w:rsidP="00316318">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2.5</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47.</w:t>
            </w:r>
          </w:p>
        </w:tc>
        <w:tc>
          <w:tcPr>
            <w:tcW w:w="1013"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Ветеринарное обслуживание</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3.10</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lastRenderedPageBreak/>
              <w:t>48.</w:t>
            </w:r>
          </w:p>
        </w:tc>
        <w:tc>
          <w:tcPr>
            <w:tcW w:w="1013"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Приюты для животных</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капитального строительства, предназначенных для организации гостиниц для животных</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3.10.2</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49.</w:t>
            </w:r>
          </w:p>
        </w:tc>
        <w:tc>
          <w:tcPr>
            <w:tcW w:w="1013" w:type="pct"/>
            <w:shd w:val="clear" w:color="auto" w:fill="FFFFFF" w:themeFill="background1"/>
            <w:noWrap/>
          </w:tcPr>
          <w:p w:rsidR="007C32C1" w:rsidRPr="00234BF6" w:rsidRDefault="007C32C1" w:rsidP="00072262">
            <w:pPr>
              <w:widowControl w:val="0"/>
              <w:suppressAutoHyphens/>
              <w:autoSpaceDE w:val="0"/>
              <w:autoSpaceDN w:val="0"/>
              <w:adjustRightInd w:val="0"/>
              <w:rPr>
                <w:rFonts w:eastAsia="Times New Roman" w:cs="Times New Roman"/>
                <w:sz w:val="22"/>
                <w:lang w:eastAsia="ru-RU"/>
              </w:rPr>
            </w:pPr>
            <w:r w:rsidRPr="00234BF6">
              <w:rPr>
                <w:rFonts w:eastAsia="Times New Roman" w:cs="Times New Roman"/>
                <w:sz w:val="22"/>
                <w:lang w:eastAsia="ru-RU"/>
              </w:rPr>
              <w:t>Служебные гаражи</w:t>
            </w:r>
          </w:p>
        </w:tc>
        <w:tc>
          <w:tcPr>
            <w:tcW w:w="3264" w:type="pct"/>
            <w:shd w:val="clear" w:color="auto" w:fill="FFFFFF" w:themeFill="background1"/>
            <w:noWrap/>
          </w:tcPr>
          <w:p w:rsidR="007C32C1" w:rsidRPr="00234BF6" w:rsidRDefault="007C32C1" w:rsidP="00072262">
            <w:pPr>
              <w:widowControl w:val="0"/>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7C32C1" w:rsidRPr="00234BF6" w:rsidRDefault="007C32C1" w:rsidP="00072262">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4.9</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50.</w:t>
            </w:r>
          </w:p>
        </w:tc>
        <w:tc>
          <w:tcPr>
            <w:tcW w:w="1013"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Автомобильные мойки</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автомобильных моек, а также размещение магазинов сопутствующей торговли</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4.9.1.3</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51.</w:t>
            </w:r>
          </w:p>
        </w:tc>
        <w:tc>
          <w:tcPr>
            <w:tcW w:w="1013"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Ремонт автомобилей</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4.9.1.4</w:t>
            </w:r>
          </w:p>
        </w:tc>
      </w:tr>
      <w:tr w:rsidR="007C32C1" w:rsidRPr="00234BF6" w:rsidTr="00234BF6">
        <w:trPr>
          <w:cantSplit/>
          <w:tblHeader/>
        </w:trPr>
        <w:tc>
          <w:tcPr>
            <w:tcW w:w="326" w:type="pct"/>
            <w:shd w:val="clear" w:color="auto" w:fill="FFFFFF" w:themeFill="background1"/>
            <w:noWrap/>
          </w:tcPr>
          <w:p w:rsidR="007C32C1" w:rsidRPr="00234BF6" w:rsidRDefault="007C32C1" w:rsidP="00AC460A">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52.</w:t>
            </w:r>
          </w:p>
        </w:tc>
        <w:tc>
          <w:tcPr>
            <w:tcW w:w="1013"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Связь</w:t>
            </w:r>
          </w:p>
        </w:tc>
        <w:tc>
          <w:tcPr>
            <w:tcW w:w="3264" w:type="pct"/>
            <w:shd w:val="clear" w:color="auto" w:fill="FFFFFF" w:themeFill="background1"/>
            <w:noWrap/>
          </w:tcPr>
          <w:p w:rsidR="007C32C1" w:rsidRPr="00234BF6" w:rsidRDefault="007C32C1" w:rsidP="00316318">
            <w:pPr>
              <w:suppressAutoHyphens/>
              <w:autoSpaceDE w:val="0"/>
              <w:autoSpaceDN w:val="0"/>
              <w:adjustRightInd w:val="0"/>
              <w:jc w:val="both"/>
              <w:rPr>
                <w:rFonts w:eastAsia="Times New Roman" w:cs="Times New Roman"/>
                <w:sz w:val="22"/>
                <w:lang w:eastAsia="ru-RU"/>
              </w:rPr>
            </w:pPr>
            <w:r w:rsidRPr="00234BF6">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7C32C1" w:rsidRPr="00234BF6" w:rsidRDefault="007C32C1" w:rsidP="00316318">
            <w:pPr>
              <w:suppressAutoHyphens/>
              <w:autoSpaceDE w:val="0"/>
              <w:autoSpaceDN w:val="0"/>
              <w:adjustRightInd w:val="0"/>
              <w:jc w:val="center"/>
              <w:rPr>
                <w:rFonts w:eastAsia="Times New Roman" w:cs="Times New Roman"/>
                <w:sz w:val="22"/>
                <w:lang w:eastAsia="ru-RU"/>
              </w:rPr>
            </w:pPr>
            <w:r w:rsidRPr="00234BF6">
              <w:rPr>
                <w:rFonts w:eastAsia="Times New Roman" w:cs="Times New Roman"/>
                <w:sz w:val="22"/>
                <w:lang w:eastAsia="ru-RU"/>
              </w:rPr>
              <w:t>6.8</w:t>
            </w:r>
          </w:p>
        </w:tc>
      </w:tr>
    </w:tbl>
    <w:p w:rsidR="00CC6799" w:rsidRDefault="00CC6799" w:rsidP="00E44847">
      <w:pPr>
        <w:ind w:firstLine="709"/>
        <w:jc w:val="both"/>
        <w:rPr>
          <w:rFonts w:eastAsia="Times New Roman" w:cs="Times New Roman"/>
          <w:sz w:val="28"/>
          <w:szCs w:val="28"/>
          <w:lang w:eastAsia="ru-RU"/>
        </w:rPr>
      </w:pP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2</w:t>
      </w:r>
      <w:r w:rsidR="00883B79" w:rsidRPr="00883B79">
        <w:rPr>
          <w:rFonts w:eastAsia="Times New Roman" w:cs="Times New Roman"/>
          <w:sz w:val="28"/>
          <w:szCs w:val="28"/>
          <w:lang w:eastAsia="ru-RU"/>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sidR="00883B79">
        <w:rPr>
          <w:rFonts w:eastAsia="Times New Roman" w:cs="Times New Roman"/>
          <w:sz w:val="28"/>
          <w:szCs w:val="28"/>
          <w:lang w:eastAsia="ru-RU"/>
        </w:rPr>
        <w:t>37</w:t>
      </w:r>
      <w:r w:rsidR="00883B79" w:rsidRPr="00883B79">
        <w:rPr>
          <w:rFonts w:eastAsia="Times New Roman" w:cs="Times New Roman"/>
          <w:sz w:val="28"/>
          <w:szCs w:val="28"/>
          <w:lang w:eastAsia="ru-RU"/>
        </w:rPr>
        <w:t xml:space="preserve"> настоящих Правил.</w:t>
      </w:r>
    </w:p>
    <w:p w:rsidR="00883B79" w:rsidRPr="00234BF6" w:rsidRDefault="006B5148" w:rsidP="00883B79">
      <w:pPr>
        <w:ind w:firstLine="709"/>
        <w:jc w:val="both"/>
        <w:rPr>
          <w:rFonts w:eastAsia="Times New Roman" w:cs="Times New Roman"/>
          <w:sz w:val="28"/>
          <w:szCs w:val="28"/>
          <w:lang w:eastAsia="ru-RU"/>
        </w:rPr>
      </w:pPr>
      <w:r w:rsidRPr="00234BF6">
        <w:rPr>
          <w:rFonts w:eastAsia="Times New Roman" w:cs="Times New Roman"/>
          <w:sz w:val="28"/>
          <w:szCs w:val="28"/>
          <w:lang w:eastAsia="ru-RU"/>
        </w:rPr>
        <w:t>3</w:t>
      </w:r>
      <w:r w:rsidR="00883B79" w:rsidRPr="00234BF6">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1) минимальная площадь земельных участков:</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xml:space="preserve">для </w:t>
      </w:r>
      <w:r w:rsidR="00280AD2">
        <w:rPr>
          <w:rFonts w:eastAsia="Times New Roman" w:cs="Times New Roman"/>
          <w:sz w:val="28"/>
          <w:szCs w:val="28"/>
          <w:lang w:eastAsia="ru-RU"/>
        </w:rPr>
        <w:t>индивидуального жилищного строительства</w:t>
      </w:r>
      <w:r w:rsidRPr="00883B79">
        <w:rPr>
          <w:rFonts w:eastAsia="Times New Roman" w:cs="Times New Roman"/>
          <w:sz w:val="28"/>
          <w:szCs w:val="28"/>
          <w:lang w:eastAsia="ru-RU"/>
        </w:rPr>
        <w:t xml:space="preserve"> – 600 кв</w:t>
      </w:r>
      <w:r w:rsidR="00280AD2">
        <w:rPr>
          <w:rFonts w:eastAsia="Times New Roman" w:cs="Times New Roman"/>
          <w:sz w:val="28"/>
          <w:szCs w:val="28"/>
          <w:lang w:eastAsia="ru-RU"/>
        </w:rPr>
        <w:t>.</w:t>
      </w:r>
      <w:r w:rsidRPr="00883B79">
        <w:rPr>
          <w:rFonts w:eastAsia="Times New Roman" w:cs="Times New Roman"/>
          <w:sz w:val="28"/>
          <w:szCs w:val="28"/>
          <w:lang w:eastAsia="ru-RU"/>
        </w:rPr>
        <w:t xml:space="preserve"> м;</w:t>
      </w:r>
    </w:p>
    <w:p w:rsidR="00883B79" w:rsidRPr="00883B79" w:rsidRDefault="00845FB3" w:rsidP="00883B79">
      <w:pPr>
        <w:ind w:firstLine="709"/>
        <w:jc w:val="both"/>
        <w:rPr>
          <w:rFonts w:eastAsia="Times New Roman" w:cs="Times New Roman"/>
          <w:sz w:val="28"/>
          <w:szCs w:val="28"/>
          <w:lang w:eastAsia="ru-RU"/>
        </w:rPr>
      </w:pPr>
      <w:r>
        <w:rPr>
          <w:rFonts w:eastAsia="Times New Roman" w:cs="Times New Roman"/>
          <w:sz w:val="28"/>
          <w:szCs w:val="28"/>
          <w:lang w:eastAsia="ru-RU"/>
        </w:rPr>
        <w:t xml:space="preserve">блокированная жилая застройка (код 2.3) </w:t>
      </w:r>
      <w:r w:rsidR="00883B79">
        <w:rPr>
          <w:rFonts w:eastAsia="Times New Roman" w:cs="Times New Roman"/>
          <w:sz w:val="28"/>
          <w:szCs w:val="28"/>
          <w:lang w:eastAsia="ru-RU"/>
        </w:rPr>
        <w:t>–</w:t>
      </w:r>
      <w:r w:rsidR="00883B79" w:rsidRPr="00883B79">
        <w:rPr>
          <w:rFonts w:eastAsia="Times New Roman" w:cs="Times New Roman"/>
          <w:sz w:val="28"/>
          <w:szCs w:val="28"/>
          <w:lang w:eastAsia="ru-RU"/>
        </w:rPr>
        <w:t xml:space="preserve"> </w:t>
      </w:r>
      <w:r w:rsidR="00883B79">
        <w:rPr>
          <w:rFonts w:eastAsia="Times New Roman" w:cs="Times New Roman"/>
          <w:sz w:val="28"/>
          <w:szCs w:val="28"/>
          <w:lang w:eastAsia="ru-RU"/>
        </w:rPr>
        <w:t>2</w:t>
      </w:r>
      <w:r w:rsidR="00883B79" w:rsidRPr="00883B79">
        <w:rPr>
          <w:rFonts w:eastAsia="Times New Roman" w:cs="Times New Roman"/>
          <w:sz w:val="28"/>
          <w:szCs w:val="28"/>
          <w:lang w:eastAsia="ru-RU"/>
        </w:rPr>
        <w:t>00 кв</w:t>
      </w:r>
      <w:r>
        <w:rPr>
          <w:rFonts w:eastAsia="Times New Roman" w:cs="Times New Roman"/>
          <w:sz w:val="28"/>
          <w:szCs w:val="28"/>
          <w:lang w:eastAsia="ru-RU"/>
        </w:rPr>
        <w:t>.</w:t>
      </w:r>
      <w:r w:rsidR="00883B79" w:rsidRPr="00883B79">
        <w:rPr>
          <w:rFonts w:eastAsia="Times New Roman" w:cs="Times New Roman"/>
          <w:sz w:val="28"/>
          <w:szCs w:val="28"/>
          <w:lang w:eastAsia="ru-RU"/>
        </w:rPr>
        <w:t xml:space="preserve"> м</w:t>
      </w:r>
      <w:r>
        <w:rPr>
          <w:rFonts w:eastAsia="Times New Roman" w:cs="Times New Roman"/>
          <w:sz w:val="28"/>
          <w:szCs w:val="28"/>
          <w:lang w:eastAsia="ru-RU"/>
        </w:rPr>
        <w:t xml:space="preserve"> (</w:t>
      </w:r>
      <w:r w:rsidRPr="00883B79">
        <w:rPr>
          <w:rFonts w:eastAsia="Times New Roman" w:cs="Times New Roman"/>
          <w:sz w:val="28"/>
          <w:szCs w:val="28"/>
          <w:lang w:eastAsia="ru-RU"/>
        </w:rPr>
        <w:t>для размещения блок секции блокированного жилого дома</w:t>
      </w:r>
      <w:r>
        <w:rPr>
          <w:rFonts w:eastAsia="Times New Roman" w:cs="Times New Roman"/>
          <w:sz w:val="28"/>
          <w:szCs w:val="28"/>
          <w:lang w:eastAsia="ru-RU"/>
        </w:rPr>
        <w:t>)</w:t>
      </w:r>
      <w:r w:rsidR="00883B79" w:rsidRPr="00883B79">
        <w:rPr>
          <w:rFonts w:eastAsia="Times New Roman" w:cs="Times New Roman"/>
          <w:sz w:val="28"/>
          <w:szCs w:val="28"/>
          <w:lang w:eastAsia="ru-RU"/>
        </w:rPr>
        <w:t>;</w:t>
      </w:r>
    </w:p>
    <w:p w:rsid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для ведения личного подсобного</w:t>
      </w:r>
      <w:r w:rsidR="00280AD2">
        <w:rPr>
          <w:rFonts w:eastAsia="Times New Roman" w:cs="Times New Roman"/>
          <w:sz w:val="28"/>
          <w:szCs w:val="28"/>
          <w:lang w:eastAsia="ru-RU"/>
        </w:rPr>
        <w:t xml:space="preserve"> хозяйства (приусадебный земельный участок</w:t>
      </w:r>
      <w:r w:rsidRPr="00883B79">
        <w:rPr>
          <w:rFonts w:eastAsia="Times New Roman" w:cs="Times New Roman"/>
          <w:sz w:val="28"/>
          <w:szCs w:val="28"/>
          <w:lang w:eastAsia="ru-RU"/>
        </w:rPr>
        <w:t>) – 600 кв</w:t>
      </w:r>
      <w:r w:rsidR="00280AD2">
        <w:rPr>
          <w:rFonts w:eastAsia="Times New Roman" w:cs="Times New Roman"/>
          <w:sz w:val="28"/>
          <w:szCs w:val="28"/>
          <w:lang w:eastAsia="ru-RU"/>
        </w:rPr>
        <w:t>. м</w:t>
      </w:r>
      <w:r w:rsidRPr="00883B79">
        <w:rPr>
          <w:rFonts w:eastAsia="Times New Roman" w:cs="Times New Roman"/>
          <w:sz w:val="28"/>
          <w:szCs w:val="28"/>
          <w:lang w:eastAsia="ru-RU"/>
        </w:rPr>
        <w:t>;</w:t>
      </w:r>
    </w:p>
    <w:p w:rsidR="00845FB3" w:rsidRPr="00883B79" w:rsidRDefault="00845FB3" w:rsidP="00845FB3">
      <w:pPr>
        <w:ind w:firstLine="709"/>
        <w:jc w:val="both"/>
        <w:rPr>
          <w:rFonts w:eastAsia="Times New Roman" w:cs="Times New Roman"/>
          <w:sz w:val="28"/>
          <w:szCs w:val="28"/>
          <w:lang w:eastAsia="ru-RU"/>
        </w:rPr>
      </w:pPr>
      <w:r>
        <w:rPr>
          <w:rFonts w:eastAsia="Times New Roman" w:cs="Times New Roman"/>
          <w:sz w:val="28"/>
          <w:szCs w:val="28"/>
          <w:lang w:eastAsia="ru-RU"/>
        </w:rPr>
        <w:t>для размещения магазинов (код 4.4) – 400 кв. м;</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xml:space="preserve">для размещения объектов иных видов разрешенного использования </w:t>
      </w:r>
      <w:r>
        <w:rPr>
          <w:rFonts w:eastAsia="Times New Roman" w:cs="Times New Roman"/>
          <w:sz w:val="28"/>
          <w:szCs w:val="28"/>
          <w:lang w:eastAsia="ru-RU"/>
        </w:rPr>
        <w:t>–</w:t>
      </w:r>
      <w:r w:rsidRPr="00883B79">
        <w:rPr>
          <w:rFonts w:eastAsia="Times New Roman" w:cs="Times New Roman"/>
          <w:sz w:val="28"/>
          <w:szCs w:val="28"/>
          <w:lang w:eastAsia="ru-RU"/>
        </w:rPr>
        <w:t xml:space="preserve"> не подлежит ограничению;</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2) максимальная площадь земельных участков:</w:t>
      </w:r>
    </w:p>
    <w:p w:rsidR="00883B79" w:rsidRPr="00883B79" w:rsidRDefault="008B66D4"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xml:space="preserve">для </w:t>
      </w:r>
      <w:r>
        <w:rPr>
          <w:rFonts w:eastAsia="Times New Roman" w:cs="Times New Roman"/>
          <w:sz w:val="28"/>
          <w:szCs w:val="28"/>
          <w:lang w:eastAsia="ru-RU"/>
        </w:rPr>
        <w:t>индивидуального жилищного строительства</w:t>
      </w:r>
      <w:r w:rsidR="00883B79" w:rsidRPr="00883B79">
        <w:rPr>
          <w:rFonts w:eastAsia="Times New Roman" w:cs="Times New Roman"/>
          <w:sz w:val="28"/>
          <w:szCs w:val="28"/>
          <w:lang w:eastAsia="ru-RU"/>
        </w:rPr>
        <w:t xml:space="preserve"> – </w:t>
      </w:r>
      <w:r w:rsidR="00883B79">
        <w:rPr>
          <w:rFonts w:eastAsia="Times New Roman" w:cs="Times New Roman"/>
          <w:sz w:val="28"/>
          <w:szCs w:val="28"/>
          <w:lang w:eastAsia="ru-RU"/>
        </w:rPr>
        <w:t>2</w:t>
      </w:r>
      <w:r w:rsidR="00883B79" w:rsidRPr="00883B79">
        <w:rPr>
          <w:rFonts w:eastAsia="Times New Roman" w:cs="Times New Roman"/>
          <w:sz w:val="28"/>
          <w:szCs w:val="28"/>
          <w:lang w:eastAsia="ru-RU"/>
        </w:rPr>
        <w:t>500 кв</w:t>
      </w:r>
      <w:r>
        <w:rPr>
          <w:rFonts w:eastAsia="Times New Roman" w:cs="Times New Roman"/>
          <w:sz w:val="28"/>
          <w:szCs w:val="28"/>
          <w:lang w:eastAsia="ru-RU"/>
        </w:rPr>
        <w:t>. м</w:t>
      </w:r>
      <w:r w:rsidR="00883B79" w:rsidRPr="00883B79">
        <w:rPr>
          <w:rFonts w:eastAsia="Times New Roman" w:cs="Times New Roman"/>
          <w:sz w:val="28"/>
          <w:szCs w:val="28"/>
          <w:lang w:eastAsia="ru-RU"/>
        </w:rPr>
        <w:t>;</w:t>
      </w:r>
    </w:p>
    <w:p w:rsidR="00883B79" w:rsidRPr="00883B79" w:rsidRDefault="008B66D4" w:rsidP="00883B79">
      <w:pPr>
        <w:ind w:firstLine="709"/>
        <w:jc w:val="both"/>
        <w:rPr>
          <w:rFonts w:eastAsia="Times New Roman" w:cs="Times New Roman"/>
          <w:sz w:val="28"/>
          <w:szCs w:val="28"/>
          <w:lang w:eastAsia="ru-RU"/>
        </w:rPr>
      </w:pPr>
      <w:r>
        <w:rPr>
          <w:rFonts w:eastAsia="Times New Roman" w:cs="Times New Roman"/>
          <w:sz w:val="28"/>
          <w:szCs w:val="28"/>
          <w:lang w:eastAsia="ru-RU"/>
        </w:rPr>
        <w:lastRenderedPageBreak/>
        <w:t>блокированная жилая застройка (код 2.3)</w:t>
      </w:r>
      <w:r w:rsidR="00883B79" w:rsidRPr="00883B79">
        <w:rPr>
          <w:rFonts w:eastAsia="Times New Roman" w:cs="Times New Roman"/>
          <w:sz w:val="28"/>
          <w:szCs w:val="28"/>
          <w:lang w:eastAsia="ru-RU"/>
        </w:rPr>
        <w:t xml:space="preserve"> </w:t>
      </w:r>
      <w:r w:rsidR="00883B79">
        <w:rPr>
          <w:rFonts w:eastAsia="Times New Roman" w:cs="Times New Roman"/>
          <w:sz w:val="28"/>
          <w:szCs w:val="28"/>
          <w:lang w:eastAsia="ru-RU"/>
        </w:rPr>
        <w:t>–</w:t>
      </w:r>
      <w:r>
        <w:rPr>
          <w:rFonts w:eastAsia="Times New Roman" w:cs="Times New Roman"/>
          <w:sz w:val="28"/>
          <w:szCs w:val="28"/>
          <w:lang w:eastAsia="ru-RU"/>
        </w:rPr>
        <w:t xml:space="preserve"> 1500 кв. м (</w:t>
      </w:r>
      <w:r w:rsidRPr="00883B79">
        <w:rPr>
          <w:rFonts w:eastAsia="Times New Roman" w:cs="Times New Roman"/>
          <w:sz w:val="28"/>
          <w:szCs w:val="28"/>
          <w:lang w:eastAsia="ru-RU"/>
        </w:rPr>
        <w:t>для размещения блок секции блокированного жилого дома</w:t>
      </w:r>
      <w:r>
        <w:rPr>
          <w:rFonts w:eastAsia="Times New Roman" w:cs="Times New Roman"/>
          <w:sz w:val="28"/>
          <w:szCs w:val="28"/>
          <w:lang w:eastAsia="ru-RU"/>
        </w:rPr>
        <w:t>)</w:t>
      </w:r>
      <w:r w:rsidR="00883B79" w:rsidRPr="00883B79">
        <w:rPr>
          <w:rFonts w:eastAsia="Times New Roman" w:cs="Times New Roman"/>
          <w:sz w:val="28"/>
          <w:szCs w:val="28"/>
          <w:lang w:eastAsia="ru-RU"/>
        </w:rPr>
        <w:t>;</w:t>
      </w:r>
    </w:p>
    <w:p w:rsid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для ведения личного подсобного хозяйства (</w:t>
      </w:r>
      <w:r w:rsidR="008B66D4">
        <w:rPr>
          <w:rFonts w:eastAsia="Times New Roman" w:cs="Times New Roman"/>
          <w:sz w:val="28"/>
          <w:szCs w:val="28"/>
          <w:lang w:eastAsia="ru-RU"/>
        </w:rPr>
        <w:t>приусадебный земельный участок</w:t>
      </w:r>
      <w:r w:rsidRPr="00883B79">
        <w:rPr>
          <w:rFonts w:eastAsia="Times New Roman" w:cs="Times New Roman"/>
          <w:sz w:val="28"/>
          <w:szCs w:val="28"/>
          <w:lang w:eastAsia="ru-RU"/>
        </w:rPr>
        <w:t>) – 4500 кв</w:t>
      </w:r>
      <w:r w:rsidR="008B66D4">
        <w:rPr>
          <w:rFonts w:eastAsia="Times New Roman" w:cs="Times New Roman"/>
          <w:sz w:val="28"/>
          <w:szCs w:val="28"/>
          <w:lang w:eastAsia="ru-RU"/>
        </w:rPr>
        <w:t>. м</w:t>
      </w:r>
      <w:r w:rsidRPr="00883B79">
        <w:rPr>
          <w:rFonts w:eastAsia="Times New Roman" w:cs="Times New Roman"/>
          <w:sz w:val="28"/>
          <w:szCs w:val="28"/>
          <w:lang w:eastAsia="ru-RU"/>
        </w:rPr>
        <w:t>;</w:t>
      </w:r>
    </w:p>
    <w:p w:rsidR="00C80556" w:rsidRPr="00883B79" w:rsidRDefault="00C80556" w:rsidP="00C80556">
      <w:pPr>
        <w:ind w:firstLine="709"/>
        <w:jc w:val="both"/>
        <w:rPr>
          <w:rFonts w:eastAsia="Times New Roman" w:cs="Times New Roman"/>
          <w:sz w:val="28"/>
          <w:szCs w:val="28"/>
          <w:lang w:eastAsia="ru-RU"/>
        </w:rPr>
      </w:pPr>
      <w:r>
        <w:rPr>
          <w:rFonts w:eastAsia="Times New Roman" w:cs="Times New Roman"/>
          <w:sz w:val="28"/>
          <w:szCs w:val="28"/>
          <w:lang w:eastAsia="ru-RU"/>
        </w:rPr>
        <w:t>для размещения магазинов (код 4.4) –</w:t>
      </w:r>
      <w:r w:rsidR="008B66D4">
        <w:rPr>
          <w:rFonts w:eastAsia="Times New Roman" w:cs="Times New Roman"/>
          <w:sz w:val="28"/>
          <w:szCs w:val="28"/>
          <w:lang w:eastAsia="ru-RU"/>
        </w:rPr>
        <w:t xml:space="preserve"> 10</w:t>
      </w:r>
      <w:r>
        <w:rPr>
          <w:rFonts w:eastAsia="Times New Roman" w:cs="Times New Roman"/>
          <w:sz w:val="28"/>
          <w:szCs w:val="28"/>
          <w:lang w:eastAsia="ru-RU"/>
        </w:rPr>
        <w:t>00 кв. м;</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xml:space="preserve">для размещения объектов иных видов разрешенного использования </w:t>
      </w:r>
      <w:r>
        <w:rPr>
          <w:rFonts w:eastAsia="Times New Roman" w:cs="Times New Roman"/>
          <w:sz w:val="28"/>
          <w:szCs w:val="28"/>
          <w:lang w:eastAsia="ru-RU"/>
        </w:rPr>
        <w:t>–</w:t>
      </w:r>
      <w:r w:rsidRPr="00883B79">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883B79">
        <w:rPr>
          <w:rFonts w:eastAsia="Times New Roman" w:cs="Times New Roman"/>
          <w:sz w:val="28"/>
          <w:szCs w:val="28"/>
          <w:lang w:eastAsia="ru-RU"/>
        </w:rPr>
        <w:t>подлежит ограничению;</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минимальный отступ от красной линии улиц – 5 м; от красной линии проездов – 3 м, (в исторической застройке допускается размещение жилых домов усадебного типа по красной линии улиц в условиях сложившейся застройки);</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6 м;</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минимальное расстояние здания общеобразовательного учреждения от красной линии не менее 25 м.</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.3. предельное количество этажей или предельную высоту зданий, стро</w:t>
      </w:r>
      <w:r w:rsidR="00883B79">
        <w:rPr>
          <w:rFonts w:eastAsia="Times New Roman" w:cs="Times New Roman"/>
          <w:sz w:val="28"/>
          <w:szCs w:val="28"/>
          <w:lang w:eastAsia="ru-RU"/>
        </w:rPr>
        <w:t>ений, сооружений –</w:t>
      </w:r>
      <w:r w:rsidR="00883B79" w:rsidRPr="00883B79">
        <w:rPr>
          <w:rFonts w:eastAsia="Times New Roman" w:cs="Times New Roman"/>
          <w:sz w:val="28"/>
          <w:szCs w:val="28"/>
          <w:lang w:eastAsia="ru-RU"/>
        </w:rPr>
        <w:t xml:space="preserve"> 5</w:t>
      </w:r>
      <w:r w:rsidR="00883B79">
        <w:rPr>
          <w:rFonts w:eastAsia="Times New Roman" w:cs="Times New Roman"/>
          <w:sz w:val="28"/>
          <w:szCs w:val="28"/>
          <w:lang w:eastAsia="ru-RU"/>
        </w:rPr>
        <w:t xml:space="preserve"> </w:t>
      </w:r>
      <w:r w:rsidR="00883B79" w:rsidRPr="00883B79">
        <w:rPr>
          <w:rFonts w:eastAsia="Times New Roman" w:cs="Times New Roman"/>
          <w:sz w:val="28"/>
          <w:szCs w:val="28"/>
          <w:lang w:eastAsia="ru-RU"/>
        </w:rPr>
        <w:t>этажей (за исключением детских дошкольных учреждения и детских образовательных учреждений).</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883B79">
        <w:rPr>
          <w:rFonts w:eastAsia="Times New Roman" w:cs="Times New Roman"/>
          <w:sz w:val="28"/>
          <w:szCs w:val="28"/>
          <w:lang w:eastAsia="ru-RU"/>
        </w:rPr>
        <w:t xml:space="preserve">всей площади земельного участка </w:t>
      </w:r>
      <w:r w:rsidR="00883B79" w:rsidRPr="00883B79">
        <w:rPr>
          <w:rFonts w:eastAsia="Times New Roman" w:cs="Times New Roman"/>
          <w:sz w:val="28"/>
          <w:szCs w:val="28"/>
          <w:lang w:eastAsia="ru-RU"/>
        </w:rPr>
        <w:t xml:space="preserve">– 50 </w:t>
      </w:r>
      <w:r w:rsidR="00883B79">
        <w:rPr>
          <w:rFonts w:eastAsia="Times New Roman" w:cs="Times New Roman"/>
          <w:sz w:val="28"/>
          <w:szCs w:val="28"/>
          <w:lang w:eastAsia="ru-RU"/>
        </w:rPr>
        <w:t>–</w:t>
      </w:r>
      <w:r w:rsidR="00883B79" w:rsidRPr="00883B79">
        <w:rPr>
          <w:rFonts w:eastAsia="Times New Roman" w:cs="Times New Roman"/>
          <w:sz w:val="28"/>
          <w:szCs w:val="28"/>
          <w:lang w:eastAsia="ru-RU"/>
        </w:rPr>
        <w:t xml:space="preserve"> 60%.</w:t>
      </w:r>
    </w:p>
    <w:p w:rsidR="00883B79" w:rsidRPr="00EA69F5" w:rsidRDefault="006B5148" w:rsidP="00883B79">
      <w:pPr>
        <w:ind w:firstLine="709"/>
        <w:jc w:val="both"/>
        <w:rPr>
          <w:rFonts w:eastAsia="Times New Roman" w:cs="Times New Roman"/>
          <w:sz w:val="28"/>
          <w:szCs w:val="28"/>
          <w:lang w:eastAsia="ru-RU"/>
        </w:rPr>
      </w:pPr>
      <w:r w:rsidRPr="00EA69F5">
        <w:rPr>
          <w:rFonts w:eastAsia="Times New Roman" w:cs="Times New Roman"/>
          <w:sz w:val="28"/>
          <w:szCs w:val="28"/>
          <w:lang w:eastAsia="ru-RU"/>
        </w:rPr>
        <w:t>4</w:t>
      </w:r>
      <w:r w:rsidR="00883B79" w:rsidRPr="00EA69F5">
        <w:rPr>
          <w:rFonts w:eastAsia="Times New Roman" w:cs="Times New Roman"/>
          <w:sz w:val="28"/>
          <w:szCs w:val="28"/>
          <w:lang w:eastAsia="ru-RU"/>
        </w:rPr>
        <w:t>. Иные параметры.</w:t>
      </w:r>
    </w:p>
    <w:p w:rsidR="00883B79" w:rsidRPr="00883B79" w:rsidRDefault="00883B79" w:rsidP="00883B79">
      <w:pPr>
        <w:ind w:firstLine="709"/>
        <w:jc w:val="both"/>
        <w:rPr>
          <w:rFonts w:eastAsia="Times New Roman" w:cs="Times New Roman"/>
          <w:sz w:val="28"/>
          <w:szCs w:val="28"/>
          <w:lang w:eastAsia="ru-RU"/>
        </w:rPr>
      </w:pPr>
      <w:r w:rsidRPr="00883B79">
        <w:rPr>
          <w:rFonts w:eastAsia="Times New Roman" w:cs="Times New Roman"/>
          <w:sz w:val="28"/>
          <w:szCs w:val="28"/>
          <w:lang w:eastAsia="ru-RU"/>
        </w:rPr>
        <w:t xml:space="preserve">Требование </w:t>
      </w:r>
      <w:r>
        <w:rPr>
          <w:rFonts w:eastAsia="Times New Roman" w:cs="Times New Roman"/>
          <w:sz w:val="28"/>
          <w:szCs w:val="28"/>
          <w:lang w:eastAsia="ru-RU"/>
        </w:rPr>
        <w:t xml:space="preserve">к ограждению земельных участков: </w:t>
      </w:r>
      <w:r w:rsidRPr="00883B79">
        <w:rPr>
          <w:rFonts w:eastAsia="Times New Roman" w:cs="Times New Roman"/>
          <w:sz w:val="28"/>
          <w:szCs w:val="28"/>
          <w:lang w:eastAsia="ru-RU"/>
        </w:rPr>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.1) максимальные выступы за красную линию частей зданий, строений сооружений устанавливаются в соответствии со статьей </w:t>
      </w:r>
      <w:r w:rsidR="00883B79">
        <w:rPr>
          <w:rFonts w:eastAsia="Times New Roman" w:cs="Times New Roman"/>
          <w:sz w:val="28"/>
          <w:szCs w:val="28"/>
          <w:lang w:eastAsia="ru-RU"/>
        </w:rPr>
        <w:t>41</w:t>
      </w:r>
      <w:r w:rsidR="00883B79" w:rsidRPr="00883B79">
        <w:rPr>
          <w:rFonts w:eastAsia="Times New Roman" w:cs="Times New Roman"/>
          <w:sz w:val="28"/>
          <w:szCs w:val="28"/>
          <w:lang w:eastAsia="ru-RU"/>
        </w:rPr>
        <w:t xml:space="preserve"> настоящих Правил.</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.2) максимальная общая площадь объектов капитального строительства нежилого назначения на территории земельных участков </w:t>
      </w:r>
      <w:r w:rsidR="00883B79">
        <w:rPr>
          <w:rFonts w:eastAsia="Times New Roman" w:cs="Times New Roman"/>
          <w:sz w:val="28"/>
          <w:szCs w:val="28"/>
          <w:lang w:eastAsia="ru-RU"/>
        </w:rPr>
        <w:t>–</w:t>
      </w:r>
      <w:r w:rsidR="00883B79" w:rsidRPr="00883B79">
        <w:rPr>
          <w:rFonts w:eastAsia="Times New Roman" w:cs="Times New Roman"/>
          <w:sz w:val="28"/>
          <w:szCs w:val="28"/>
          <w:lang w:eastAsia="ru-RU"/>
        </w:rPr>
        <w:t xml:space="preserve"> не</w:t>
      </w:r>
      <w:r w:rsidR="00883B79">
        <w:rPr>
          <w:rFonts w:eastAsia="Times New Roman" w:cs="Times New Roman"/>
          <w:sz w:val="28"/>
          <w:szCs w:val="28"/>
          <w:lang w:eastAsia="ru-RU"/>
        </w:rPr>
        <w:t xml:space="preserve"> </w:t>
      </w:r>
      <w:r w:rsidR="00883B79" w:rsidRPr="00883B79">
        <w:rPr>
          <w:rFonts w:eastAsia="Times New Roman" w:cs="Times New Roman"/>
          <w:sz w:val="28"/>
          <w:szCs w:val="28"/>
          <w:lang w:eastAsia="ru-RU"/>
        </w:rPr>
        <w:t>устанавливается;</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V;</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883B79">
        <w:rPr>
          <w:rFonts w:eastAsia="Times New Roman" w:cs="Times New Roman"/>
          <w:sz w:val="28"/>
          <w:szCs w:val="28"/>
          <w:lang w:eastAsia="ru-RU"/>
        </w:rPr>
        <w:t>44</w:t>
      </w:r>
      <w:r w:rsidR="00883B79" w:rsidRPr="00883B79">
        <w:rPr>
          <w:rFonts w:eastAsia="Times New Roman" w:cs="Times New Roman"/>
          <w:sz w:val="28"/>
          <w:szCs w:val="28"/>
          <w:lang w:eastAsia="ru-RU"/>
        </w:rPr>
        <w:t xml:space="preserve"> настоящих Правил;</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.5) минимальное количество мест на погрузо-разгрузочных площадках на территории земельных участков устанавливается в соответствии со статьей </w:t>
      </w:r>
      <w:r w:rsidR="00883B79">
        <w:rPr>
          <w:rFonts w:eastAsia="Times New Roman" w:cs="Times New Roman"/>
          <w:sz w:val="28"/>
          <w:szCs w:val="28"/>
          <w:lang w:eastAsia="ru-RU"/>
        </w:rPr>
        <w:t>45</w:t>
      </w:r>
      <w:r w:rsidR="00883B79" w:rsidRPr="00883B79">
        <w:rPr>
          <w:rFonts w:eastAsia="Times New Roman" w:cs="Times New Roman"/>
          <w:sz w:val="28"/>
          <w:szCs w:val="28"/>
          <w:lang w:eastAsia="ru-RU"/>
        </w:rPr>
        <w:t xml:space="preserve"> настоящих Правил;</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lastRenderedPageBreak/>
        <w:t>4</w:t>
      </w:r>
      <w:r w:rsidR="00883B79" w:rsidRPr="00883B79">
        <w:rPr>
          <w:rFonts w:eastAsia="Times New Roman" w:cs="Times New Roman"/>
          <w:sz w:val="28"/>
          <w:szCs w:val="28"/>
          <w:lang w:eastAsia="ru-RU"/>
        </w:rPr>
        <w:t xml:space="preserve">.6)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883B79">
        <w:rPr>
          <w:rFonts w:eastAsia="Times New Roman" w:cs="Times New Roman"/>
          <w:sz w:val="28"/>
          <w:szCs w:val="28"/>
          <w:lang w:eastAsia="ru-RU"/>
        </w:rPr>
        <w:t>46</w:t>
      </w:r>
      <w:r w:rsidR="00883B79" w:rsidRPr="00883B79">
        <w:rPr>
          <w:rFonts w:eastAsia="Times New Roman" w:cs="Times New Roman"/>
          <w:sz w:val="28"/>
          <w:szCs w:val="28"/>
          <w:lang w:eastAsia="ru-RU"/>
        </w:rPr>
        <w:t xml:space="preserve"> настоящих Правил.</w:t>
      </w:r>
    </w:p>
    <w:p w:rsidR="00883B79" w:rsidRPr="00883B7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.7) площадь озелененной территории квартала (микрорайона) не менее 6 м</w:t>
      </w:r>
      <w:r w:rsidR="00883B79" w:rsidRPr="00883B79">
        <w:rPr>
          <w:rFonts w:eastAsia="Times New Roman" w:cs="Times New Roman"/>
          <w:sz w:val="28"/>
          <w:szCs w:val="28"/>
          <w:vertAlign w:val="superscript"/>
          <w:lang w:eastAsia="ru-RU"/>
        </w:rPr>
        <w:t>2</w:t>
      </w:r>
      <w:r w:rsidR="00883B79" w:rsidRPr="00883B79">
        <w:rPr>
          <w:rFonts w:eastAsia="Times New Roman" w:cs="Times New Roman"/>
          <w:sz w:val="28"/>
          <w:szCs w:val="28"/>
          <w:lang w:eastAsia="ru-RU"/>
        </w:rPr>
        <w:t xml:space="preserve"> на одного человека или не менее 25% площади квартала (микрорайона).</w:t>
      </w:r>
    </w:p>
    <w:p w:rsidR="00CC6799" w:rsidRDefault="006B5148" w:rsidP="00883B79">
      <w:pPr>
        <w:ind w:firstLine="709"/>
        <w:jc w:val="both"/>
        <w:rPr>
          <w:rFonts w:eastAsia="Times New Roman" w:cs="Times New Roman"/>
          <w:sz w:val="28"/>
          <w:szCs w:val="28"/>
          <w:lang w:eastAsia="ru-RU"/>
        </w:rPr>
      </w:pPr>
      <w:r>
        <w:rPr>
          <w:rFonts w:eastAsia="Times New Roman" w:cs="Times New Roman"/>
          <w:sz w:val="28"/>
          <w:szCs w:val="28"/>
          <w:lang w:eastAsia="ru-RU"/>
        </w:rPr>
        <w:t>5</w:t>
      </w:r>
      <w:r w:rsidR="00883B79" w:rsidRPr="00883B79">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883B79" w:rsidRPr="00883B79">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CC6799" w:rsidRDefault="00CC6799" w:rsidP="00E44847">
      <w:pPr>
        <w:ind w:firstLine="709"/>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173" w:name="_Toc266456230"/>
      <w:bookmarkStart w:id="174" w:name="_Toc263062935"/>
      <w:bookmarkStart w:id="175" w:name="_Toc248302887"/>
      <w:bookmarkStart w:id="176" w:name="_Toc368559114"/>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883B79">
        <w:rPr>
          <w:rFonts w:eastAsia="Times New Roman" w:cs="Times New Roman"/>
          <w:b/>
          <w:sz w:val="28"/>
          <w:szCs w:val="28"/>
          <w:lang w:eastAsia="ru-RU"/>
        </w:rPr>
        <w:t>5</w:t>
      </w:r>
      <w:r w:rsidRPr="0026239E">
        <w:rPr>
          <w:rFonts w:eastAsia="Times New Roman" w:cs="Times New Roman"/>
          <w:b/>
          <w:bCs/>
          <w:sz w:val="28"/>
          <w:szCs w:val="20"/>
          <w:lang w:eastAsia="ru-RU"/>
        </w:rPr>
        <w:t>3. Градостроительные регламенты. Производственные зоны (П)</w:t>
      </w:r>
    </w:p>
    <w:p w:rsidR="0026239E" w:rsidRDefault="0026239E" w:rsidP="00496BC3">
      <w:pPr>
        <w:autoSpaceDE w:val="0"/>
        <w:autoSpaceDN w:val="0"/>
        <w:adjustRightInd w:val="0"/>
        <w:ind w:firstLine="540"/>
        <w:jc w:val="both"/>
        <w:rPr>
          <w:rFonts w:eastAsia="Times New Roman" w:cs="Times New Roman"/>
          <w:bCs/>
          <w:sz w:val="28"/>
          <w:szCs w:val="20"/>
          <w:lang w:eastAsia="ru-RU"/>
        </w:rPr>
      </w:pPr>
    </w:p>
    <w:bookmarkEnd w:id="173"/>
    <w:bookmarkEnd w:id="174"/>
    <w:bookmarkEnd w:id="175"/>
    <w:bookmarkEnd w:id="176"/>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Производственн</w:t>
      </w:r>
      <w:r w:rsidR="00883B79">
        <w:rPr>
          <w:rFonts w:eastAsia="Times New Roman" w:cs="Times New Roman"/>
          <w:sz w:val="28"/>
          <w:szCs w:val="28"/>
          <w:lang w:eastAsia="ru-RU"/>
        </w:rPr>
        <w:t>ые зоны</w:t>
      </w:r>
      <w:r w:rsidRPr="00496BC3">
        <w:rPr>
          <w:rFonts w:eastAsia="Times New Roman" w:cs="Times New Roman"/>
          <w:sz w:val="28"/>
          <w:szCs w:val="28"/>
          <w:lang w:eastAsia="ru-RU"/>
        </w:rPr>
        <w:t xml:space="preserve"> П установлен</w:t>
      </w:r>
      <w:r w:rsidR="00883B79">
        <w:rPr>
          <w:rFonts w:eastAsia="Times New Roman" w:cs="Times New Roman"/>
          <w:sz w:val="28"/>
          <w:szCs w:val="28"/>
          <w:lang w:eastAsia="ru-RU"/>
        </w:rPr>
        <w:t>ы</w:t>
      </w:r>
      <w:r w:rsidRPr="00496BC3">
        <w:rPr>
          <w:rFonts w:eastAsia="Times New Roman" w:cs="Times New Roman"/>
          <w:sz w:val="28"/>
          <w:szCs w:val="28"/>
          <w:lang w:eastAsia="ru-RU"/>
        </w:rPr>
        <w:t xml:space="preserve">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w:t>
      </w:r>
      <w:r w:rsidR="00883B79">
        <w:rPr>
          <w:rFonts w:eastAsia="Times New Roman" w:cs="Times New Roman"/>
          <w:sz w:val="28"/>
          <w:szCs w:val="28"/>
          <w:lang w:eastAsia="ru-RU"/>
        </w:rPr>
        <w:t>-</w:t>
      </w:r>
      <w:r w:rsidRPr="00496BC3">
        <w:rPr>
          <w:rFonts w:eastAsia="Times New Roman" w:cs="Times New Roman"/>
          <w:sz w:val="28"/>
          <w:szCs w:val="28"/>
          <w:lang w:eastAsia="ru-RU"/>
        </w:rPr>
        <w:t>защитных зон таких объектов в соответствии с требованиями технических регламентов.</w:t>
      </w:r>
    </w:p>
    <w:p w:rsidR="0026239E" w:rsidRDefault="0026239E" w:rsidP="00496BC3">
      <w:pPr>
        <w:ind w:firstLine="540"/>
        <w:jc w:val="both"/>
        <w:rPr>
          <w:rFonts w:eastAsia="Times New Roman" w:cs="Times New Roman"/>
          <w:bCs/>
          <w:sz w:val="28"/>
          <w:szCs w:val="24"/>
          <w:lang w:eastAsia="ru-RU"/>
        </w:rPr>
      </w:pPr>
      <w:bookmarkStart w:id="177" w:name="_Toc368559115"/>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883B79">
        <w:rPr>
          <w:rFonts w:eastAsia="Times New Roman" w:cs="Times New Roman"/>
          <w:b/>
          <w:sz w:val="28"/>
          <w:szCs w:val="28"/>
          <w:lang w:eastAsia="ru-RU"/>
        </w:rPr>
        <w:t>5</w:t>
      </w:r>
      <w:r w:rsidRPr="0026239E">
        <w:rPr>
          <w:rFonts w:eastAsia="Times New Roman" w:cs="Times New Roman"/>
          <w:b/>
          <w:bCs/>
          <w:sz w:val="28"/>
          <w:szCs w:val="24"/>
          <w:lang w:eastAsia="ru-RU"/>
        </w:rPr>
        <w:t>3.1. Градостроительные регламенты. Производственн</w:t>
      </w:r>
      <w:r>
        <w:rPr>
          <w:rFonts w:eastAsia="Times New Roman" w:cs="Times New Roman"/>
          <w:b/>
          <w:bCs/>
          <w:sz w:val="28"/>
          <w:szCs w:val="24"/>
          <w:lang w:eastAsia="ru-RU"/>
        </w:rPr>
        <w:t>ая</w:t>
      </w:r>
      <w:r w:rsidRPr="0026239E">
        <w:rPr>
          <w:rFonts w:eastAsia="Times New Roman" w:cs="Times New Roman"/>
          <w:b/>
          <w:bCs/>
          <w:sz w:val="28"/>
          <w:szCs w:val="24"/>
          <w:lang w:eastAsia="ru-RU"/>
        </w:rPr>
        <w:t xml:space="preserve"> зон</w:t>
      </w:r>
      <w:r>
        <w:rPr>
          <w:rFonts w:eastAsia="Times New Roman" w:cs="Times New Roman"/>
          <w:b/>
          <w:bCs/>
          <w:sz w:val="28"/>
          <w:szCs w:val="24"/>
          <w:lang w:eastAsia="ru-RU"/>
        </w:rPr>
        <w:t>а</w:t>
      </w:r>
      <w:r w:rsidRPr="0026239E">
        <w:rPr>
          <w:rFonts w:eastAsia="Times New Roman" w:cs="Times New Roman"/>
          <w:b/>
          <w:bCs/>
          <w:sz w:val="28"/>
          <w:szCs w:val="24"/>
          <w:lang w:eastAsia="ru-RU"/>
        </w:rPr>
        <w:t xml:space="preserve"> П.1</w:t>
      </w:r>
    </w:p>
    <w:bookmarkEnd w:id="177"/>
    <w:p w:rsidR="0026239E" w:rsidRDefault="0026239E" w:rsidP="00496BC3">
      <w:pPr>
        <w:autoSpaceDE w:val="0"/>
        <w:autoSpaceDN w:val="0"/>
        <w:adjustRightInd w:val="0"/>
        <w:ind w:firstLine="720"/>
        <w:jc w:val="both"/>
        <w:rPr>
          <w:rFonts w:eastAsia="Times New Roman" w:cs="Times New Roman"/>
          <w:sz w:val="28"/>
          <w:szCs w:val="28"/>
          <w:lang w:eastAsia="ru-RU"/>
        </w:rPr>
      </w:pPr>
    </w:p>
    <w:p w:rsidR="00883B79" w:rsidRDefault="00496BC3" w:rsidP="00496BC3">
      <w:pPr>
        <w:autoSpaceDE w:val="0"/>
        <w:autoSpaceDN w:val="0"/>
        <w:adjustRightInd w:val="0"/>
        <w:ind w:firstLine="720"/>
        <w:jc w:val="both"/>
        <w:rPr>
          <w:rFonts w:eastAsia="Times New Roman" w:cs="Times New Roman"/>
          <w:sz w:val="28"/>
          <w:szCs w:val="28"/>
          <w:lang w:eastAsia="ru-RU"/>
        </w:rPr>
      </w:pPr>
      <w:r w:rsidRPr="00496BC3">
        <w:rPr>
          <w:rFonts w:eastAsia="Times New Roman" w:cs="Times New Roman"/>
          <w:sz w:val="28"/>
          <w:szCs w:val="28"/>
          <w:lang w:eastAsia="ru-RU"/>
        </w:rPr>
        <w:t>Производственн</w:t>
      </w:r>
      <w:r w:rsidR="0026239E">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sidR="0026239E">
        <w:rPr>
          <w:rFonts w:eastAsia="Times New Roman" w:cs="Times New Roman"/>
          <w:sz w:val="28"/>
          <w:szCs w:val="28"/>
          <w:lang w:eastAsia="ru-RU"/>
        </w:rPr>
        <w:t>а</w:t>
      </w:r>
      <w:r w:rsidRPr="00496BC3">
        <w:rPr>
          <w:rFonts w:eastAsia="Times New Roman" w:cs="Times New Roman"/>
          <w:sz w:val="28"/>
          <w:szCs w:val="28"/>
          <w:lang w:eastAsia="ru-RU"/>
        </w:rPr>
        <w:t xml:space="preserve"> П</w:t>
      </w:r>
      <w:r w:rsidR="00BA631D">
        <w:rPr>
          <w:rFonts w:eastAsia="Times New Roman" w:cs="Times New Roman"/>
          <w:sz w:val="28"/>
          <w:szCs w:val="28"/>
          <w:lang w:eastAsia="ru-RU"/>
        </w:rPr>
        <w:t>.1</w:t>
      </w:r>
      <w:r w:rsidRPr="00496BC3">
        <w:rPr>
          <w:rFonts w:eastAsia="Times New Roman" w:cs="Times New Roman"/>
          <w:sz w:val="28"/>
          <w:szCs w:val="28"/>
          <w:lang w:eastAsia="ru-RU"/>
        </w:rPr>
        <w:t xml:space="preserve"> включает территорию, предназначенную для размещения </w:t>
      </w:r>
      <w:r w:rsidR="00883B79" w:rsidRPr="00883B79">
        <w:rPr>
          <w:rFonts w:eastAsia="Times New Roman" w:cs="Times New Roman"/>
          <w:sz w:val="28"/>
          <w:szCs w:val="28"/>
          <w:lang w:eastAsia="ru-RU"/>
        </w:rPr>
        <w:t>производственных объектов с различными нормативными воздействиями на окружающую среду с включением объектов инженерной инфраструктуры</w:t>
      </w:r>
      <w:r w:rsidR="00883B79">
        <w:rPr>
          <w:rFonts w:eastAsia="Times New Roman" w:cs="Times New Roman"/>
          <w:sz w:val="28"/>
          <w:szCs w:val="28"/>
          <w:lang w:eastAsia="ru-RU"/>
        </w:rPr>
        <w:t>.</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Цели выделения зоны:</w:t>
      </w:r>
    </w:p>
    <w:p w:rsidR="00883B79" w:rsidRPr="00883B79" w:rsidRDefault="0013286D" w:rsidP="00883B79">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883B79" w:rsidRPr="00883B79">
        <w:rPr>
          <w:rFonts w:eastAsia="Times New Roman" w:cs="Times New Roman"/>
          <w:sz w:val="28"/>
          <w:szCs w:val="28"/>
          <w:lang w:eastAsia="ru-RU"/>
        </w:rPr>
        <w:t xml:space="preserve"> формирование и развитие зоны размещения производственных объектов IV </w:t>
      </w:r>
      <w:r w:rsidR="00883B79">
        <w:rPr>
          <w:rFonts w:eastAsia="Times New Roman" w:cs="Times New Roman"/>
          <w:sz w:val="28"/>
          <w:szCs w:val="28"/>
          <w:lang w:eastAsia="ru-RU"/>
        </w:rPr>
        <w:t>–</w:t>
      </w:r>
      <w:r w:rsidR="00883B79" w:rsidRPr="00883B79">
        <w:rPr>
          <w:rFonts w:eastAsia="Times New Roman" w:cs="Times New Roman"/>
          <w:sz w:val="28"/>
          <w:szCs w:val="28"/>
          <w:lang w:eastAsia="ru-RU"/>
        </w:rPr>
        <w:t xml:space="preserve"> V</w:t>
      </w:r>
      <w:r w:rsidR="00883B79">
        <w:rPr>
          <w:rFonts w:eastAsia="Times New Roman" w:cs="Times New Roman"/>
          <w:sz w:val="28"/>
          <w:szCs w:val="28"/>
          <w:lang w:eastAsia="ru-RU"/>
        </w:rPr>
        <w:t xml:space="preserve"> </w:t>
      </w:r>
      <w:r w:rsidR="00883B79" w:rsidRPr="00883B79">
        <w:rPr>
          <w:rFonts w:eastAsia="Times New Roman" w:cs="Times New Roman"/>
          <w:sz w:val="28"/>
          <w:szCs w:val="28"/>
          <w:lang w:eastAsia="ru-RU"/>
        </w:rPr>
        <w:t>класса санитарной классификации;</w:t>
      </w:r>
    </w:p>
    <w:p w:rsidR="00883B79" w:rsidRPr="00883B79" w:rsidRDefault="0013286D" w:rsidP="00883B79">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883B79" w:rsidRPr="00883B79">
        <w:rPr>
          <w:rFonts w:eastAsia="Times New Roman" w:cs="Times New Roman"/>
          <w:sz w:val="28"/>
          <w:szCs w:val="28"/>
          <w:lang w:eastAsia="ru-RU"/>
        </w:rPr>
        <w:t xml:space="preserve"> обеспечения правовых условий формирования промышленных и производственно-коммунальных предприятий и объектов IV </w:t>
      </w:r>
      <w:r w:rsidR="00883B79">
        <w:rPr>
          <w:rFonts w:eastAsia="Times New Roman" w:cs="Times New Roman"/>
          <w:sz w:val="28"/>
          <w:szCs w:val="28"/>
          <w:lang w:eastAsia="ru-RU"/>
        </w:rPr>
        <w:t>–</w:t>
      </w:r>
      <w:r w:rsidR="00883B79" w:rsidRPr="00883B79">
        <w:rPr>
          <w:rFonts w:eastAsia="Times New Roman" w:cs="Times New Roman"/>
          <w:sz w:val="28"/>
          <w:szCs w:val="28"/>
          <w:lang w:eastAsia="ru-RU"/>
        </w:rPr>
        <w:t xml:space="preserve"> V</w:t>
      </w:r>
      <w:r w:rsidR="00883B79">
        <w:rPr>
          <w:rFonts w:eastAsia="Times New Roman" w:cs="Times New Roman"/>
          <w:sz w:val="28"/>
          <w:szCs w:val="28"/>
          <w:lang w:eastAsia="ru-RU"/>
        </w:rPr>
        <w:t xml:space="preserve"> </w:t>
      </w:r>
      <w:r w:rsidR="00883B79" w:rsidRPr="00883B79">
        <w:rPr>
          <w:rFonts w:eastAsia="Times New Roman" w:cs="Times New Roman"/>
          <w:sz w:val="28"/>
          <w:szCs w:val="28"/>
          <w:lang w:eastAsia="ru-RU"/>
        </w:rPr>
        <w:t>класса санитарной классификации,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83B79" w:rsidRPr="00D270D8" w:rsidRDefault="00883B79" w:rsidP="00883B79">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lastRenderedPageBreak/>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E177D6">
        <w:rPr>
          <w:rFonts w:eastAsia="Times New Roman" w:cs="Times New Roman"/>
          <w:sz w:val="28"/>
          <w:szCs w:val="28"/>
          <w:lang w:eastAsia="ru-RU"/>
        </w:rPr>
        <w:t>П</w:t>
      </w:r>
      <w:r w:rsidR="00E177D6" w:rsidRPr="006A3CFE">
        <w:rPr>
          <w:rFonts w:eastAsia="Times New Roman" w:cs="Times New Roman"/>
          <w:sz w:val="28"/>
          <w:szCs w:val="28"/>
          <w:lang w:eastAsia="ru-RU"/>
        </w:rPr>
        <w:t>риказ Федеральной службы</w:t>
      </w:r>
      <w:r w:rsidR="00E177D6">
        <w:rPr>
          <w:rFonts w:eastAsia="Times New Roman" w:cs="Times New Roman"/>
          <w:sz w:val="28"/>
          <w:szCs w:val="28"/>
          <w:lang w:eastAsia="ru-RU"/>
        </w:rPr>
        <w:t xml:space="preserve"> </w:t>
      </w:r>
      <w:r w:rsidR="00E177D6" w:rsidRPr="006A3CFE">
        <w:rPr>
          <w:rFonts w:eastAsia="Times New Roman" w:cs="Times New Roman"/>
          <w:sz w:val="28"/>
          <w:szCs w:val="28"/>
          <w:lang w:eastAsia="ru-RU"/>
        </w:rPr>
        <w:t>государственной регистрации,</w:t>
      </w:r>
      <w:r w:rsidR="00E177D6">
        <w:rPr>
          <w:rFonts w:eastAsia="Times New Roman" w:cs="Times New Roman"/>
          <w:sz w:val="28"/>
          <w:szCs w:val="28"/>
          <w:lang w:eastAsia="ru-RU"/>
        </w:rPr>
        <w:t xml:space="preserve"> </w:t>
      </w:r>
      <w:r w:rsidR="00E177D6" w:rsidRPr="006A3CFE">
        <w:rPr>
          <w:rFonts w:eastAsia="Times New Roman" w:cs="Times New Roman"/>
          <w:sz w:val="28"/>
          <w:szCs w:val="28"/>
          <w:lang w:eastAsia="ru-RU"/>
        </w:rPr>
        <w:t>кадастра и картографии</w:t>
      </w:r>
      <w:r w:rsidR="00E177D6">
        <w:rPr>
          <w:rFonts w:eastAsia="Times New Roman" w:cs="Times New Roman"/>
          <w:sz w:val="28"/>
          <w:szCs w:val="28"/>
          <w:lang w:eastAsia="ru-RU"/>
        </w:rPr>
        <w:t xml:space="preserve"> </w:t>
      </w:r>
      <w:r w:rsidR="00E177D6"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883B79" w:rsidRDefault="00883B79" w:rsidP="00883B79">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883B79" w:rsidRDefault="00883B79" w:rsidP="00883B79">
      <w:pPr>
        <w:autoSpaceDE w:val="0"/>
        <w:autoSpaceDN w:val="0"/>
        <w:adjustRightInd w:val="0"/>
        <w:ind w:firstLine="540"/>
        <w:jc w:val="both"/>
        <w:rPr>
          <w:rFonts w:eastAsia="Times New Roman" w:cs="Times New Roman"/>
          <w:sz w:val="28"/>
          <w:szCs w:val="28"/>
          <w:lang w:eastAsia="ru-RU"/>
        </w:rPr>
      </w:pPr>
    </w:p>
    <w:p w:rsidR="00883B79" w:rsidRPr="00883B79" w:rsidRDefault="00883B79" w:rsidP="00883B79">
      <w:pPr>
        <w:autoSpaceDE w:val="0"/>
        <w:autoSpaceDN w:val="0"/>
        <w:adjustRightInd w:val="0"/>
        <w:ind w:firstLine="540"/>
        <w:jc w:val="both"/>
        <w:rPr>
          <w:rFonts w:eastAsia="Times New Roman" w:cs="Times New Roman"/>
          <w:b/>
          <w:sz w:val="28"/>
          <w:szCs w:val="28"/>
          <w:lang w:eastAsia="ru-RU"/>
        </w:rPr>
      </w:pPr>
      <w:r w:rsidRPr="00883B79">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85"/>
        <w:gridCol w:w="6377"/>
        <w:gridCol w:w="778"/>
      </w:tblGrid>
      <w:tr w:rsidR="00883B79" w:rsidRPr="004071F0" w:rsidTr="004071F0">
        <w:trPr>
          <w:cantSplit/>
        </w:trPr>
        <w:tc>
          <w:tcPr>
            <w:tcW w:w="326" w:type="pct"/>
            <w:tcBorders>
              <w:top w:val="single" w:sz="12" w:space="0" w:color="auto"/>
              <w:bottom w:val="single" w:sz="12" w:space="0" w:color="auto"/>
            </w:tcBorders>
            <w:shd w:val="clear" w:color="auto" w:fill="FFFFFF" w:themeFill="background1"/>
            <w:noWrap/>
            <w:vAlign w:val="center"/>
          </w:tcPr>
          <w:p w:rsidR="00883B79" w:rsidRPr="004071F0" w:rsidRDefault="00883B79"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 п/п</w:t>
            </w:r>
          </w:p>
        </w:tc>
        <w:tc>
          <w:tcPr>
            <w:tcW w:w="1015" w:type="pct"/>
            <w:tcBorders>
              <w:top w:val="single" w:sz="12" w:space="0" w:color="auto"/>
              <w:bottom w:val="single" w:sz="12" w:space="0" w:color="auto"/>
            </w:tcBorders>
            <w:shd w:val="clear" w:color="auto" w:fill="FFFFFF" w:themeFill="background1"/>
            <w:noWrap/>
            <w:vAlign w:val="center"/>
          </w:tcPr>
          <w:p w:rsidR="00883B79" w:rsidRPr="004071F0" w:rsidRDefault="00883B79"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61" w:type="pct"/>
            <w:tcBorders>
              <w:top w:val="single" w:sz="12" w:space="0" w:color="auto"/>
              <w:bottom w:val="single" w:sz="12" w:space="0" w:color="auto"/>
            </w:tcBorders>
            <w:shd w:val="clear" w:color="auto" w:fill="FFFFFF" w:themeFill="background1"/>
            <w:vAlign w:val="center"/>
          </w:tcPr>
          <w:p w:rsidR="00883B79" w:rsidRPr="004071F0" w:rsidRDefault="00883B79"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883B79" w:rsidRPr="004071F0" w:rsidRDefault="00883B79" w:rsidP="00883B79">
            <w:pPr>
              <w:suppressAutoHyphens/>
              <w:autoSpaceDE w:val="0"/>
              <w:autoSpaceDN w:val="0"/>
              <w:adjustRightInd w:val="0"/>
              <w:jc w:val="center"/>
              <w:rPr>
                <w:rFonts w:eastAsia="Times New Roman" w:cs="Times New Roman"/>
                <w:sz w:val="22"/>
                <w:lang w:val="en-US" w:eastAsia="ru-RU"/>
              </w:rPr>
            </w:pPr>
            <w:r w:rsidRPr="004071F0">
              <w:rPr>
                <w:rFonts w:eastAsia="Times New Roman" w:cs="Times New Roman"/>
                <w:sz w:val="22"/>
                <w:lang w:eastAsia="ru-RU"/>
              </w:rPr>
              <w:t>Код</w:t>
            </w:r>
          </w:p>
        </w:tc>
      </w:tr>
      <w:tr w:rsidR="00883B79" w:rsidRPr="004071F0" w:rsidTr="004071F0">
        <w:trPr>
          <w:cantSplit/>
        </w:trPr>
        <w:tc>
          <w:tcPr>
            <w:tcW w:w="5000" w:type="pct"/>
            <w:gridSpan w:val="4"/>
            <w:tcBorders>
              <w:top w:val="single" w:sz="12" w:space="0" w:color="auto"/>
            </w:tcBorders>
            <w:shd w:val="clear" w:color="auto" w:fill="FFFFFF" w:themeFill="background1"/>
            <w:noWrap/>
            <w:vAlign w:val="center"/>
          </w:tcPr>
          <w:p w:rsidR="00883B79" w:rsidRPr="004071F0" w:rsidRDefault="00883B79" w:rsidP="00883B79">
            <w:pPr>
              <w:suppressAutoHyphens/>
              <w:autoSpaceDE w:val="0"/>
              <w:autoSpaceDN w:val="0"/>
              <w:adjustRightInd w:val="0"/>
              <w:jc w:val="center"/>
              <w:rPr>
                <w:rFonts w:eastAsia="Times New Roman" w:cs="Times New Roman"/>
                <w:b/>
                <w:sz w:val="22"/>
                <w:lang w:eastAsia="ru-RU"/>
              </w:rPr>
            </w:pPr>
            <w:r w:rsidRPr="004071F0">
              <w:rPr>
                <w:rFonts w:eastAsia="Times New Roman" w:cs="Times New Roman"/>
                <w:b/>
                <w:sz w:val="22"/>
                <w:lang w:eastAsia="ru-RU"/>
              </w:rPr>
              <w:t>Основные виды разрешенного использования</w:t>
            </w:r>
          </w:p>
        </w:tc>
      </w:tr>
      <w:tr w:rsidR="00883B79" w:rsidRPr="004071F0" w:rsidTr="004071F0">
        <w:trPr>
          <w:cantSplit/>
        </w:trPr>
        <w:tc>
          <w:tcPr>
            <w:tcW w:w="326" w:type="pct"/>
            <w:shd w:val="clear" w:color="auto" w:fill="FFFFFF" w:themeFill="background1"/>
            <w:noWrap/>
          </w:tcPr>
          <w:p w:rsidR="00883B79" w:rsidRPr="004071F0" w:rsidRDefault="00883B79"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w:t>
            </w:r>
          </w:p>
        </w:tc>
        <w:tc>
          <w:tcPr>
            <w:tcW w:w="1015" w:type="pct"/>
            <w:shd w:val="clear" w:color="auto" w:fill="FFFFFF" w:themeFill="background1"/>
            <w:noWrap/>
          </w:tcPr>
          <w:p w:rsidR="00883B79" w:rsidRPr="004071F0" w:rsidRDefault="00883B79" w:rsidP="00754B0F">
            <w:pPr>
              <w:widowControl w:val="0"/>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Производственная деятельность</w:t>
            </w:r>
          </w:p>
        </w:tc>
        <w:tc>
          <w:tcPr>
            <w:tcW w:w="3261" w:type="pct"/>
            <w:shd w:val="clear" w:color="auto" w:fill="FFFFFF" w:themeFill="background1"/>
            <w:noWrap/>
          </w:tcPr>
          <w:p w:rsidR="00883B79" w:rsidRPr="004071F0" w:rsidRDefault="00CA4C51" w:rsidP="00883B79">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97" w:type="pct"/>
            <w:shd w:val="clear" w:color="auto" w:fill="FFFFFF" w:themeFill="background1"/>
            <w:noWrap/>
          </w:tcPr>
          <w:p w:rsidR="00883B79" w:rsidRPr="004071F0" w:rsidRDefault="00CA4C51"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6.0</w:t>
            </w:r>
          </w:p>
        </w:tc>
      </w:tr>
      <w:tr w:rsidR="00CA4C51" w:rsidRPr="004071F0" w:rsidTr="004071F0">
        <w:trPr>
          <w:cantSplit/>
        </w:trPr>
        <w:tc>
          <w:tcPr>
            <w:tcW w:w="326" w:type="pct"/>
            <w:shd w:val="clear" w:color="auto" w:fill="FFFFFF" w:themeFill="background1"/>
            <w:noWrap/>
          </w:tcPr>
          <w:p w:rsidR="00CA4C51" w:rsidRPr="004071F0" w:rsidRDefault="00E64FC8"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w:t>
            </w:r>
          </w:p>
        </w:tc>
        <w:tc>
          <w:tcPr>
            <w:tcW w:w="1015" w:type="pct"/>
            <w:shd w:val="clear" w:color="auto" w:fill="FFFFFF" w:themeFill="background1"/>
            <w:noWrap/>
          </w:tcPr>
          <w:p w:rsidR="00CA4C51" w:rsidRPr="004071F0" w:rsidRDefault="00CA4C51" w:rsidP="00754B0F">
            <w:pPr>
              <w:widowControl w:val="0"/>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Недропользование</w:t>
            </w:r>
          </w:p>
        </w:tc>
        <w:tc>
          <w:tcPr>
            <w:tcW w:w="3261" w:type="pct"/>
            <w:shd w:val="clear" w:color="auto" w:fill="FFFFFF" w:themeFill="background1"/>
            <w:noWrap/>
          </w:tcPr>
          <w:p w:rsidR="00CA4C51"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w:t>
            </w:r>
            <w:r w:rsidR="00CA4C51" w:rsidRPr="004071F0">
              <w:rPr>
                <w:rFonts w:eastAsia="Times New Roman" w:cs="Times New Roman"/>
                <w:sz w:val="22"/>
                <w:lang w:eastAsia="ru-RU"/>
              </w:rPr>
              <w:t>азмещение объектов капитального строительства, необходимых для подготовки сырья к транспортировке и</w:t>
            </w:r>
            <w:r w:rsidR="00316318" w:rsidRPr="004071F0">
              <w:rPr>
                <w:rFonts w:eastAsia="Times New Roman" w:cs="Times New Roman"/>
                <w:sz w:val="22"/>
                <w:lang w:eastAsia="ru-RU"/>
              </w:rPr>
              <w:t xml:space="preserve"> (или) промышленной переработке</w:t>
            </w:r>
          </w:p>
        </w:tc>
        <w:tc>
          <w:tcPr>
            <w:tcW w:w="397" w:type="pct"/>
            <w:shd w:val="clear" w:color="auto" w:fill="FFFFFF" w:themeFill="background1"/>
            <w:noWrap/>
          </w:tcPr>
          <w:p w:rsidR="00CA4C51" w:rsidRPr="004071F0" w:rsidRDefault="00CA4C5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6.1</w:t>
            </w:r>
          </w:p>
        </w:tc>
      </w:tr>
      <w:tr w:rsidR="00E64FC8" w:rsidRPr="004071F0" w:rsidTr="004071F0">
        <w:trPr>
          <w:cantSplit/>
        </w:trPr>
        <w:tc>
          <w:tcPr>
            <w:tcW w:w="326" w:type="pct"/>
            <w:shd w:val="clear" w:color="auto" w:fill="FFFFFF" w:themeFill="background1"/>
            <w:noWrap/>
          </w:tcPr>
          <w:p w:rsidR="00E64FC8" w:rsidRPr="004071F0" w:rsidRDefault="00E64FC8"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w:t>
            </w:r>
          </w:p>
        </w:tc>
        <w:tc>
          <w:tcPr>
            <w:tcW w:w="1015" w:type="pct"/>
            <w:shd w:val="clear" w:color="auto" w:fill="FFFFFF" w:themeFill="background1"/>
            <w:noWrap/>
          </w:tcPr>
          <w:p w:rsidR="00E64FC8" w:rsidRPr="004071F0" w:rsidRDefault="00E64FC8" w:rsidP="00754B0F">
            <w:pPr>
              <w:widowControl w:val="0"/>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Тяжелая промышленность</w:t>
            </w:r>
          </w:p>
        </w:tc>
        <w:tc>
          <w:tcPr>
            <w:tcW w:w="3261" w:type="pct"/>
            <w:shd w:val="clear" w:color="auto" w:fill="FFFFFF" w:themeFill="background1"/>
            <w:noWrap/>
          </w:tcPr>
          <w:p w:rsidR="00E64FC8"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97" w:type="pct"/>
            <w:shd w:val="clear" w:color="auto" w:fill="FFFFFF" w:themeFill="background1"/>
            <w:noWrap/>
          </w:tcPr>
          <w:p w:rsidR="00E64FC8" w:rsidRPr="004071F0" w:rsidRDefault="00E64FC8"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6.2</w:t>
            </w:r>
          </w:p>
        </w:tc>
      </w:tr>
      <w:tr w:rsidR="00316318" w:rsidRPr="004071F0" w:rsidTr="004071F0">
        <w:trPr>
          <w:cantSplit/>
        </w:trPr>
        <w:tc>
          <w:tcPr>
            <w:tcW w:w="326" w:type="pct"/>
            <w:shd w:val="clear" w:color="auto" w:fill="FFFFFF" w:themeFill="background1"/>
            <w:noWrap/>
          </w:tcPr>
          <w:p w:rsidR="00316318" w:rsidRPr="004071F0" w:rsidRDefault="004C0F31" w:rsidP="00883B79">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w:t>
            </w:r>
          </w:p>
        </w:tc>
        <w:tc>
          <w:tcPr>
            <w:tcW w:w="1015" w:type="pct"/>
            <w:shd w:val="clear" w:color="auto" w:fill="FFFFFF" w:themeFill="background1"/>
            <w:noWrap/>
          </w:tcPr>
          <w:p w:rsidR="00316318" w:rsidRPr="004071F0" w:rsidRDefault="00316318" w:rsidP="00754B0F">
            <w:pPr>
              <w:widowControl w:val="0"/>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Автомобилестроительная промышленность</w:t>
            </w:r>
          </w:p>
        </w:tc>
        <w:tc>
          <w:tcPr>
            <w:tcW w:w="3261" w:type="pct"/>
            <w:shd w:val="clear" w:color="auto" w:fill="FFFFFF" w:themeFill="background1"/>
            <w:noWrap/>
          </w:tcPr>
          <w:p w:rsidR="00316318" w:rsidRPr="004071F0" w:rsidRDefault="00316318" w:rsidP="0031631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97" w:type="pct"/>
            <w:shd w:val="clear" w:color="auto" w:fill="FFFFFF" w:themeFill="background1"/>
            <w:noWrap/>
          </w:tcPr>
          <w:p w:rsidR="00316318" w:rsidRPr="004071F0" w:rsidRDefault="00316318"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6.2.1</w:t>
            </w:r>
          </w:p>
        </w:tc>
      </w:tr>
      <w:tr w:rsidR="00E64FC8" w:rsidRPr="004071F0" w:rsidTr="004071F0">
        <w:trPr>
          <w:cantSplit/>
        </w:trPr>
        <w:tc>
          <w:tcPr>
            <w:tcW w:w="326" w:type="pct"/>
            <w:shd w:val="clear" w:color="auto" w:fill="FFFFFF" w:themeFill="background1"/>
            <w:noWrap/>
          </w:tcPr>
          <w:p w:rsidR="00E64FC8"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5.</w:t>
            </w:r>
          </w:p>
        </w:tc>
        <w:tc>
          <w:tcPr>
            <w:tcW w:w="1015" w:type="pct"/>
            <w:shd w:val="clear" w:color="auto" w:fill="FFFFFF" w:themeFill="background1"/>
            <w:noWrap/>
          </w:tcPr>
          <w:p w:rsidR="00E64FC8" w:rsidRPr="004071F0" w:rsidRDefault="00E64FC8"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Легкая промышленность</w:t>
            </w:r>
          </w:p>
        </w:tc>
        <w:tc>
          <w:tcPr>
            <w:tcW w:w="3261" w:type="pct"/>
            <w:shd w:val="clear" w:color="auto" w:fill="FFFFFF" w:themeFill="background1"/>
            <w:noWrap/>
          </w:tcPr>
          <w:p w:rsidR="00E64FC8"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97" w:type="pct"/>
            <w:shd w:val="clear" w:color="auto" w:fill="FFFFFF" w:themeFill="background1"/>
            <w:noWrap/>
          </w:tcPr>
          <w:p w:rsidR="00E64FC8" w:rsidRPr="004071F0" w:rsidRDefault="00E64FC8" w:rsidP="00334BFB">
            <w:pPr>
              <w:tabs>
                <w:tab w:val="center" w:pos="356"/>
              </w:tabs>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6.3</w:t>
            </w:r>
          </w:p>
        </w:tc>
      </w:tr>
      <w:tr w:rsidR="00E64FC8" w:rsidRPr="004071F0" w:rsidTr="004071F0">
        <w:trPr>
          <w:cantSplit/>
        </w:trPr>
        <w:tc>
          <w:tcPr>
            <w:tcW w:w="326" w:type="pct"/>
            <w:shd w:val="clear" w:color="auto" w:fill="FFFFFF" w:themeFill="background1"/>
            <w:noWrap/>
          </w:tcPr>
          <w:p w:rsidR="00E64FC8"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w:t>
            </w:r>
          </w:p>
        </w:tc>
        <w:tc>
          <w:tcPr>
            <w:tcW w:w="1015" w:type="pct"/>
            <w:shd w:val="clear" w:color="auto" w:fill="FFFFFF" w:themeFill="background1"/>
            <w:noWrap/>
          </w:tcPr>
          <w:p w:rsidR="00E64FC8" w:rsidRPr="004071F0" w:rsidRDefault="00E64FC8"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Фармацевтическая промышленность</w:t>
            </w:r>
          </w:p>
        </w:tc>
        <w:tc>
          <w:tcPr>
            <w:tcW w:w="3261" w:type="pct"/>
            <w:shd w:val="clear" w:color="auto" w:fill="FFFFFF" w:themeFill="background1"/>
            <w:noWrap/>
          </w:tcPr>
          <w:p w:rsidR="00E64FC8"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97" w:type="pct"/>
            <w:shd w:val="clear" w:color="auto" w:fill="FFFFFF" w:themeFill="background1"/>
            <w:noWrap/>
          </w:tcPr>
          <w:p w:rsidR="00E64FC8" w:rsidRPr="004071F0" w:rsidRDefault="00E64FC8"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6.3.1</w:t>
            </w:r>
          </w:p>
        </w:tc>
      </w:tr>
      <w:tr w:rsidR="00E64FC8" w:rsidRPr="004071F0" w:rsidTr="004071F0">
        <w:trPr>
          <w:cantSplit/>
        </w:trPr>
        <w:tc>
          <w:tcPr>
            <w:tcW w:w="326" w:type="pct"/>
            <w:shd w:val="clear" w:color="auto" w:fill="FFFFFF" w:themeFill="background1"/>
            <w:noWrap/>
          </w:tcPr>
          <w:p w:rsidR="00E64FC8"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lastRenderedPageBreak/>
              <w:t>7.</w:t>
            </w:r>
          </w:p>
        </w:tc>
        <w:tc>
          <w:tcPr>
            <w:tcW w:w="1015" w:type="pct"/>
            <w:shd w:val="clear" w:color="auto" w:fill="FFFFFF" w:themeFill="background1"/>
            <w:noWrap/>
          </w:tcPr>
          <w:p w:rsidR="00E64FC8" w:rsidRPr="004071F0" w:rsidRDefault="00E64FC8" w:rsidP="00754B0F">
            <w:pPr>
              <w:widowControl w:val="0"/>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Пищевая промышленность</w:t>
            </w:r>
          </w:p>
        </w:tc>
        <w:tc>
          <w:tcPr>
            <w:tcW w:w="3261" w:type="pct"/>
            <w:shd w:val="clear" w:color="auto" w:fill="FFFFFF" w:themeFill="background1"/>
            <w:noWrap/>
          </w:tcPr>
          <w:p w:rsidR="00E64FC8"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FFFFFF" w:themeFill="background1"/>
            <w:noWrap/>
          </w:tcPr>
          <w:p w:rsidR="00E64FC8" w:rsidRPr="004071F0" w:rsidRDefault="00E64FC8" w:rsidP="00E64FC8">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6.4</w:t>
            </w:r>
          </w:p>
        </w:tc>
      </w:tr>
      <w:tr w:rsidR="00E64FC8" w:rsidRPr="004071F0" w:rsidTr="004071F0">
        <w:trPr>
          <w:cantSplit/>
        </w:trPr>
        <w:tc>
          <w:tcPr>
            <w:tcW w:w="326" w:type="pct"/>
            <w:shd w:val="clear" w:color="auto" w:fill="FFFFFF" w:themeFill="background1"/>
            <w:noWrap/>
          </w:tcPr>
          <w:p w:rsidR="00E64FC8"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8.</w:t>
            </w:r>
          </w:p>
        </w:tc>
        <w:tc>
          <w:tcPr>
            <w:tcW w:w="1015" w:type="pct"/>
            <w:shd w:val="clear" w:color="auto" w:fill="FFFFFF" w:themeFill="background1"/>
            <w:noWrap/>
          </w:tcPr>
          <w:p w:rsidR="00E64FC8" w:rsidRPr="004071F0" w:rsidRDefault="00E64FC8"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Нефтехимическая промышленность</w:t>
            </w:r>
          </w:p>
        </w:tc>
        <w:tc>
          <w:tcPr>
            <w:tcW w:w="3261" w:type="pct"/>
            <w:shd w:val="clear" w:color="auto" w:fill="FFFFFF" w:themeFill="background1"/>
            <w:noWrap/>
          </w:tcPr>
          <w:p w:rsidR="00E64FC8" w:rsidRPr="004071F0" w:rsidRDefault="00E64FC8" w:rsidP="00E64FC8">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97" w:type="pct"/>
            <w:shd w:val="clear" w:color="auto" w:fill="FFFFFF" w:themeFill="background1"/>
            <w:noWrap/>
          </w:tcPr>
          <w:p w:rsidR="00E64FC8" w:rsidRPr="004071F0" w:rsidRDefault="00E64FC8"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6.5</w:t>
            </w:r>
          </w:p>
        </w:tc>
      </w:tr>
      <w:tr w:rsidR="00E64FC8" w:rsidRPr="004071F0" w:rsidTr="004071F0">
        <w:trPr>
          <w:cantSplit/>
        </w:trPr>
        <w:tc>
          <w:tcPr>
            <w:tcW w:w="326" w:type="pct"/>
            <w:shd w:val="clear" w:color="auto" w:fill="FFFFFF" w:themeFill="background1"/>
            <w:noWrap/>
          </w:tcPr>
          <w:p w:rsidR="00E64FC8"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9.</w:t>
            </w:r>
          </w:p>
        </w:tc>
        <w:tc>
          <w:tcPr>
            <w:tcW w:w="1015" w:type="pct"/>
            <w:shd w:val="clear" w:color="auto" w:fill="FFFFFF" w:themeFill="background1"/>
            <w:noWrap/>
          </w:tcPr>
          <w:p w:rsidR="00E64FC8" w:rsidRPr="004071F0" w:rsidRDefault="00E64FC8"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Строительная промышленность</w:t>
            </w:r>
          </w:p>
        </w:tc>
        <w:tc>
          <w:tcPr>
            <w:tcW w:w="3261" w:type="pct"/>
            <w:shd w:val="clear" w:color="auto" w:fill="FFFFFF" w:themeFill="background1"/>
            <w:noWrap/>
          </w:tcPr>
          <w:p w:rsidR="00E64FC8" w:rsidRPr="004071F0" w:rsidRDefault="00E64FC8" w:rsidP="00E64FC8">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97" w:type="pct"/>
            <w:shd w:val="clear" w:color="auto" w:fill="FFFFFF" w:themeFill="background1"/>
            <w:noWrap/>
          </w:tcPr>
          <w:p w:rsidR="00E64FC8" w:rsidRPr="004071F0" w:rsidRDefault="00E64FC8"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6.6</w:t>
            </w:r>
          </w:p>
        </w:tc>
      </w:tr>
      <w:tr w:rsidR="00AD677F" w:rsidRPr="004071F0" w:rsidTr="004071F0">
        <w:trPr>
          <w:cantSplit/>
        </w:trPr>
        <w:tc>
          <w:tcPr>
            <w:tcW w:w="326" w:type="pct"/>
            <w:shd w:val="clear" w:color="auto" w:fill="FFFFFF" w:themeFill="background1"/>
            <w:noWrap/>
          </w:tcPr>
          <w:p w:rsidR="00AD677F" w:rsidRPr="004071F0" w:rsidRDefault="004C0F31"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10.</w:t>
            </w:r>
          </w:p>
        </w:tc>
        <w:tc>
          <w:tcPr>
            <w:tcW w:w="1015" w:type="pct"/>
            <w:shd w:val="clear" w:color="auto" w:fill="FFFFFF" w:themeFill="background1"/>
            <w:noWrap/>
          </w:tcPr>
          <w:p w:rsidR="00AD677F" w:rsidRPr="004071F0" w:rsidRDefault="00AD677F"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Связь</w:t>
            </w:r>
          </w:p>
        </w:tc>
        <w:tc>
          <w:tcPr>
            <w:tcW w:w="3261" w:type="pct"/>
            <w:shd w:val="clear" w:color="auto" w:fill="FFFFFF" w:themeFill="background1"/>
            <w:noWrap/>
          </w:tcPr>
          <w:p w:rsidR="00AD677F" w:rsidRPr="004071F0" w:rsidRDefault="00AD677F" w:rsidP="006C7671">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00316318" w:rsidRPr="004071F0">
              <w:rPr>
                <w:rFonts w:eastAsia="Times New Roman" w:cs="Times New Roman"/>
                <w:sz w:val="22"/>
                <w:lang w:eastAsia="ru-RU"/>
              </w:rPr>
              <w:t>с кодами 3.1.1, 3.2.3</w:t>
            </w:r>
          </w:p>
        </w:tc>
        <w:tc>
          <w:tcPr>
            <w:tcW w:w="397" w:type="pct"/>
            <w:shd w:val="clear" w:color="auto" w:fill="FFFFFF" w:themeFill="background1"/>
            <w:noWrap/>
          </w:tcPr>
          <w:p w:rsidR="00AD677F" w:rsidRPr="004071F0" w:rsidRDefault="00AD677F" w:rsidP="006C7671">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6.8</w:t>
            </w:r>
          </w:p>
        </w:tc>
      </w:tr>
      <w:tr w:rsidR="00AD677F" w:rsidRPr="004071F0" w:rsidTr="004071F0">
        <w:trPr>
          <w:cantSplit/>
        </w:trPr>
        <w:tc>
          <w:tcPr>
            <w:tcW w:w="326" w:type="pct"/>
            <w:shd w:val="clear" w:color="auto" w:fill="FFFFFF" w:themeFill="background1"/>
            <w:noWrap/>
          </w:tcPr>
          <w:p w:rsidR="00AD677F" w:rsidRPr="004071F0" w:rsidRDefault="004C0F31" w:rsidP="00F42E50">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11.</w:t>
            </w:r>
          </w:p>
        </w:tc>
        <w:tc>
          <w:tcPr>
            <w:tcW w:w="1015" w:type="pct"/>
            <w:shd w:val="clear" w:color="auto" w:fill="FFFFFF" w:themeFill="background1"/>
            <w:noWrap/>
          </w:tcPr>
          <w:p w:rsidR="00AD677F" w:rsidRPr="004071F0" w:rsidRDefault="00AD677F"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Склады</w:t>
            </w:r>
          </w:p>
        </w:tc>
        <w:tc>
          <w:tcPr>
            <w:tcW w:w="3261" w:type="pct"/>
            <w:shd w:val="clear" w:color="auto" w:fill="FFFFFF" w:themeFill="background1"/>
            <w:noWrap/>
          </w:tcPr>
          <w:p w:rsidR="00AD677F" w:rsidRPr="004071F0" w:rsidRDefault="00AD677F" w:rsidP="00E64FC8">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noWrap/>
          </w:tcPr>
          <w:p w:rsidR="00AD677F" w:rsidRPr="004071F0" w:rsidRDefault="00AD677F" w:rsidP="00334BFB">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6.9</w:t>
            </w:r>
          </w:p>
        </w:tc>
      </w:tr>
      <w:tr w:rsidR="00C51BA6" w:rsidRPr="004071F0" w:rsidTr="004071F0">
        <w:trPr>
          <w:cantSplit/>
        </w:trPr>
        <w:tc>
          <w:tcPr>
            <w:tcW w:w="326" w:type="pct"/>
            <w:shd w:val="clear" w:color="auto" w:fill="FFFFFF" w:themeFill="background1"/>
            <w:noWrap/>
          </w:tcPr>
          <w:p w:rsidR="00C51BA6" w:rsidRPr="004071F0" w:rsidRDefault="00C51BA6" w:rsidP="00F42E50">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12.</w:t>
            </w:r>
          </w:p>
        </w:tc>
        <w:tc>
          <w:tcPr>
            <w:tcW w:w="1015" w:type="pct"/>
            <w:shd w:val="clear" w:color="auto" w:fill="FFFFFF" w:themeFill="background1"/>
            <w:noWrap/>
          </w:tcPr>
          <w:p w:rsidR="00C51BA6" w:rsidRPr="004071F0" w:rsidRDefault="00C51BA6" w:rsidP="00754B0F">
            <w:pPr>
              <w:suppressAutoHyphens/>
              <w:autoSpaceDE w:val="0"/>
              <w:autoSpaceDN w:val="0"/>
              <w:adjustRightInd w:val="0"/>
              <w:rPr>
                <w:rFonts w:eastAsia="Times New Roman" w:cs="Times New Roman"/>
                <w:sz w:val="22"/>
                <w:highlight w:val="green"/>
                <w:lang w:eastAsia="ru-RU"/>
              </w:rPr>
            </w:pPr>
            <w:r w:rsidRPr="004071F0">
              <w:rPr>
                <w:rFonts w:eastAsia="Times New Roman" w:cs="Times New Roman"/>
                <w:sz w:val="22"/>
                <w:lang w:eastAsia="ru-RU"/>
              </w:rPr>
              <w:t>Коммунальное обслуживание</w:t>
            </w:r>
          </w:p>
        </w:tc>
        <w:tc>
          <w:tcPr>
            <w:tcW w:w="3261" w:type="pct"/>
            <w:shd w:val="clear" w:color="auto" w:fill="FFFFFF" w:themeFill="background1"/>
            <w:noWrap/>
          </w:tcPr>
          <w:p w:rsidR="00C51BA6" w:rsidRPr="004071F0" w:rsidRDefault="00C51BA6"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C51BA6" w:rsidRPr="004071F0" w:rsidRDefault="00C51BA6"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3.1</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13.</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Бытовое обслуживание</w:t>
            </w:r>
          </w:p>
        </w:tc>
        <w:tc>
          <w:tcPr>
            <w:tcW w:w="3261" w:type="pct"/>
            <w:shd w:val="clear" w:color="auto" w:fill="FFFFFF" w:themeFill="background1"/>
            <w:noWrap/>
          </w:tcPr>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3.3</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14.</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Обеспечение научной деятельности</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3.9</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15.</w:t>
            </w:r>
          </w:p>
        </w:tc>
        <w:tc>
          <w:tcPr>
            <w:tcW w:w="1015" w:type="pct"/>
            <w:shd w:val="clear" w:color="auto" w:fill="FFFFFF" w:themeFill="background1"/>
            <w:noWrap/>
          </w:tcPr>
          <w:p w:rsidR="007F3CCC" w:rsidRPr="004071F0" w:rsidRDefault="007F3CCC"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Деловое управление</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4.1</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lastRenderedPageBreak/>
              <w:t>16.</w:t>
            </w:r>
          </w:p>
        </w:tc>
        <w:tc>
          <w:tcPr>
            <w:tcW w:w="1015" w:type="pct"/>
            <w:shd w:val="clear" w:color="auto" w:fill="FFFFFF" w:themeFill="background1"/>
            <w:noWrap/>
          </w:tcPr>
          <w:p w:rsidR="007F3CCC" w:rsidRPr="004071F0" w:rsidRDefault="007F3CCC"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Магазины</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val="en-US" w:eastAsia="ru-RU"/>
              </w:rPr>
              <w:t>4.4</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17.</w:t>
            </w:r>
          </w:p>
        </w:tc>
        <w:tc>
          <w:tcPr>
            <w:tcW w:w="1015" w:type="pct"/>
            <w:shd w:val="clear" w:color="auto" w:fill="FFFFFF" w:themeFill="background1"/>
            <w:noWrap/>
          </w:tcPr>
          <w:p w:rsidR="007F3CCC" w:rsidRPr="004071F0" w:rsidRDefault="007F3CCC" w:rsidP="00754B0F">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Общественное питание</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4.6</w:t>
            </w:r>
          </w:p>
        </w:tc>
      </w:tr>
      <w:tr w:rsidR="002C3C24" w:rsidRPr="004071F0" w:rsidTr="004071F0">
        <w:trPr>
          <w:cantSplit/>
        </w:trPr>
        <w:tc>
          <w:tcPr>
            <w:tcW w:w="326" w:type="pct"/>
            <w:shd w:val="clear" w:color="auto" w:fill="FFFFFF" w:themeFill="background1"/>
            <w:noWrap/>
          </w:tcPr>
          <w:p w:rsidR="002C3C24" w:rsidRPr="004071F0" w:rsidRDefault="002C3C24"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18.</w:t>
            </w:r>
          </w:p>
        </w:tc>
        <w:tc>
          <w:tcPr>
            <w:tcW w:w="1015" w:type="pct"/>
            <w:shd w:val="clear" w:color="auto" w:fill="FFFFFF" w:themeFill="background1"/>
            <w:noWrap/>
          </w:tcPr>
          <w:p w:rsidR="002C3C24" w:rsidRPr="004071F0" w:rsidRDefault="002C3C24"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Автомобильный транспорт</w:t>
            </w:r>
          </w:p>
        </w:tc>
        <w:tc>
          <w:tcPr>
            <w:tcW w:w="3261" w:type="pct"/>
            <w:shd w:val="clear" w:color="auto" w:fill="FFFFFF" w:themeFill="background1"/>
            <w:noWrap/>
          </w:tcPr>
          <w:p w:rsidR="002C3C24" w:rsidRPr="004071F0" w:rsidRDefault="002C3C24"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2C3C24" w:rsidRPr="004071F0" w:rsidRDefault="002C3C24"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7.2</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19.</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Обеспечение обороны и безопасности</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8.0</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20.</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Обеспечение внутреннего правопорядка</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8.3</w:t>
            </w:r>
          </w:p>
        </w:tc>
      </w:tr>
      <w:tr w:rsidR="007F3CCC" w:rsidRPr="004071F0" w:rsidTr="004071F0">
        <w:trPr>
          <w:cantSplit/>
        </w:trPr>
        <w:tc>
          <w:tcPr>
            <w:tcW w:w="326"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21.</w:t>
            </w:r>
          </w:p>
        </w:tc>
        <w:tc>
          <w:tcPr>
            <w:tcW w:w="1015" w:type="pct"/>
            <w:shd w:val="clear" w:color="auto" w:fill="FFFFFF" w:themeFill="background1"/>
            <w:noWrap/>
          </w:tcPr>
          <w:p w:rsidR="007F3CCC" w:rsidRPr="004071F0" w:rsidRDefault="007F3CCC" w:rsidP="00072262">
            <w:pPr>
              <w:widowControl w:val="0"/>
              <w:suppressAutoHyphens/>
              <w:autoSpaceDE w:val="0"/>
              <w:autoSpaceDN w:val="0"/>
              <w:adjustRightInd w:val="0"/>
              <w:rPr>
                <w:rFonts w:eastAsia="Times New Roman" w:cs="Times New Roman"/>
                <w:sz w:val="22"/>
                <w:u w:val="single"/>
                <w:lang w:eastAsia="ru-RU"/>
              </w:rPr>
            </w:pPr>
            <w:r w:rsidRPr="004071F0">
              <w:rPr>
                <w:rFonts w:eastAsia="Times New Roman" w:cs="Times New Roman"/>
                <w:sz w:val="22"/>
                <w:lang w:eastAsia="ru-RU"/>
              </w:rPr>
              <w:t>Земельные участки (территории) общего пользования</w:t>
            </w:r>
          </w:p>
        </w:tc>
        <w:tc>
          <w:tcPr>
            <w:tcW w:w="3261" w:type="pct"/>
            <w:shd w:val="clear" w:color="auto" w:fill="FFFFFF" w:themeFill="background1"/>
            <w:noWrap/>
          </w:tcPr>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12.0</w:t>
            </w:r>
          </w:p>
        </w:tc>
      </w:tr>
      <w:tr w:rsidR="007F3CCC" w:rsidRPr="004071F0" w:rsidTr="004071F0">
        <w:trPr>
          <w:cantSplit/>
        </w:trPr>
        <w:tc>
          <w:tcPr>
            <w:tcW w:w="5000" w:type="pct"/>
            <w:gridSpan w:val="4"/>
            <w:shd w:val="clear" w:color="auto" w:fill="FFFFFF" w:themeFill="background1"/>
            <w:noWrap/>
          </w:tcPr>
          <w:p w:rsidR="007F3CCC" w:rsidRPr="004071F0" w:rsidRDefault="007F3CCC" w:rsidP="00883B79">
            <w:pPr>
              <w:suppressAutoHyphens/>
              <w:autoSpaceDE w:val="0"/>
              <w:autoSpaceDN w:val="0"/>
              <w:adjustRightInd w:val="0"/>
              <w:jc w:val="center"/>
              <w:rPr>
                <w:rFonts w:eastAsia="Times New Roman" w:cs="Times New Roman"/>
                <w:b/>
                <w:sz w:val="22"/>
                <w:lang w:eastAsia="ru-RU"/>
              </w:rPr>
            </w:pPr>
            <w:r w:rsidRPr="004071F0">
              <w:rPr>
                <w:rFonts w:eastAsia="Times New Roman" w:cs="Times New Roman"/>
                <w:b/>
                <w:sz w:val="22"/>
                <w:lang w:eastAsia="ru-RU"/>
              </w:rPr>
              <w:t>Вспомогательные виды разрешенного использования</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22.</w:t>
            </w:r>
          </w:p>
        </w:tc>
        <w:tc>
          <w:tcPr>
            <w:tcW w:w="1015" w:type="pct"/>
            <w:shd w:val="clear" w:color="auto" w:fill="FFFFFF" w:themeFill="background1"/>
          </w:tcPr>
          <w:p w:rsidR="007F3CCC" w:rsidRPr="004071F0" w:rsidRDefault="007F3CCC" w:rsidP="003C6405">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Предоставление коммунальных услуг</w:t>
            </w:r>
          </w:p>
        </w:tc>
        <w:tc>
          <w:tcPr>
            <w:tcW w:w="3261" w:type="pct"/>
            <w:shd w:val="clear" w:color="auto" w:fill="FFFFFF" w:themeFill="background1"/>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3.1.1</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23.</w:t>
            </w:r>
          </w:p>
        </w:tc>
        <w:tc>
          <w:tcPr>
            <w:tcW w:w="1015" w:type="pct"/>
            <w:shd w:val="clear" w:color="auto" w:fill="FFFFFF" w:themeFill="background1"/>
          </w:tcPr>
          <w:p w:rsidR="007F3CCC" w:rsidRPr="004071F0" w:rsidRDefault="007F3CCC" w:rsidP="003C6405">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Служебные гаражи</w:t>
            </w:r>
          </w:p>
        </w:tc>
        <w:tc>
          <w:tcPr>
            <w:tcW w:w="3261" w:type="pct"/>
            <w:shd w:val="clear" w:color="auto" w:fill="FFFFFF" w:themeFill="background1"/>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4.9</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24.</w:t>
            </w:r>
          </w:p>
        </w:tc>
        <w:tc>
          <w:tcPr>
            <w:tcW w:w="1015" w:type="pct"/>
            <w:shd w:val="clear" w:color="auto" w:fill="FFFFFF" w:themeFill="background1"/>
          </w:tcPr>
          <w:p w:rsidR="007F3CCC" w:rsidRPr="004071F0" w:rsidRDefault="007F3CCC" w:rsidP="003C6405">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Объекты дорожного сервиса</w:t>
            </w:r>
          </w:p>
        </w:tc>
        <w:tc>
          <w:tcPr>
            <w:tcW w:w="3261" w:type="pct"/>
            <w:shd w:val="clear" w:color="auto" w:fill="FFFFFF" w:themeFill="background1"/>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97" w:type="pct"/>
            <w:shd w:val="clear" w:color="auto" w:fill="FFFFFF" w:themeFill="background1"/>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4.9.1</w:t>
            </w:r>
          </w:p>
        </w:tc>
      </w:tr>
      <w:tr w:rsidR="007F3CCC" w:rsidRPr="004071F0" w:rsidTr="004071F0">
        <w:trPr>
          <w:cantSplit/>
        </w:trPr>
        <w:tc>
          <w:tcPr>
            <w:tcW w:w="5000" w:type="pct"/>
            <w:gridSpan w:val="4"/>
            <w:shd w:val="clear" w:color="auto" w:fill="FFFFFF" w:themeFill="background1"/>
            <w:noWrap/>
          </w:tcPr>
          <w:p w:rsidR="007F3CCC" w:rsidRPr="004071F0" w:rsidRDefault="007F3CCC" w:rsidP="00883B79">
            <w:pPr>
              <w:suppressAutoHyphens/>
              <w:autoSpaceDE w:val="0"/>
              <w:autoSpaceDN w:val="0"/>
              <w:adjustRightInd w:val="0"/>
              <w:jc w:val="center"/>
              <w:rPr>
                <w:rFonts w:eastAsia="Times New Roman" w:cs="Times New Roman"/>
                <w:b/>
                <w:sz w:val="22"/>
                <w:lang w:eastAsia="ru-RU"/>
              </w:rPr>
            </w:pPr>
            <w:r w:rsidRPr="004071F0">
              <w:rPr>
                <w:rFonts w:eastAsia="Times New Roman" w:cs="Times New Roman"/>
                <w:b/>
                <w:sz w:val="22"/>
                <w:lang w:eastAsia="ru-RU"/>
              </w:rPr>
              <w:t>Условно разрешенные виды использования</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lastRenderedPageBreak/>
              <w:t>25.</w:t>
            </w:r>
          </w:p>
        </w:tc>
        <w:tc>
          <w:tcPr>
            <w:tcW w:w="1015"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Ветеринарное обслуживание</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3.10</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26.</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Приюты для животных</w:t>
            </w:r>
          </w:p>
        </w:tc>
        <w:tc>
          <w:tcPr>
            <w:tcW w:w="3261" w:type="pct"/>
            <w:shd w:val="clear" w:color="auto" w:fill="FFFFFF" w:themeFill="background1"/>
            <w:noWrap/>
          </w:tcPr>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p w:rsidR="007F3CCC" w:rsidRPr="004071F0" w:rsidRDefault="007F3CCC" w:rsidP="00072262">
            <w:pPr>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предназначенных для организации гостиниц для животных</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3.10.2</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27.</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Выставочно-ярмарочная деятельность</w:t>
            </w:r>
          </w:p>
        </w:tc>
        <w:tc>
          <w:tcPr>
            <w:tcW w:w="3261" w:type="pct"/>
            <w:shd w:val="clear" w:color="auto" w:fill="FFFFFF" w:themeFill="background1"/>
            <w:noWrap/>
          </w:tcPr>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4.10</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28.</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Энергетика</w:t>
            </w:r>
          </w:p>
        </w:tc>
        <w:tc>
          <w:tcPr>
            <w:tcW w:w="3261" w:type="pct"/>
            <w:shd w:val="clear" w:color="auto" w:fill="FFFFFF" w:themeFill="background1"/>
            <w:noWrap/>
          </w:tcPr>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«Предоставление коммунальных услуг»</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6.7</w:t>
            </w:r>
          </w:p>
        </w:tc>
      </w:tr>
      <w:tr w:rsidR="007F3CCC" w:rsidRPr="004071F0" w:rsidTr="004071F0">
        <w:trPr>
          <w:cantSplit/>
        </w:trPr>
        <w:tc>
          <w:tcPr>
            <w:tcW w:w="326" w:type="pct"/>
            <w:shd w:val="clear" w:color="auto" w:fill="FFFFFF" w:themeFill="background1"/>
            <w:noWrap/>
          </w:tcPr>
          <w:p w:rsidR="007F3CCC" w:rsidRPr="004071F0" w:rsidRDefault="007F3CCC" w:rsidP="00282BF3">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29.</w:t>
            </w:r>
          </w:p>
        </w:tc>
        <w:tc>
          <w:tcPr>
            <w:tcW w:w="1015" w:type="pct"/>
            <w:shd w:val="clear" w:color="auto" w:fill="FFFFFF" w:themeFill="background1"/>
            <w:noWrap/>
          </w:tcPr>
          <w:p w:rsidR="007F3CCC" w:rsidRPr="004071F0" w:rsidRDefault="007F3CCC" w:rsidP="00072262">
            <w:pPr>
              <w:suppressAutoHyphens/>
              <w:autoSpaceDE w:val="0"/>
              <w:autoSpaceDN w:val="0"/>
              <w:adjustRightInd w:val="0"/>
              <w:rPr>
                <w:rFonts w:eastAsia="Times New Roman" w:cs="Times New Roman"/>
                <w:sz w:val="22"/>
                <w:lang w:eastAsia="ru-RU"/>
              </w:rPr>
            </w:pPr>
            <w:r w:rsidRPr="004071F0">
              <w:rPr>
                <w:rFonts w:eastAsia="Times New Roman" w:cs="Times New Roman"/>
                <w:sz w:val="22"/>
                <w:lang w:eastAsia="ru-RU"/>
              </w:rPr>
              <w:t>Железнодорожный транспорт</w:t>
            </w:r>
          </w:p>
        </w:tc>
        <w:tc>
          <w:tcPr>
            <w:tcW w:w="3261" w:type="pct"/>
            <w:shd w:val="clear" w:color="auto" w:fill="FFFFFF" w:themeFill="background1"/>
            <w:noWrap/>
          </w:tcPr>
          <w:p w:rsidR="007F3CCC" w:rsidRPr="004071F0" w:rsidRDefault="007F3CCC" w:rsidP="00072262">
            <w:pPr>
              <w:widowControl w:val="0"/>
              <w:suppressAutoHyphens/>
              <w:autoSpaceDE w:val="0"/>
              <w:autoSpaceDN w:val="0"/>
              <w:adjustRightInd w:val="0"/>
              <w:jc w:val="both"/>
              <w:rPr>
                <w:rFonts w:eastAsia="Times New Roman" w:cs="Times New Roman"/>
                <w:sz w:val="22"/>
                <w:lang w:eastAsia="ru-RU"/>
              </w:rPr>
            </w:pPr>
            <w:r w:rsidRPr="004071F0">
              <w:rPr>
                <w:rFonts w:eastAsia="Times New Roman" w:cs="Times New Roman"/>
                <w:sz w:val="22"/>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397" w:type="pct"/>
            <w:shd w:val="clear" w:color="auto" w:fill="FFFFFF" w:themeFill="background1"/>
            <w:noWrap/>
          </w:tcPr>
          <w:p w:rsidR="007F3CCC" w:rsidRPr="004071F0" w:rsidRDefault="007F3CCC" w:rsidP="00072262">
            <w:pPr>
              <w:suppressAutoHyphens/>
              <w:autoSpaceDE w:val="0"/>
              <w:autoSpaceDN w:val="0"/>
              <w:adjustRightInd w:val="0"/>
              <w:jc w:val="center"/>
              <w:rPr>
                <w:rFonts w:eastAsia="Times New Roman" w:cs="Times New Roman"/>
                <w:sz w:val="22"/>
                <w:lang w:eastAsia="ru-RU"/>
              </w:rPr>
            </w:pPr>
            <w:r w:rsidRPr="004071F0">
              <w:rPr>
                <w:rFonts w:eastAsia="Times New Roman" w:cs="Times New Roman"/>
                <w:sz w:val="22"/>
                <w:lang w:eastAsia="ru-RU"/>
              </w:rPr>
              <w:t>7.1</w:t>
            </w:r>
          </w:p>
        </w:tc>
      </w:tr>
    </w:tbl>
    <w:p w:rsidR="00883B79" w:rsidRDefault="00883B79" w:rsidP="00496BC3">
      <w:pPr>
        <w:autoSpaceDE w:val="0"/>
        <w:autoSpaceDN w:val="0"/>
        <w:adjustRightInd w:val="0"/>
        <w:ind w:firstLine="540"/>
        <w:jc w:val="both"/>
        <w:rPr>
          <w:rFonts w:eastAsia="Times New Roman" w:cs="Times New Roman"/>
          <w:sz w:val="28"/>
          <w:szCs w:val="28"/>
          <w:lang w:eastAsia="ru-RU"/>
        </w:rPr>
      </w:pP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sidR="000903B3">
        <w:rPr>
          <w:rFonts w:eastAsia="Times New Roman" w:cs="Times New Roman"/>
          <w:sz w:val="28"/>
          <w:szCs w:val="28"/>
          <w:lang w:eastAsia="ru-RU"/>
        </w:rPr>
        <w:t>37</w:t>
      </w:r>
      <w:r w:rsidRPr="00883B79">
        <w:rPr>
          <w:rFonts w:eastAsia="Times New Roman" w:cs="Times New Roman"/>
          <w:sz w:val="28"/>
          <w:szCs w:val="28"/>
          <w:lang w:eastAsia="ru-RU"/>
        </w:rPr>
        <w:t xml:space="preserve"> настоящих Правил.</w:t>
      </w:r>
    </w:p>
    <w:p w:rsidR="00883B79" w:rsidRPr="00216A5E" w:rsidRDefault="00DD3C4F" w:rsidP="00883B79">
      <w:pPr>
        <w:autoSpaceDE w:val="0"/>
        <w:autoSpaceDN w:val="0"/>
        <w:adjustRightInd w:val="0"/>
        <w:ind w:firstLine="540"/>
        <w:jc w:val="both"/>
        <w:rPr>
          <w:rFonts w:eastAsia="Times New Roman" w:cs="Times New Roman"/>
          <w:sz w:val="28"/>
          <w:szCs w:val="28"/>
          <w:lang w:eastAsia="ru-RU"/>
        </w:rPr>
      </w:pPr>
      <w:r w:rsidRPr="00216A5E">
        <w:rPr>
          <w:rFonts w:eastAsia="Times New Roman" w:cs="Times New Roman"/>
          <w:sz w:val="28"/>
          <w:szCs w:val="28"/>
          <w:lang w:eastAsia="ru-RU"/>
        </w:rPr>
        <w:t>3</w:t>
      </w:r>
      <w:r w:rsidR="00883B79" w:rsidRPr="00216A5E">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1) минимал</w:t>
      </w:r>
      <w:r w:rsidR="000903B3">
        <w:rPr>
          <w:rFonts w:eastAsia="Times New Roman" w:cs="Times New Roman"/>
          <w:sz w:val="28"/>
          <w:szCs w:val="28"/>
          <w:lang w:eastAsia="ru-RU"/>
        </w:rPr>
        <w:t xml:space="preserve">ьная площадь земельных участков – </w:t>
      </w:r>
      <w:r w:rsidRPr="00883B79">
        <w:rPr>
          <w:rFonts w:eastAsia="Times New Roman" w:cs="Times New Roman"/>
          <w:sz w:val="28"/>
          <w:szCs w:val="28"/>
          <w:lang w:eastAsia="ru-RU"/>
        </w:rPr>
        <w:t>не</w:t>
      </w:r>
      <w:r w:rsidR="000903B3">
        <w:rPr>
          <w:rFonts w:eastAsia="Times New Roman" w:cs="Times New Roman"/>
          <w:sz w:val="28"/>
          <w:szCs w:val="28"/>
          <w:lang w:eastAsia="ru-RU"/>
        </w:rPr>
        <w:t xml:space="preserve"> </w:t>
      </w:r>
      <w:r w:rsidRPr="00883B79">
        <w:rPr>
          <w:rFonts w:eastAsia="Times New Roman" w:cs="Times New Roman"/>
          <w:sz w:val="28"/>
          <w:szCs w:val="28"/>
          <w:lang w:eastAsia="ru-RU"/>
        </w:rPr>
        <w:t>подлежит ограничению;</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2) максимальная площадь зем</w:t>
      </w:r>
      <w:r w:rsidR="000903B3">
        <w:rPr>
          <w:rFonts w:eastAsia="Times New Roman" w:cs="Times New Roman"/>
          <w:sz w:val="28"/>
          <w:szCs w:val="28"/>
          <w:lang w:eastAsia="ru-RU"/>
        </w:rPr>
        <w:t xml:space="preserve">ельных участков – </w:t>
      </w:r>
      <w:r w:rsidRPr="00883B79">
        <w:rPr>
          <w:rFonts w:eastAsia="Times New Roman" w:cs="Times New Roman"/>
          <w:sz w:val="28"/>
          <w:szCs w:val="28"/>
          <w:lang w:eastAsia="ru-RU"/>
        </w:rPr>
        <w:t>не подлежит ограничению.</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 xml:space="preserve">– минимальные отступы от красной линии улиц, от красной линии проездов </w:t>
      </w:r>
      <w:r w:rsidR="000903B3">
        <w:rPr>
          <w:rFonts w:eastAsia="Times New Roman" w:cs="Times New Roman"/>
          <w:sz w:val="28"/>
          <w:szCs w:val="28"/>
          <w:lang w:eastAsia="ru-RU"/>
        </w:rPr>
        <w:t xml:space="preserve">– </w:t>
      </w:r>
      <w:r w:rsidRPr="00883B79">
        <w:rPr>
          <w:rFonts w:eastAsia="Times New Roman" w:cs="Times New Roman"/>
          <w:sz w:val="28"/>
          <w:szCs w:val="28"/>
          <w:lang w:eastAsia="ru-RU"/>
        </w:rPr>
        <w:t>не подлежит ограничению;</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6 м.</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lastRenderedPageBreak/>
        <w:t>3</w:t>
      </w:r>
      <w:r w:rsidR="00883B79" w:rsidRPr="00883B79">
        <w:rPr>
          <w:rFonts w:eastAsia="Times New Roman" w:cs="Times New Roman"/>
          <w:sz w:val="28"/>
          <w:szCs w:val="28"/>
          <w:lang w:eastAsia="ru-RU"/>
        </w:rPr>
        <w:t>.3. предельное количество этажей или предельную высо</w:t>
      </w:r>
      <w:r w:rsidR="000903B3">
        <w:rPr>
          <w:rFonts w:eastAsia="Times New Roman" w:cs="Times New Roman"/>
          <w:sz w:val="28"/>
          <w:szCs w:val="28"/>
          <w:lang w:eastAsia="ru-RU"/>
        </w:rPr>
        <w:t xml:space="preserve">ту зданий, строений, сооружений – </w:t>
      </w:r>
      <w:r w:rsidR="00883B79" w:rsidRPr="00883B79">
        <w:rPr>
          <w:rFonts w:eastAsia="Times New Roman" w:cs="Times New Roman"/>
          <w:sz w:val="28"/>
          <w:szCs w:val="28"/>
          <w:lang w:eastAsia="ru-RU"/>
        </w:rPr>
        <w:t>не</w:t>
      </w:r>
      <w:r w:rsidR="000903B3">
        <w:rPr>
          <w:rFonts w:eastAsia="Times New Roman" w:cs="Times New Roman"/>
          <w:sz w:val="28"/>
          <w:szCs w:val="28"/>
          <w:lang w:eastAsia="ru-RU"/>
        </w:rPr>
        <w:t xml:space="preserve"> </w:t>
      </w:r>
      <w:r w:rsidR="00883B79" w:rsidRPr="00883B79">
        <w:rPr>
          <w:rFonts w:eastAsia="Times New Roman" w:cs="Times New Roman"/>
          <w:sz w:val="28"/>
          <w:szCs w:val="28"/>
          <w:lang w:eastAsia="ru-RU"/>
        </w:rPr>
        <w:t>подлежит ограничению;</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883B79" w:rsidRPr="00883B79">
        <w:rPr>
          <w:rFonts w:eastAsia="Times New Roman" w:cs="Times New Roma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w:t>
      </w:r>
      <w:r w:rsidR="000903B3">
        <w:rPr>
          <w:rFonts w:eastAsia="Times New Roman" w:cs="Times New Roman"/>
          <w:sz w:val="28"/>
          <w:szCs w:val="28"/>
          <w:lang w:eastAsia="ru-RU"/>
        </w:rPr>
        <w:t xml:space="preserve">ьного участка </w:t>
      </w:r>
      <w:r w:rsidR="00883B79" w:rsidRPr="00883B79">
        <w:rPr>
          <w:rFonts w:eastAsia="Times New Roman" w:cs="Times New Roman"/>
          <w:sz w:val="28"/>
          <w:szCs w:val="28"/>
          <w:lang w:eastAsia="ru-RU"/>
        </w:rPr>
        <w:t>– 60%.</w:t>
      </w:r>
    </w:p>
    <w:p w:rsidR="00883B79" w:rsidRPr="00733A31" w:rsidRDefault="00DD3C4F" w:rsidP="00883B79">
      <w:pPr>
        <w:autoSpaceDE w:val="0"/>
        <w:autoSpaceDN w:val="0"/>
        <w:adjustRightInd w:val="0"/>
        <w:ind w:firstLine="540"/>
        <w:jc w:val="both"/>
        <w:rPr>
          <w:rFonts w:eastAsia="Times New Roman" w:cs="Times New Roman"/>
          <w:sz w:val="28"/>
          <w:szCs w:val="28"/>
          <w:lang w:eastAsia="ru-RU"/>
        </w:rPr>
      </w:pPr>
      <w:r w:rsidRPr="00733A31">
        <w:rPr>
          <w:rFonts w:eastAsia="Times New Roman" w:cs="Times New Roman"/>
          <w:sz w:val="28"/>
          <w:szCs w:val="28"/>
          <w:lang w:eastAsia="ru-RU"/>
        </w:rPr>
        <w:t>4</w:t>
      </w:r>
      <w:r w:rsidR="00733A31">
        <w:rPr>
          <w:rFonts w:eastAsia="Times New Roman" w:cs="Times New Roman"/>
          <w:sz w:val="28"/>
          <w:szCs w:val="28"/>
          <w:lang w:eastAsia="ru-RU"/>
        </w:rPr>
        <w:t>. Иные параметры:</w:t>
      </w:r>
    </w:p>
    <w:p w:rsidR="00883B79" w:rsidRPr="00883B79" w:rsidRDefault="00883B79" w:rsidP="00883B79">
      <w:pPr>
        <w:autoSpaceDE w:val="0"/>
        <w:autoSpaceDN w:val="0"/>
        <w:adjustRightInd w:val="0"/>
        <w:ind w:firstLine="540"/>
        <w:jc w:val="both"/>
        <w:rPr>
          <w:rFonts w:eastAsia="Times New Roman" w:cs="Times New Roman"/>
          <w:sz w:val="28"/>
          <w:szCs w:val="28"/>
          <w:lang w:eastAsia="ru-RU"/>
        </w:rPr>
      </w:pPr>
      <w:r w:rsidRPr="00883B79">
        <w:rPr>
          <w:rFonts w:eastAsia="Times New Roman" w:cs="Times New Roman"/>
          <w:sz w:val="28"/>
          <w:szCs w:val="28"/>
          <w:lang w:eastAsia="ru-RU"/>
        </w:rPr>
        <w:t>Требование к ограждению земельных участков:</w:t>
      </w:r>
      <w:r w:rsidR="000903B3">
        <w:rPr>
          <w:rFonts w:eastAsia="Times New Roman" w:cs="Times New Roman"/>
          <w:sz w:val="28"/>
          <w:szCs w:val="28"/>
          <w:lang w:eastAsia="ru-RU"/>
        </w:rPr>
        <w:t xml:space="preserve"> </w:t>
      </w:r>
      <w:r w:rsidRPr="00883B79">
        <w:rPr>
          <w:rFonts w:eastAsia="Times New Roman" w:cs="Times New Roman"/>
          <w:sz w:val="28"/>
          <w:szCs w:val="28"/>
          <w:lang w:eastAsia="ru-RU"/>
        </w:rPr>
        <w:t>ограждения земельных участков должны соответствовать технологии производственных объектов.</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.1) максимальные выступы за красную линию частей зданий, строений сооружений устанавливаются в соответствии со статьей </w:t>
      </w:r>
      <w:r w:rsidR="000903B3">
        <w:rPr>
          <w:rFonts w:eastAsia="Times New Roman" w:cs="Times New Roman"/>
          <w:sz w:val="28"/>
          <w:szCs w:val="28"/>
          <w:lang w:eastAsia="ru-RU"/>
        </w:rPr>
        <w:t>41 настоящих Правил;</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.2) максимальная общая площадь объектов капитального строительства на территории земельных участков </w:t>
      </w:r>
      <w:r w:rsidR="000903B3">
        <w:rPr>
          <w:rFonts w:eastAsia="Times New Roman" w:cs="Times New Roman"/>
          <w:sz w:val="28"/>
          <w:szCs w:val="28"/>
          <w:lang w:eastAsia="ru-RU"/>
        </w:rPr>
        <w:t>–</w:t>
      </w:r>
      <w:r w:rsidR="00883B79" w:rsidRPr="00883B79">
        <w:rPr>
          <w:rFonts w:eastAsia="Times New Roman" w:cs="Times New Roman"/>
          <w:sz w:val="28"/>
          <w:szCs w:val="28"/>
          <w:lang w:eastAsia="ru-RU"/>
        </w:rPr>
        <w:t xml:space="preserve"> не</w:t>
      </w:r>
      <w:r w:rsidR="000903B3">
        <w:rPr>
          <w:rFonts w:eastAsia="Times New Roman" w:cs="Times New Roman"/>
          <w:sz w:val="28"/>
          <w:szCs w:val="28"/>
          <w:lang w:eastAsia="ru-RU"/>
        </w:rPr>
        <w:t xml:space="preserve"> </w:t>
      </w:r>
      <w:r w:rsidR="00883B79" w:rsidRPr="00883B79">
        <w:rPr>
          <w:rFonts w:eastAsia="Times New Roman" w:cs="Times New Roman"/>
          <w:sz w:val="28"/>
          <w:szCs w:val="28"/>
          <w:lang w:eastAsia="ru-RU"/>
        </w:rPr>
        <w:t>устанавливается;</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IV (за исключением автовокзалов и объектов внутримуниципального транспорта);</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0903B3">
        <w:rPr>
          <w:rFonts w:eastAsia="Times New Roman" w:cs="Times New Roman"/>
          <w:sz w:val="28"/>
          <w:szCs w:val="28"/>
          <w:lang w:eastAsia="ru-RU"/>
        </w:rPr>
        <w:t>44</w:t>
      </w:r>
      <w:r w:rsidR="00883B79" w:rsidRPr="00883B79">
        <w:rPr>
          <w:rFonts w:eastAsia="Times New Roman" w:cs="Times New Roman"/>
          <w:sz w:val="28"/>
          <w:szCs w:val="28"/>
          <w:lang w:eastAsia="ru-RU"/>
        </w:rPr>
        <w:t xml:space="preserve"> настоящих Правил;</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.5) минимальное количество мест на погрузо-разгрузочных площадках на территории земельных участков устанавливается в соответствии со статьей </w:t>
      </w:r>
      <w:r w:rsidR="000903B3">
        <w:rPr>
          <w:rFonts w:eastAsia="Times New Roman" w:cs="Times New Roman"/>
          <w:sz w:val="28"/>
          <w:szCs w:val="28"/>
          <w:lang w:eastAsia="ru-RU"/>
        </w:rPr>
        <w:t>45</w:t>
      </w:r>
      <w:r w:rsidR="00883B79" w:rsidRPr="00883B79">
        <w:rPr>
          <w:rFonts w:eastAsia="Times New Roman" w:cs="Times New Roman"/>
          <w:sz w:val="28"/>
          <w:szCs w:val="28"/>
          <w:lang w:eastAsia="ru-RU"/>
        </w:rPr>
        <w:t xml:space="preserve"> настоящих Правил;</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 xml:space="preserve">.6)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0903B3">
        <w:rPr>
          <w:rFonts w:eastAsia="Times New Roman" w:cs="Times New Roman"/>
          <w:sz w:val="28"/>
          <w:szCs w:val="28"/>
          <w:lang w:eastAsia="ru-RU"/>
        </w:rPr>
        <w:t>46</w:t>
      </w:r>
      <w:r w:rsidR="00883B79" w:rsidRPr="00883B79">
        <w:rPr>
          <w:rFonts w:eastAsia="Times New Roman" w:cs="Times New Roman"/>
          <w:sz w:val="28"/>
          <w:szCs w:val="28"/>
          <w:lang w:eastAsia="ru-RU"/>
        </w:rPr>
        <w:t xml:space="preserve"> настоящих Правил.</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83B79" w:rsidRPr="00883B79">
        <w:rPr>
          <w:rFonts w:eastAsia="Times New Roman" w:cs="Times New Roman"/>
          <w:sz w:val="28"/>
          <w:szCs w:val="28"/>
          <w:lang w:eastAsia="ru-RU"/>
        </w:rPr>
        <w:t>.7) минимальная доля озелененной территории земельных участков:</w:t>
      </w:r>
    </w:p>
    <w:p w:rsidR="00883B79" w:rsidRPr="00883B79" w:rsidRDefault="0013286D" w:rsidP="00883B79">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0903B3">
        <w:rPr>
          <w:rFonts w:eastAsia="Times New Roman" w:cs="Times New Roman"/>
          <w:sz w:val="28"/>
          <w:szCs w:val="28"/>
          <w:lang w:eastAsia="ru-RU"/>
        </w:rPr>
        <w:t xml:space="preserve"> </w:t>
      </w:r>
      <w:r w:rsidR="00883B79" w:rsidRPr="00883B79">
        <w:rPr>
          <w:rFonts w:eastAsia="Times New Roman" w:cs="Times New Roman"/>
          <w:sz w:val="28"/>
          <w:szCs w:val="28"/>
          <w:lang w:eastAsia="ru-RU"/>
        </w:rPr>
        <w:t xml:space="preserve">минимальная доля озелененных территорий земельных участков, предназначенных для рекреационных целей, устанавливается в соответствии с таблицей статьи </w:t>
      </w:r>
      <w:r w:rsidR="000903B3">
        <w:rPr>
          <w:rFonts w:eastAsia="Times New Roman" w:cs="Times New Roman"/>
          <w:sz w:val="28"/>
          <w:szCs w:val="28"/>
          <w:lang w:eastAsia="ru-RU"/>
        </w:rPr>
        <w:t>43</w:t>
      </w:r>
      <w:r w:rsidR="00883B79" w:rsidRPr="00883B79">
        <w:rPr>
          <w:rFonts w:eastAsia="Times New Roman" w:cs="Times New Roman"/>
          <w:sz w:val="28"/>
          <w:szCs w:val="28"/>
          <w:lang w:eastAsia="ru-RU"/>
        </w:rPr>
        <w:t xml:space="preserve"> настоящих Правил;</w:t>
      </w:r>
    </w:p>
    <w:p w:rsidR="00883B79" w:rsidRPr="00883B79" w:rsidRDefault="0013286D" w:rsidP="00883B79">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0D035D">
        <w:rPr>
          <w:rFonts w:eastAsia="Times New Roman" w:cs="Times New Roman"/>
          <w:sz w:val="28"/>
          <w:szCs w:val="28"/>
          <w:lang w:eastAsia="ru-RU"/>
        </w:rPr>
        <w:t xml:space="preserve"> </w:t>
      </w:r>
      <w:r w:rsidR="00883B79" w:rsidRPr="00883B79">
        <w:rPr>
          <w:rFonts w:eastAsia="Times New Roman" w:cs="Times New Roman"/>
          <w:sz w:val="28"/>
          <w:szCs w:val="28"/>
          <w:lang w:eastAsia="ru-RU"/>
        </w:rPr>
        <w:t>минимальная доля озелененных территорий для иных объектов не устанавливается. При этом обязательно сохранение существующих озелененных территорий</w:t>
      </w:r>
      <w:r w:rsidR="000903B3">
        <w:rPr>
          <w:rFonts w:eastAsia="Times New Roman" w:cs="Times New Roman"/>
          <w:sz w:val="28"/>
          <w:szCs w:val="28"/>
          <w:lang w:eastAsia="ru-RU"/>
        </w:rPr>
        <w:t>,</w:t>
      </w:r>
      <w:r w:rsidR="00883B79" w:rsidRPr="00883B79">
        <w:rPr>
          <w:rFonts w:eastAsia="Times New Roman" w:cs="Times New Roman"/>
          <w:sz w:val="28"/>
          <w:szCs w:val="28"/>
          <w:lang w:eastAsia="ru-RU"/>
        </w:rPr>
        <w:t xml:space="preserve"> либо проведение компенсационного озеленения;</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883B79" w:rsidRPr="00883B79">
        <w:rPr>
          <w:rFonts w:eastAsia="Times New Roman" w:cs="Times New Roman"/>
          <w:sz w:val="28"/>
          <w:szCs w:val="28"/>
          <w:lang w:eastAsia="ru-RU"/>
        </w:rPr>
        <w:t>.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883B79" w:rsidRP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883B79" w:rsidRPr="00883B79">
        <w:rPr>
          <w:rFonts w:eastAsia="Times New Roman" w:cs="Times New Roman"/>
          <w:sz w:val="28"/>
          <w:szCs w:val="28"/>
          <w:lang w:eastAsia="ru-RU"/>
        </w:rPr>
        <w:t>.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883B79" w:rsidRDefault="00DD3C4F" w:rsidP="00883B7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883B79" w:rsidRPr="00883B79">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w:t>
      </w:r>
      <w:r w:rsidR="00883B79" w:rsidRPr="00883B79">
        <w:rPr>
          <w:rFonts w:eastAsia="Times New Roman" w:cs="Times New Roman"/>
          <w:sz w:val="28"/>
          <w:szCs w:val="28"/>
          <w:lang w:eastAsia="ru-RU"/>
        </w:rPr>
        <w:lastRenderedPageBreak/>
        <w:t xml:space="preserve">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883B79" w:rsidRPr="00883B79">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26239E" w:rsidRDefault="0026239E" w:rsidP="0026239E">
      <w:pPr>
        <w:ind w:firstLine="708"/>
        <w:jc w:val="both"/>
        <w:rPr>
          <w:rFonts w:eastAsia="Times New Roman" w:cs="Times New Roman"/>
          <w:sz w:val="28"/>
          <w:szCs w:val="24"/>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178" w:name="_Toc266456234"/>
      <w:bookmarkStart w:id="179" w:name="_Toc263062941"/>
      <w:bookmarkStart w:id="180" w:name="_Toc248302893"/>
      <w:bookmarkStart w:id="181" w:name="_Toc368559116"/>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0903B3">
        <w:rPr>
          <w:rFonts w:eastAsia="Times New Roman" w:cs="Times New Roman"/>
          <w:b/>
          <w:bCs/>
          <w:sz w:val="28"/>
          <w:szCs w:val="24"/>
          <w:lang w:eastAsia="ru-RU"/>
        </w:rPr>
        <w:t>5</w:t>
      </w:r>
      <w:r w:rsidRPr="0026239E">
        <w:rPr>
          <w:rFonts w:eastAsia="Times New Roman" w:cs="Times New Roman"/>
          <w:b/>
          <w:bCs/>
          <w:sz w:val="28"/>
          <w:szCs w:val="24"/>
          <w:lang w:eastAsia="ru-RU"/>
        </w:rPr>
        <w:t>3.</w:t>
      </w:r>
      <w:r>
        <w:rPr>
          <w:rFonts w:eastAsia="Times New Roman" w:cs="Times New Roman"/>
          <w:b/>
          <w:bCs/>
          <w:sz w:val="28"/>
          <w:szCs w:val="24"/>
          <w:lang w:eastAsia="ru-RU"/>
        </w:rPr>
        <w:t>2</w:t>
      </w:r>
      <w:r w:rsidRPr="0026239E">
        <w:rPr>
          <w:rFonts w:eastAsia="Times New Roman" w:cs="Times New Roman"/>
          <w:b/>
          <w:bCs/>
          <w:sz w:val="28"/>
          <w:szCs w:val="24"/>
          <w:lang w:eastAsia="ru-RU"/>
        </w:rPr>
        <w:t>. Градостроительные регламенты. Производственн</w:t>
      </w:r>
      <w:r>
        <w:rPr>
          <w:rFonts w:eastAsia="Times New Roman" w:cs="Times New Roman"/>
          <w:b/>
          <w:bCs/>
          <w:sz w:val="28"/>
          <w:szCs w:val="24"/>
          <w:lang w:eastAsia="ru-RU"/>
        </w:rPr>
        <w:t>ая</w:t>
      </w:r>
      <w:r w:rsidRPr="0026239E">
        <w:rPr>
          <w:rFonts w:eastAsia="Times New Roman" w:cs="Times New Roman"/>
          <w:b/>
          <w:bCs/>
          <w:sz w:val="28"/>
          <w:szCs w:val="24"/>
          <w:lang w:eastAsia="ru-RU"/>
        </w:rPr>
        <w:t xml:space="preserve"> зон</w:t>
      </w:r>
      <w:r>
        <w:rPr>
          <w:rFonts w:eastAsia="Times New Roman" w:cs="Times New Roman"/>
          <w:b/>
          <w:bCs/>
          <w:sz w:val="28"/>
          <w:szCs w:val="24"/>
          <w:lang w:eastAsia="ru-RU"/>
        </w:rPr>
        <w:t>а</w:t>
      </w:r>
      <w:r w:rsidRPr="0026239E">
        <w:rPr>
          <w:rFonts w:eastAsia="Times New Roman" w:cs="Times New Roman"/>
          <w:b/>
          <w:bCs/>
          <w:sz w:val="28"/>
          <w:szCs w:val="24"/>
          <w:lang w:eastAsia="ru-RU"/>
        </w:rPr>
        <w:t xml:space="preserve"> П.2</w:t>
      </w:r>
    </w:p>
    <w:p w:rsidR="0026239E" w:rsidRDefault="0026239E" w:rsidP="0026239E">
      <w:pPr>
        <w:autoSpaceDE w:val="0"/>
        <w:autoSpaceDN w:val="0"/>
        <w:adjustRightInd w:val="0"/>
        <w:ind w:firstLine="720"/>
        <w:jc w:val="both"/>
        <w:rPr>
          <w:rFonts w:eastAsia="Times New Roman" w:cs="Times New Roman"/>
          <w:sz w:val="28"/>
          <w:szCs w:val="28"/>
          <w:lang w:eastAsia="ru-RU"/>
        </w:rPr>
      </w:pPr>
    </w:p>
    <w:p w:rsidR="000D035D" w:rsidRDefault="0026239E" w:rsidP="0026239E">
      <w:pPr>
        <w:autoSpaceDE w:val="0"/>
        <w:autoSpaceDN w:val="0"/>
        <w:adjustRightInd w:val="0"/>
        <w:ind w:firstLine="720"/>
        <w:jc w:val="both"/>
        <w:rPr>
          <w:rFonts w:eastAsia="Times New Roman" w:cs="Times New Roman"/>
          <w:sz w:val="28"/>
          <w:szCs w:val="28"/>
          <w:lang w:eastAsia="ru-RU"/>
        </w:rPr>
      </w:pPr>
      <w:r w:rsidRPr="00496BC3">
        <w:rPr>
          <w:rFonts w:eastAsia="Times New Roman" w:cs="Times New Roman"/>
          <w:sz w:val="28"/>
          <w:szCs w:val="28"/>
          <w:lang w:eastAsia="ru-RU"/>
        </w:rPr>
        <w:t>Производственн</w:t>
      </w:r>
      <w:r>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Pr>
          <w:rFonts w:eastAsia="Times New Roman" w:cs="Times New Roman"/>
          <w:sz w:val="28"/>
          <w:szCs w:val="28"/>
          <w:lang w:eastAsia="ru-RU"/>
        </w:rPr>
        <w:t>а П.2</w:t>
      </w:r>
      <w:r w:rsidRPr="00496BC3">
        <w:rPr>
          <w:rFonts w:eastAsia="Times New Roman" w:cs="Times New Roman"/>
          <w:sz w:val="28"/>
          <w:szCs w:val="28"/>
          <w:lang w:eastAsia="ru-RU"/>
        </w:rPr>
        <w:t xml:space="preserve"> включает территорию, предназначенную для размещения </w:t>
      </w:r>
      <w:r w:rsidR="000D035D" w:rsidRPr="009E7A60">
        <w:rPr>
          <w:rFonts w:eastAsia="Times New Roman" w:cs="Times New Roman"/>
          <w:sz w:val="28"/>
          <w:szCs w:val="28"/>
          <w:lang w:eastAsia="ru-RU"/>
        </w:rPr>
        <w:t>коммунальных и складских объектов, объектов жилищно-коммунального хозяйства, объектов транспорта, объектов оптовой торговли с включением объектов инженерной инфраструктуры</w:t>
      </w:r>
      <w:r w:rsidR="000D035D">
        <w:rPr>
          <w:rFonts w:eastAsia="Times New Roman" w:cs="Times New Roman"/>
          <w:sz w:val="28"/>
          <w:szCs w:val="28"/>
          <w:lang w:eastAsia="ru-RU"/>
        </w:rPr>
        <w:t>.</w:t>
      </w:r>
    </w:p>
    <w:p w:rsidR="009E7A60" w:rsidRPr="009E7A60" w:rsidRDefault="009E7A60" w:rsidP="009E7A60">
      <w:pPr>
        <w:autoSpaceDE w:val="0"/>
        <w:autoSpaceDN w:val="0"/>
        <w:adjustRightInd w:val="0"/>
        <w:ind w:firstLine="540"/>
        <w:jc w:val="both"/>
        <w:rPr>
          <w:rFonts w:eastAsia="Times New Roman" w:cs="Times New Roman"/>
          <w:sz w:val="28"/>
          <w:szCs w:val="28"/>
          <w:lang w:eastAsia="ru-RU"/>
        </w:rPr>
      </w:pPr>
      <w:r w:rsidRPr="009E7A60">
        <w:rPr>
          <w:rFonts w:eastAsia="Times New Roman" w:cs="Times New Roman"/>
          <w:sz w:val="28"/>
          <w:szCs w:val="28"/>
          <w:lang w:eastAsia="ru-RU"/>
        </w:rPr>
        <w:t>Цел</w:t>
      </w:r>
      <w:r w:rsidR="000D035D">
        <w:rPr>
          <w:rFonts w:eastAsia="Times New Roman" w:cs="Times New Roman"/>
          <w:sz w:val="28"/>
          <w:szCs w:val="28"/>
          <w:lang w:eastAsia="ru-RU"/>
        </w:rPr>
        <w:t>ь</w:t>
      </w:r>
      <w:r w:rsidRPr="009E7A60">
        <w:rPr>
          <w:rFonts w:eastAsia="Times New Roman" w:cs="Times New Roman"/>
          <w:sz w:val="28"/>
          <w:szCs w:val="28"/>
          <w:lang w:eastAsia="ru-RU"/>
        </w:rPr>
        <w:t xml:space="preserve"> выделения зоны:</w:t>
      </w:r>
      <w:r w:rsidR="000D035D">
        <w:rPr>
          <w:rFonts w:eastAsia="Times New Roman" w:cs="Times New Roman"/>
          <w:sz w:val="28"/>
          <w:szCs w:val="28"/>
          <w:lang w:eastAsia="ru-RU"/>
        </w:rPr>
        <w:t xml:space="preserve"> </w:t>
      </w:r>
      <w:r w:rsidRPr="009E7A60">
        <w:rPr>
          <w:rFonts w:eastAsia="Times New Roman" w:cs="Times New Roman"/>
          <w:sz w:val="28"/>
          <w:szCs w:val="28"/>
          <w:lang w:eastAsia="ru-RU"/>
        </w:rPr>
        <w:t>формирование и развитие зоны размещения коммунальных и складских объектов, объектов жилищно-коммунального хозяйства, объектов транспорта.</w:t>
      </w:r>
    </w:p>
    <w:p w:rsidR="009E7A60" w:rsidRPr="009E7A60" w:rsidRDefault="009E7A60" w:rsidP="009E7A60">
      <w:pPr>
        <w:autoSpaceDE w:val="0"/>
        <w:autoSpaceDN w:val="0"/>
        <w:adjustRightInd w:val="0"/>
        <w:ind w:firstLine="540"/>
        <w:jc w:val="both"/>
        <w:rPr>
          <w:rFonts w:eastAsia="Times New Roman" w:cs="Times New Roman"/>
          <w:sz w:val="28"/>
          <w:szCs w:val="28"/>
          <w:lang w:eastAsia="ru-RU"/>
        </w:rPr>
      </w:pPr>
      <w:r w:rsidRPr="009E7A60">
        <w:rPr>
          <w:rFonts w:eastAsia="Times New Roman" w:cs="Times New Roman"/>
          <w:sz w:val="28"/>
          <w:szCs w:val="28"/>
          <w:lang w:eastAsia="ru-RU"/>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035D" w:rsidRPr="00D270D8" w:rsidRDefault="000D035D" w:rsidP="000D03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D96A4A">
        <w:rPr>
          <w:rFonts w:eastAsia="Times New Roman" w:cs="Times New Roman"/>
          <w:sz w:val="28"/>
          <w:szCs w:val="28"/>
          <w:lang w:eastAsia="ru-RU"/>
        </w:rPr>
        <w:t>П</w:t>
      </w:r>
      <w:r w:rsidR="00D96A4A" w:rsidRPr="006A3CFE">
        <w:rPr>
          <w:rFonts w:eastAsia="Times New Roman" w:cs="Times New Roman"/>
          <w:sz w:val="28"/>
          <w:szCs w:val="28"/>
          <w:lang w:eastAsia="ru-RU"/>
        </w:rPr>
        <w:t>риказ Федеральной службы</w:t>
      </w:r>
      <w:r w:rsidR="00D96A4A">
        <w:rPr>
          <w:rFonts w:eastAsia="Times New Roman" w:cs="Times New Roman"/>
          <w:sz w:val="28"/>
          <w:szCs w:val="28"/>
          <w:lang w:eastAsia="ru-RU"/>
        </w:rPr>
        <w:t xml:space="preserve"> </w:t>
      </w:r>
      <w:r w:rsidR="00D96A4A" w:rsidRPr="006A3CFE">
        <w:rPr>
          <w:rFonts w:eastAsia="Times New Roman" w:cs="Times New Roman"/>
          <w:sz w:val="28"/>
          <w:szCs w:val="28"/>
          <w:lang w:eastAsia="ru-RU"/>
        </w:rPr>
        <w:t>государственной регистрации,</w:t>
      </w:r>
      <w:r w:rsidR="00D96A4A">
        <w:rPr>
          <w:rFonts w:eastAsia="Times New Roman" w:cs="Times New Roman"/>
          <w:sz w:val="28"/>
          <w:szCs w:val="28"/>
          <w:lang w:eastAsia="ru-RU"/>
        </w:rPr>
        <w:t xml:space="preserve"> </w:t>
      </w:r>
      <w:r w:rsidR="00D96A4A" w:rsidRPr="006A3CFE">
        <w:rPr>
          <w:rFonts w:eastAsia="Times New Roman" w:cs="Times New Roman"/>
          <w:sz w:val="28"/>
          <w:szCs w:val="28"/>
          <w:lang w:eastAsia="ru-RU"/>
        </w:rPr>
        <w:t>кадастра и картографии</w:t>
      </w:r>
      <w:r w:rsidR="00D96A4A">
        <w:rPr>
          <w:rFonts w:eastAsia="Times New Roman" w:cs="Times New Roman"/>
          <w:sz w:val="28"/>
          <w:szCs w:val="28"/>
          <w:lang w:eastAsia="ru-RU"/>
        </w:rPr>
        <w:t xml:space="preserve"> </w:t>
      </w:r>
      <w:r w:rsidR="00D96A4A"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0D035D" w:rsidRDefault="000D035D" w:rsidP="000D03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0D035D" w:rsidRDefault="000D035D" w:rsidP="009E7A60">
      <w:pPr>
        <w:autoSpaceDE w:val="0"/>
        <w:autoSpaceDN w:val="0"/>
        <w:adjustRightInd w:val="0"/>
        <w:ind w:firstLine="540"/>
        <w:jc w:val="both"/>
        <w:rPr>
          <w:rFonts w:eastAsia="Times New Roman" w:cs="Times New Roman"/>
          <w:sz w:val="28"/>
          <w:szCs w:val="28"/>
          <w:lang w:eastAsia="ru-RU"/>
        </w:rPr>
      </w:pPr>
    </w:p>
    <w:p w:rsidR="000903B3" w:rsidRPr="000D035D" w:rsidRDefault="009E7A60" w:rsidP="009E7A60">
      <w:pPr>
        <w:autoSpaceDE w:val="0"/>
        <w:autoSpaceDN w:val="0"/>
        <w:adjustRightInd w:val="0"/>
        <w:ind w:firstLine="540"/>
        <w:jc w:val="both"/>
        <w:rPr>
          <w:rFonts w:eastAsia="Times New Roman" w:cs="Times New Roman"/>
          <w:b/>
          <w:sz w:val="28"/>
          <w:szCs w:val="28"/>
          <w:lang w:eastAsia="ru-RU"/>
        </w:rPr>
      </w:pPr>
      <w:r w:rsidRPr="000D035D">
        <w:rPr>
          <w:rFonts w:eastAsia="Times New Roman" w:cs="Times New Roman"/>
          <w:b/>
          <w:sz w:val="28"/>
          <w:szCs w:val="28"/>
          <w:lang w:eastAsia="ru-RU"/>
        </w:rPr>
        <w:t>1. Основные и условно разрешенные виды использования земельных участков и объе</w:t>
      </w:r>
      <w:r w:rsidR="000D035D" w:rsidRPr="000D035D">
        <w:rPr>
          <w:rFonts w:eastAsia="Times New Roman" w:cs="Times New Roman"/>
          <w:b/>
          <w:sz w:val="28"/>
          <w:szCs w:val="28"/>
          <w:lang w:eastAsia="ru-RU"/>
        </w:rPr>
        <w:t>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85"/>
        <w:gridCol w:w="6377"/>
        <w:gridCol w:w="778"/>
      </w:tblGrid>
      <w:tr w:rsidR="000D035D" w:rsidRPr="00D96A4A" w:rsidTr="00216A5E">
        <w:trPr>
          <w:cantSplit/>
        </w:trPr>
        <w:tc>
          <w:tcPr>
            <w:tcW w:w="326" w:type="pct"/>
            <w:tcBorders>
              <w:top w:val="single" w:sz="12" w:space="0" w:color="auto"/>
              <w:bottom w:val="single" w:sz="12" w:space="0" w:color="auto"/>
            </w:tcBorders>
            <w:shd w:val="clear" w:color="auto" w:fill="FFFFFF" w:themeFill="background1"/>
            <w:noWrap/>
            <w:vAlign w:val="center"/>
          </w:tcPr>
          <w:p w:rsidR="000D035D" w:rsidRPr="00D96A4A" w:rsidRDefault="000D035D"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№п/п</w:t>
            </w:r>
          </w:p>
        </w:tc>
        <w:tc>
          <w:tcPr>
            <w:tcW w:w="1015" w:type="pct"/>
            <w:tcBorders>
              <w:top w:val="single" w:sz="12" w:space="0" w:color="auto"/>
              <w:bottom w:val="single" w:sz="12" w:space="0" w:color="auto"/>
            </w:tcBorders>
            <w:shd w:val="clear" w:color="auto" w:fill="FFFFFF" w:themeFill="background1"/>
            <w:noWrap/>
            <w:vAlign w:val="center"/>
          </w:tcPr>
          <w:p w:rsidR="000D035D" w:rsidRPr="00D96A4A" w:rsidRDefault="000D035D"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Наименование вида разрешенного использования земельных участков и объектов капитального строительства</w:t>
            </w:r>
          </w:p>
        </w:tc>
        <w:tc>
          <w:tcPr>
            <w:tcW w:w="3261" w:type="pct"/>
            <w:tcBorders>
              <w:top w:val="single" w:sz="12" w:space="0" w:color="auto"/>
              <w:bottom w:val="single" w:sz="12" w:space="0" w:color="auto"/>
            </w:tcBorders>
            <w:shd w:val="clear" w:color="auto" w:fill="FFFFFF" w:themeFill="background1"/>
            <w:vAlign w:val="center"/>
          </w:tcPr>
          <w:p w:rsidR="000D035D" w:rsidRPr="00D96A4A" w:rsidRDefault="000D035D"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0D035D" w:rsidRPr="00D96A4A" w:rsidRDefault="000D035D"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Код</w:t>
            </w:r>
          </w:p>
        </w:tc>
      </w:tr>
      <w:tr w:rsidR="000D035D" w:rsidRPr="00D96A4A" w:rsidTr="00216A5E">
        <w:trPr>
          <w:cantSplit/>
        </w:trPr>
        <w:tc>
          <w:tcPr>
            <w:tcW w:w="5000" w:type="pct"/>
            <w:gridSpan w:val="4"/>
            <w:tcBorders>
              <w:top w:val="single" w:sz="12" w:space="0" w:color="auto"/>
            </w:tcBorders>
            <w:shd w:val="clear" w:color="auto" w:fill="FFFFFF" w:themeFill="background1"/>
            <w:noWrap/>
            <w:vAlign w:val="center"/>
          </w:tcPr>
          <w:p w:rsidR="000D035D" w:rsidRPr="00D96A4A" w:rsidRDefault="000D035D" w:rsidP="000D035D">
            <w:pPr>
              <w:suppressAutoHyphens/>
              <w:autoSpaceDE w:val="0"/>
              <w:autoSpaceDN w:val="0"/>
              <w:adjustRightInd w:val="0"/>
              <w:jc w:val="center"/>
              <w:rPr>
                <w:rFonts w:eastAsia="Times New Roman" w:cs="Times New Roman"/>
                <w:b/>
                <w:sz w:val="20"/>
                <w:szCs w:val="20"/>
                <w:lang w:eastAsia="ru-RU"/>
              </w:rPr>
            </w:pPr>
            <w:r w:rsidRPr="00D96A4A">
              <w:rPr>
                <w:rFonts w:eastAsia="Times New Roman" w:cs="Times New Roman"/>
                <w:b/>
                <w:sz w:val="20"/>
                <w:szCs w:val="20"/>
                <w:lang w:eastAsia="ru-RU"/>
              </w:rPr>
              <w:t>Основные виды разрешенного использования</w:t>
            </w:r>
          </w:p>
        </w:tc>
      </w:tr>
      <w:tr w:rsidR="0016513A" w:rsidRPr="00D96A4A" w:rsidTr="00216A5E">
        <w:trPr>
          <w:cantSplit/>
        </w:trPr>
        <w:tc>
          <w:tcPr>
            <w:tcW w:w="326" w:type="pct"/>
            <w:shd w:val="clear" w:color="auto" w:fill="FFFFFF" w:themeFill="background1"/>
            <w:noWrap/>
          </w:tcPr>
          <w:p w:rsidR="0016513A" w:rsidRPr="00D96A4A" w:rsidRDefault="0016513A"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w:t>
            </w:r>
          </w:p>
        </w:tc>
        <w:tc>
          <w:tcPr>
            <w:tcW w:w="1015" w:type="pct"/>
            <w:shd w:val="clear" w:color="auto" w:fill="FFFFFF" w:themeFill="background1"/>
            <w:noWrap/>
          </w:tcPr>
          <w:p w:rsidR="0016513A" w:rsidRPr="00D96A4A" w:rsidRDefault="0016513A" w:rsidP="00282BF3">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Производственная деятельность</w:t>
            </w:r>
          </w:p>
        </w:tc>
        <w:tc>
          <w:tcPr>
            <w:tcW w:w="3261" w:type="pct"/>
            <w:shd w:val="clear" w:color="auto" w:fill="FFFFFF" w:themeFill="background1"/>
            <w:noWrap/>
          </w:tcPr>
          <w:p w:rsidR="0016513A" w:rsidRPr="00D96A4A" w:rsidRDefault="0016513A" w:rsidP="00282BF3">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97" w:type="pct"/>
            <w:shd w:val="clear" w:color="auto" w:fill="FFFFFF" w:themeFill="background1"/>
            <w:noWrap/>
          </w:tcPr>
          <w:p w:rsidR="0016513A" w:rsidRPr="00D96A4A" w:rsidRDefault="0016513A"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6.0</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lastRenderedPageBreak/>
              <w:t>2.</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Связь</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6.8</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Склады</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6.9</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w:t>
            </w:r>
          </w:p>
        </w:tc>
        <w:tc>
          <w:tcPr>
            <w:tcW w:w="1015" w:type="pct"/>
            <w:shd w:val="clear" w:color="auto" w:fill="FFFFFF" w:themeFill="background1"/>
            <w:noWrap/>
          </w:tcPr>
          <w:p w:rsidR="003850B4" w:rsidRPr="00D96A4A" w:rsidRDefault="003850B4" w:rsidP="003850B4">
            <w:pPr>
              <w:suppressAutoHyphens/>
              <w:autoSpaceDE w:val="0"/>
              <w:autoSpaceDN w:val="0"/>
              <w:adjustRightInd w:val="0"/>
              <w:rPr>
                <w:rFonts w:eastAsia="Times New Roman" w:cs="Times New Roman"/>
                <w:sz w:val="20"/>
                <w:szCs w:val="20"/>
                <w:highlight w:val="green"/>
                <w:lang w:eastAsia="ru-RU"/>
              </w:rPr>
            </w:pPr>
            <w:r w:rsidRPr="00D96A4A">
              <w:rPr>
                <w:rFonts w:eastAsia="Times New Roman" w:cs="Times New Roman"/>
                <w:sz w:val="20"/>
                <w:szCs w:val="20"/>
                <w:lang w:eastAsia="ru-RU"/>
              </w:rPr>
              <w:t>Коммунальное обслуживание</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3.1</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p>
        </w:tc>
        <w:tc>
          <w:tcPr>
            <w:tcW w:w="1015" w:type="pct"/>
            <w:shd w:val="clear" w:color="auto" w:fill="FFFFFF" w:themeFill="background1"/>
            <w:noWrap/>
          </w:tcPr>
          <w:p w:rsidR="003850B4" w:rsidRPr="00D96A4A" w:rsidRDefault="003850B4" w:rsidP="003850B4">
            <w:pPr>
              <w:suppressAutoHyphens/>
              <w:autoSpaceDE w:val="0"/>
              <w:autoSpaceDN w:val="0"/>
              <w:adjustRightInd w:val="0"/>
              <w:rPr>
                <w:rFonts w:eastAsia="Times New Roman" w:cs="Times New Roman"/>
                <w:sz w:val="20"/>
                <w:szCs w:val="20"/>
                <w:lang w:eastAsia="ru-RU"/>
              </w:rPr>
            </w:pPr>
            <w:r w:rsidRPr="00D96A4A">
              <w:rPr>
                <w:rFonts w:eastAsia="Times New Roman" w:cs="Times New Roman"/>
                <w:sz w:val="20"/>
                <w:szCs w:val="20"/>
                <w:lang w:eastAsia="ru-RU"/>
              </w:rPr>
              <w:t>Бытовое обслуживание</w:t>
            </w:r>
          </w:p>
        </w:tc>
        <w:tc>
          <w:tcPr>
            <w:tcW w:w="3261"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3.3</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p>
        </w:tc>
        <w:tc>
          <w:tcPr>
            <w:tcW w:w="1015" w:type="pct"/>
            <w:shd w:val="clear" w:color="auto" w:fill="FFFFFF" w:themeFill="background1"/>
            <w:noWrap/>
          </w:tcPr>
          <w:p w:rsidR="003850B4" w:rsidRPr="00D96A4A" w:rsidRDefault="003850B4" w:rsidP="003850B4">
            <w:pPr>
              <w:suppressAutoHyphens/>
              <w:autoSpaceDE w:val="0"/>
              <w:autoSpaceDN w:val="0"/>
              <w:adjustRightInd w:val="0"/>
              <w:rPr>
                <w:rFonts w:eastAsia="Times New Roman" w:cs="Times New Roman"/>
                <w:sz w:val="20"/>
                <w:szCs w:val="20"/>
                <w:lang w:eastAsia="ru-RU"/>
              </w:rPr>
            </w:pPr>
            <w:r w:rsidRPr="00D96A4A">
              <w:rPr>
                <w:rFonts w:eastAsia="Times New Roman" w:cs="Times New Roman"/>
                <w:sz w:val="20"/>
                <w:szCs w:val="20"/>
                <w:lang w:eastAsia="ru-RU"/>
              </w:rPr>
              <w:t>Обеспечение научной деятельности</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3.9</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5.</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Деловое управление</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4.1</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6.</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Магазины</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val="en-US" w:eastAsia="ru-RU"/>
              </w:rPr>
              <w:t>4.4</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7.</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Общественное питание</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4.6</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8.</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Служебные гаражи</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4.9</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9.</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Объекты дорожного сервиса</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4.9.1</w:t>
            </w:r>
          </w:p>
        </w:tc>
      </w:tr>
      <w:tr w:rsidR="003850B4" w:rsidRPr="00D96A4A" w:rsidTr="00216A5E">
        <w:trPr>
          <w:cantSplit/>
        </w:trPr>
        <w:tc>
          <w:tcPr>
            <w:tcW w:w="326"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10.</w:t>
            </w:r>
          </w:p>
        </w:tc>
        <w:tc>
          <w:tcPr>
            <w:tcW w:w="1015" w:type="pct"/>
            <w:shd w:val="clear" w:color="auto" w:fill="FFFFFF" w:themeFill="background1"/>
            <w:noWrap/>
          </w:tcPr>
          <w:p w:rsidR="003850B4" w:rsidRPr="00D96A4A" w:rsidRDefault="002C3C24" w:rsidP="002C3C24">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Автомобильный транспорт</w:t>
            </w:r>
          </w:p>
        </w:tc>
        <w:tc>
          <w:tcPr>
            <w:tcW w:w="3261" w:type="pct"/>
            <w:shd w:val="clear" w:color="auto" w:fill="FFFFFF" w:themeFill="background1"/>
            <w:noWrap/>
          </w:tcPr>
          <w:p w:rsidR="003850B4" w:rsidRPr="00D96A4A" w:rsidRDefault="002C3C24" w:rsidP="002C3C24">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3850B4" w:rsidRPr="00D96A4A" w:rsidRDefault="002C3C2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7.2</w:t>
            </w:r>
          </w:p>
        </w:tc>
      </w:tr>
      <w:tr w:rsidR="003850B4" w:rsidRPr="00D96A4A" w:rsidTr="00216A5E">
        <w:trPr>
          <w:cantSplit/>
        </w:trPr>
        <w:tc>
          <w:tcPr>
            <w:tcW w:w="326"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lastRenderedPageBreak/>
              <w:t>11.</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Обеспечение обороны и безопасности</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8.0</w:t>
            </w:r>
          </w:p>
        </w:tc>
      </w:tr>
      <w:tr w:rsidR="003850B4" w:rsidRPr="00D96A4A" w:rsidTr="00216A5E">
        <w:trPr>
          <w:cantSplit/>
        </w:trPr>
        <w:tc>
          <w:tcPr>
            <w:tcW w:w="326"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12.</w:t>
            </w:r>
          </w:p>
        </w:tc>
        <w:tc>
          <w:tcPr>
            <w:tcW w:w="1015"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Обеспечение внутреннего правопорядка</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8.3</w:t>
            </w:r>
          </w:p>
        </w:tc>
      </w:tr>
      <w:tr w:rsidR="003850B4" w:rsidRPr="00D96A4A" w:rsidTr="00216A5E">
        <w:trPr>
          <w:cantSplit/>
        </w:trPr>
        <w:tc>
          <w:tcPr>
            <w:tcW w:w="326"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13.</w:t>
            </w:r>
          </w:p>
        </w:tc>
        <w:tc>
          <w:tcPr>
            <w:tcW w:w="1015"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u w:val="single"/>
                <w:lang w:eastAsia="ru-RU"/>
              </w:rPr>
            </w:pPr>
            <w:r w:rsidRPr="00D96A4A">
              <w:rPr>
                <w:rFonts w:eastAsia="Times New Roman" w:cs="Times New Roman"/>
                <w:sz w:val="20"/>
                <w:szCs w:val="20"/>
                <w:lang w:eastAsia="ru-RU"/>
              </w:rPr>
              <w:t>Земельные участки (территории) общего пользования</w:t>
            </w:r>
          </w:p>
        </w:tc>
        <w:tc>
          <w:tcPr>
            <w:tcW w:w="3261"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12.0</w:t>
            </w:r>
          </w:p>
        </w:tc>
      </w:tr>
      <w:tr w:rsidR="003850B4" w:rsidRPr="00D96A4A" w:rsidTr="00216A5E">
        <w:trPr>
          <w:cantSplit/>
        </w:trPr>
        <w:tc>
          <w:tcPr>
            <w:tcW w:w="5000" w:type="pct"/>
            <w:gridSpan w:val="4"/>
            <w:shd w:val="clear" w:color="auto" w:fill="FFFFFF" w:themeFill="background1"/>
            <w:noWrap/>
          </w:tcPr>
          <w:p w:rsidR="003850B4" w:rsidRPr="00D96A4A" w:rsidRDefault="003850B4" w:rsidP="000D035D">
            <w:pPr>
              <w:suppressAutoHyphens/>
              <w:autoSpaceDE w:val="0"/>
              <w:autoSpaceDN w:val="0"/>
              <w:adjustRightInd w:val="0"/>
              <w:jc w:val="center"/>
              <w:rPr>
                <w:rFonts w:eastAsia="Times New Roman" w:cs="Times New Roman"/>
                <w:b/>
                <w:sz w:val="20"/>
                <w:szCs w:val="20"/>
                <w:lang w:eastAsia="ru-RU"/>
              </w:rPr>
            </w:pPr>
            <w:r w:rsidRPr="00D96A4A">
              <w:rPr>
                <w:rFonts w:eastAsia="Times New Roman" w:cs="Times New Roman"/>
                <w:b/>
                <w:sz w:val="20"/>
                <w:szCs w:val="20"/>
                <w:lang w:eastAsia="ru-RU"/>
              </w:rPr>
              <w:t>Вспомогательные виды разрешенного использования</w:t>
            </w:r>
          </w:p>
        </w:tc>
      </w:tr>
      <w:tr w:rsidR="003850B4" w:rsidRPr="00D96A4A" w:rsidTr="00216A5E">
        <w:trPr>
          <w:cantSplit/>
        </w:trPr>
        <w:tc>
          <w:tcPr>
            <w:tcW w:w="326" w:type="pct"/>
            <w:shd w:val="clear" w:color="auto" w:fill="FFFFFF" w:themeFill="background1"/>
            <w:noWrap/>
          </w:tcPr>
          <w:p w:rsidR="003850B4" w:rsidRPr="00D96A4A" w:rsidRDefault="003850B4"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14.</w:t>
            </w:r>
          </w:p>
        </w:tc>
        <w:tc>
          <w:tcPr>
            <w:tcW w:w="1015" w:type="pct"/>
            <w:shd w:val="clear" w:color="auto" w:fill="FFFFFF" w:themeFill="background1"/>
          </w:tcPr>
          <w:p w:rsidR="003850B4" w:rsidRPr="00D96A4A" w:rsidRDefault="003850B4" w:rsidP="00282BF3">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Предоставление коммунальных услуг</w:t>
            </w:r>
          </w:p>
        </w:tc>
        <w:tc>
          <w:tcPr>
            <w:tcW w:w="3261" w:type="pct"/>
            <w:shd w:val="clear" w:color="auto" w:fill="FFFFFF" w:themeFill="background1"/>
          </w:tcPr>
          <w:p w:rsidR="003850B4" w:rsidRPr="00D96A4A" w:rsidRDefault="003850B4" w:rsidP="00282BF3">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3.1.1</w:t>
            </w:r>
          </w:p>
        </w:tc>
      </w:tr>
      <w:tr w:rsidR="003850B4" w:rsidRPr="00D96A4A" w:rsidTr="00216A5E">
        <w:trPr>
          <w:cantSplit/>
        </w:trPr>
        <w:tc>
          <w:tcPr>
            <w:tcW w:w="5000" w:type="pct"/>
            <w:gridSpan w:val="4"/>
            <w:shd w:val="clear" w:color="auto" w:fill="FFFFFF" w:themeFill="background1"/>
            <w:noWrap/>
          </w:tcPr>
          <w:p w:rsidR="003850B4" w:rsidRPr="00D96A4A" w:rsidRDefault="003850B4" w:rsidP="000D035D">
            <w:pPr>
              <w:suppressAutoHyphens/>
              <w:autoSpaceDE w:val="0"/>
              <w:autoSpaceDN w:val="0"/>
              <w:adjustRightInd w:val="0"/>
              <w:jc w:val="center"/>
              <w:rPr>
                <w:rFonts w:eastAsia="Times New Roman" w:cs="Times New Roman"/>
                <w:b/>
                <w:sz w:val="20"/>
                <w:szCs w:val="20"/>
                <w:lang w:eastAsia="ru-RU"/>
              </w:rPr>
            </w:pPr>
            <w:r w:rsidRPr="00D96A4A">
              <w:rPr>
                <w:rFonts w:eastAsia="Times New Roman" w:cs="Times New Roman"/>
                <w:b/>
                <w:sz w:val="20"/>
                <w:szCs w:val="20"/>
                <w:lang w:eastAsia="ru-RU"/>
              </w:rPr>
              <w:t>Условно разрешенные виды использования</w:t>
            </w:r>
          </w:p>
        </w:tc>
      </w:tr>
      <w:tr w:rsidR="003850B4" w:rsidRPr="00D96A4A" w:rsidTr="00216A5E">
        <w:trPr>
          <w:cantSplit/>
        </w:trPr>
        <w:tc>
          <w:tcPr>
            <w:tcW w:w="326" w:type="pct"/>
            <w:shd w:val="clear" w:color="auto" w:fill="FFFFFF" w:themeFill="background1"/>
            <w:noWrap/>
          </w:tcPr>
          <w:p w:rsidR="003850B4" w:rsidRPr="00D96A4A" w:rsidRDefault="009F31C3"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w:t>
            </w:r>
            <w:r w:rsidR="003850B4" w:rsidRPr="00D96A4A">
              <w:rPr>
                <w:rFonts w:eastAsia="Times New Roman" w:cs="Times New Roman"/>
                <w:sz w:val="20"/>
                <w:szCs w:val="20"/>
                <w:lang w:eastAsia="ru-RU"/>
              </w:rPr>
              <w:t>5.</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Ветеринарное обслуживание</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3.10</w:t>
            </w:r>
          </w:p>
        </w:tc>
      </w:tr>
      <w:tr w:rsidR="003850B4" w:rsidRPr="00D96A4A" w:rsidTr="00216A5E">
        <w:trPr>
          <w:cantSplit/>
        </w:trPr>
        <w:tc>
          <w:tcPr>
            <w:tcW w:w="326" w:type="pct"/>
            <w:shd w:val="clear" w:color="auto" w:fill="FFFFFF" w:themeFill="background1"/>
            <w:noWrap/>
          </w:tcPr>
          <w:p w:rsidR="003850B4" w:rsidRPr="00D96A4A" w:rsidRDefault="009F31C3"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w:t>
            </w:r>
            <w:r w:rsidR="003850B4" w:rsidRPr="00D96A4A">
              <w:rPr>
                <w:rFonts w:eastAsia="Times New Roman" w:cs="Times New Roman"/>
                <w:sz w:val="20"/>
                <w:szCs w:val="20"/>
                <w:lang w:eastAsia="ru-RU"/>
              </w:rPr>
              <w:t>6.</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Приюты для животных</w:t>
            </w:r>
          </w:p>
        </w:tc>
        <w:tc>
          <w:tcPr>
            <w:tcW w:w="3261"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оказания ветеринарных услуг в стационаре;</w:t>
            </w:r>
          </w:p>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предназначенных для организации гостиниц для животных</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3.10.2</w:t>
            </w:r>
          </w:p>
        </w:tc>
      </w:tr>
      <w:tr w:rsidR="003850B4" w:rsidRPr="00D96A4A" w:rsidTr="00216A5E">
        <w:trPr>
          <w:cantSplit/>
        </w:trPr>
        <w:tc>
          <w:tcPr>
            <w:tcW w:w="326" w:type="pct"/>
            <w:shd w:val="clear" w:color="auto" w:fill="FFFFFF" w:themeFill="background1"/>
            <w:noWrap/>
          </w:tcPr>
          <w:p w:rsidR="003850B4" w:rsidRPr="00D96A4A" w:rsidRDefault="009F31C3"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w:t>
            </w:r>
            <w:r w:rsidR="003850B4" w:rsidRPr="00D96A4A">
              <w:rPr>
                <w:rFonts w:eastAsia="Times New Roman" w:cs="Times New Roman"/>
                <w:sz w:val="20"/>
                <w:szCs w:val="20"/>
                <w:lang w:eastAsia="ru-RU"/>
              </w:rPr>
              <w:t>7.</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Выставочно-ярмарочная деятельность</w:t>
            </w:r>
          </w:p>
        </w:tc>
        <w:tc>
          <w:tcPr>
            <w:tcW w:w="3261"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4.10</w:t>
            </w:r>
          </w:p>
        </w:tc>
      </w:tr>
      <w:tr w:rsidR="003850B4" w:rsidRPr="00D96A4A" w:rsidTr="00216A5E">
        <w:trPr>
          <w:cantSplit/>
        </w:trPr>
        <w:tc>
          <w:tcPr>
            <w:tcW w:w="326" w:type="pct"/>
            <w:shd w:val="clear" w:color="auto" w:fill="FFFFFF" w:themeFill="background1"/>
            <w:noWrap/>
          </w:tcPr>
          <w:p w:rsidR="003850B4" w:rsidRPr="00D96A4A" w:rsidRDefault="009F31C3"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w:t>
            </w:r>
            <w:r w:rsidR="003850B4" w:rsidRPr="00D96A4A">
              <w:rPr>
                <w:rFonts w:eastAsia="Times New Roman" w:cs="Times New Roman"/>
                <w:sz w:val="20"/>
                <w:szCs w:val="20"/>
                <w:lang w:eastAsia="ru-RU"/>
              </w:rPr>
              <w:t>8.</w:t>
            </w:r>
          </w:p>
        </w:tc>
        <w:tc>
          <w:tcPr>
            <w:tcW w:w="1015" w:type="pct"/>
            <w:shd w:val="clear" w:color="auto" w:fill="FFFFFF" w:themeFill="background1"/>
            <w:noWrap/>
          </w:tcPr>
          <w:p w:rsidR="003850B4" w:rsidRPr="00D96A4A" w:rsidRDefault="003850B4" w:rsidP="00072262">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Энергетика</w:t>
            </w:r>
          </w:p>
        </w:tc>
        <w:tc>
          <w:tcPr>
            <w:tcW w:w="3261" w:type="pct"/>
            <w:shd w:val="clear" w:color="auto" w:fill="FFFFFF" w:themeFill="background1"/>
            <w:noWrap/>
          </w:tcPr>
          <w:p w:rsidR="003850B4" w:rsidRPr="00D96A4A" w:rsidRDefault="003850B4" w:rsidP="00072262">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«Предоставление коммунальных услуг»</w:t>
            </w:r>
          </w:p>
        </w:tc>
        <w:tc>
          <w:tcPr>
            <w:tcW w:w="397" w:type="pct"/>
            <w:shd w:val="clear" w:color="auto" w:fill="FFFFFF" w:themeFill="background1"/>
            <w:noWrap/>
          </w:tcPr>
          <w:p w:rsidR="003850B4" w:rsidRPr="00D96A4A" w:rsidRDefault="003850B4" w:rsidP="00072262">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6.7</w:t>
            </w:r>
          </w:p>
        </w:tc>
      </w:tr>
      <w:tr w:rsidR="003850B4" w:rsidRPr="00D96A4A" w:rsidTr="00216A5E">
        <w:trPr>
          <w:cantSplit/>
        </w:trPr>
        <w:tc>
          <w:tcPr>
            <w:tcW w:w="326" w:type="pct"/>
            <w:shd w:val="clear" w:color="auto" w:fill="FFFFFF" w:themeFill="background1"/>
            <w:noWrap/>
          </w:tcPr>
          <w:p w:rsidR="003850B4" w:rsidRPr="00D96A4A" w:rsidRDefault="009F31C3" w:rsidP="009F31C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19</w:t>
            </w:r>
            <w:r w:rsidR="003850B4" w:rsidRPr="00D96A4A">
              <w:rPr>
                <w:rFonts w:eastAsia="Times New Roman" w:cs="Times New Roman"/>
                <w:sz w:val="20"/>
                <w:szCs w:val="20"/>
                <w:lang w:eastAsia="ru-RU"/>
              </w:rPr>
              <w:t>.</w:t>
            </w:r>
          </w:p>
        </w:tc>
        <w:tc>
          <w:tcPr>
            <w:tcW w:w="1015" w:type="pct"/>
            <w:shd w:val="clear" w:color="auto" w:fill="FFFFFF" w:themeFill="background1"/>
            <w:noWrap/>
          </w:tcPr>
          <w:p w:rsidR="003850B4" w:rsidRPr="00D96A4A" w:rsidRDefault="003850B4" w:rsidP="00282BF3">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Железнодорожный транспорт</w:t>
            </w:r>
          </w:p>
        </w:tc>
        <w:tc>
          <w:tcPr>
            <w:tcW w:w="3261" w:type="pct"/>
            <w:shd w:val="clear" w:color="auto" w:fill="FFFFFF" w:themeFill="background1"/>
            <w:noWrap/>
          </w:tcPr>
          <w:p w:rsidR="003850B4" w:rsidRPr="00D96A4A" w:rsidRDefault="003850B4" w:rsidP="00282BF3">
            <w:pPr>
              <w:widowControl w:val="0"/>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397"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7.1</w:t>
            </w:r>
          </w:p>
        </w:tc>
      </w:tr>
      <w:tr w:rsidR="003850B4" w:rsidRPr="00D96A4A" w:rsidTr="00216A5E">
        <w:trPr>
          <w:cantSplit/>
        </w:trPr>
        <w:tc>
          <w:tcPr>
            <w:tcW w:w="326" w:type="pct"/>
            <w:shd w:val="clear" w:color="auto" w:fill="FFFFFF" w:themeFill="background1"/>
            <w:noWrap/>
          </w:tcPr>
          <w:p w:rsidR="003850B4" w:rsidRPr="00D96A4A" w:rsidRDefault="009F31C3" w:rsidP="000D035D">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lastRenderedPageBreak/>
              <w:t>20</w:t>
            </w:r>
            <w:r w:rsidR="003850B4" w:rsidRPr="00D96A4A">
              <w:rPr>
                <w:rFonts w:eastAsia="Times New Roman" w:cs="Times New Roman"/>
                <w:sz w:val="20"/>
                <w:szCs w:val="20"/>
                <w:lang w:eastAsia="ru-RU"/>
              </w:rPr>
              <w:t>.</w:t>
            </w:r>
          </w:p>
        </w:tc>
        <w:tc>
          <w:tcPr>
            <w:tcW w:w="1015" w:type="pct"/>
            <w:shd w:val="clear" w:color="auto" w:fill="FFFFFF" w:themeFill="background1"/>
            <w:noWrap/>
          </w:tcPr>
          <w:p w:rsidR="003850B4" w:rsidRPr="00D96A4A" w:rsidRDefault="003850B4" w:rsidP="00282BF3">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Специальная деятельность</w:t>
            </w:r>
          </w:p>
        </w:tc>
        <w:tc>
          <w:tcPr>
            <w:tcW w:w="3261" w:type="pct"/>
            <w:shd w:val="clear" w:color="auto" w:fill="FFFFFF" w:themeFill="background1"/>
            <w:noWrap/>
          </w:tcPr>
          <w:p w:rsidR="003850B4" w:rsidRPr="00D96A4A" w:rsidRDefault="003850B4" w:rsidP="00282BF3">
            <w:pPr>
              <w:suppressAutoHyphens/>
              <w:autoSpaceDE w:val="0"/>
              <w:autoSpaceDN w:val="0"/>
              <w:adjustRightInd w:val="0"/>
              <w:jc w:val="both"/>
              <w:rPr>
                <w:rFonts w:eastAsia="Times New Roman" w:cs="Times New Roman"/>
                <w:sz w:val="20"/>
                <w:szCs w:val="20"/>
                <w:lang w:eastAsia="ru-RU"/>
              </w:rPr>
            </w:pPr>
            <w:r w:rsidRPr="00D96A4A">
              <w:rPr>
                <w:rFonts w:eastAsia="Times New Roman" w:cs="Times New Roman"/>
                <w:sz w:val="20"/>
                <w:szCs w:val="20"/>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97" w:type="pct"/>
            <w:shd w:val="clear" w:color="auto" w:fill="FFFFFF" w:themeFill="background1"/>
            <w:noWrap/>
          </w:tcPr>
          <w:p w:rsidR="003850B4" w:rsidRPr="00D96A4A" w:rsidRDefault="003850B4" w:rsidP="00282BF3">
            <w:pPr>
              <w:suppressAutoHyphens/>
              <w:autoSpaceDE w:val="0"/>
              <w:autoSpaceDN w:val="0"/>
              <w:adjustRightInd w:val="0"/>
              <w:jc w:val="center"/>
              <w:rPr>
                <w:rFonts w:eastAsia="Times New Roman" w:cs="Times New Roman"/>
                <w:sz w:val="20"/>
                <w:szCs w:val="20"/>
                <w:lang w:eastAsia="ru-RU"/>
              </w:rPr>
            </w:pPr>
            <w:r w:rsidRPr="00D96A4A">
              <w:rPr>
                <w:rFonts w:eastAsia="Times New Roman" w:cs="Times New Roman"/>
                <w:sz w:val="20"/>
                <w:szCs w:val="20"/>
                <w:lang w:eastAsia="ru-RU"/>
              </w:rPr>
              <w:t>12.2</w:t>
            </w:r>
          </w:p>
        </w:tc>
      </w:tr>
    </w:tbl>
    <w:p w:rsidR="000903B3" w:rsidRDefault="000903B3" w:rsidP="0026239E">
      <w:pPr>
        <w:autoSpaceDE w:val="0"/>
        <w:autoSpaceDN w:val="0"/>
        <w:adjustRightInd w:val="0"/>
        <w:ind w:firstLine="540"/>
        <w:jc w:val="both"/>
        <w:rPr>
          <w:rFonts w:eastAsia="Times New Roman" w:cs="Times New Roman"/>
          <w:sz w:val="28"/>
          <w:szCs w:val="28"/>
          <w:lang w:eastAsia="ru-RU"/>
        </w:rPr>
      </w:pP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0D035D">
        <w:rPr>
          <w:rFonts w:eastAsia="Times New Roman" w:cs="Times New Roman"/>
          <w:sz w:val="28"/>
          <w:szCs w:val="28"/>
          <w:lang w:eastAsia="ru-RU"/>
        </w:rPr>
        <w:t xml:space="preserve"> настоящих Правил.</w:t>
      </w:r>
    </w:p>
    <w:p w:rsidR="000D035D" w:rsidRPr="00733A31" w:rsidRDefault="00040E74" w:rsidP="000D035D">
      <w:pPr>
        <w:autoSpaceDE w:val="0"/>
        <w:autoSpaceDN w:val="0"/>
        <w:adjustRightInd w:val="0"/>
        <w:ind w:firstLine="540"/>
        <w:jc w:val="both"/>
        <w:rPr>
          <w:rFonts w:eastAsia="Times New Roman" w:cs="Times New Roman"/>
          <w:sz w:val="28"/>
          <w:szCs w:val="28"/>
          <w:lang w:eastAsia="ru-RU"/>
        </w:rPr>
      </w:pPr>
      <w:r w:rsidRPr="00733A31">
        <w:rPr>
          <w:rFonts w:eastAsia="Times New Roman" w:cs="Times New Roman"/>
          <w:sz w:val="28"/>
          <w:szCs w:val="28"/>
          <w:lang w:eastAsia="ru-RU"/>
        </w:rPr>
        <w:t>3</w:t>
      </w:r>
      <w:r w:rsidR="000D035D" w:rsidRPr="00733A31">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0D035D" w:rsidRPr="000D035D">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1) минимал</w:t>
      </w:r>
      <w:r>
        <w:rPr>
          <w:rFonts w:eastAsia="Times New Roman" w:cs="Times New Roman"/>
          <w:sz w:val="28"/>
          <w:szCs w:val="28"/>
          <w:lang w:eastAsia="ru-RU"/>
        </w:rPr>
        <w:t>ьная площадь земельных участков –</w:t>
      </w:r>
      <w:r w:rsidRPr="000D035D">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0D035D">
        <w:rPr>
          <w:rFonts w:eastAsia="Times New Roman" w:cs="Times New Roman"/>
          <w:sz w:val="28"/>
          <w:szCs w:val="28"/>
          <w:lang w:eastAsia="ru-RU"/>
        </w:rPr>
        <w:t>подлежит ограничению;</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2) максимал</w:t>
      </w:r>
      <w:r>
        <w:rPr>
          <w:rFonts w:eastAsia="Times New Roman" w:cs="Times New Roman"/>
          <w:sz w:val="28"/>
          <w:szCs w:val="28"/>
          <w:lang w:eastAsia="ru-RU"/>
        </w:rPr>
        <w:t xml:space="preserve">ьная площадь земельных участков – </w:t>
      </w:r>
      <w:r w:rsidRPr="000D035D">
        <w:rPr>
          <w:rFonts w:eastAsia="Times New Roman" w:cs="Times New Roman"/>
          <w:sz w:val="28"/>
          <w:szCs w:val="28"/>
          <w:lang w:eastAsia="ru-RU"/>
        </w:rPr>
        <w:t>не подлежит ограничению.</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0D035D" w:rsidRPr="000D035D">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 минимальные отступы от красной линии улиц, от красной линии проездов – не подлежит ограничению;</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6 м.</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0D035D" w:rsidRPr="000D035D">
        <w:rPr>
          <w:rFonts w:eastAsia="Times New Roman" w:cs="Times New Roman"/>
          <w:sz w:val="28"/>
          <w:szCs w:val="28"/>
          <w:lang w:eastAsia="ru-RU"/>
        </w:rPr>
        <w:t>.3. предельное количество этажей или предельную высо</w:t>
      </w:r>
      <w:r w:rsidR="000D035D">
        <w:rPr>
          <w:rFonts w:eastAsia="Times New Roman" w:cs="Times New Roman"/>
          <w:sz w:val="28"/>
          <w:szCs w:val="28"/>
          <w:lang w:eastAsia="ru-RU"/>
        </w:rPr>
        <w:t>ту зданий, строений, сооружений –</w:t>
      </w:r>
      <w:r w:rsidR="000D035D" w:rsidRPr="000D035D">
        <w:rPr>
          <w:rFonts w:eastAsia="Times New Roman" w:cs="Times New Roman"/>
          <w:sz w:val="28"/>
          <w:szCs w:val="28"/>
          <w:lang w:eastAsia="ru-RU"/>
        </w:rPr>
        <w:t xml:space="preserve"> не</w:t>
      </w:r>
      <w:r w:rsidR="000D035D">
        <w:rPr>
          <w:rFonts w:eastAsia="Times New Roman" w:cs="Times New Roman"/>
          <w:sz w:val="28"/>
          <w:szCs w:val="28"/>
          <w:lang w:eastAsia="ru-RU"/>
        </w:rPr>
        <w:t xml:space="preserve"> </w:t>
      </w:r>
      <w:r w:rsidR="000D035D" w:rsidRPr="000D035D">
        <w:rPr>
          <w:rFonts w:eastAsia="Times New Roman" w:cs="Times New Roman"/>
          <w:sz w:val="28"/>
          <w:szCs w:val="28"/>
          <w:lang w:eastAsia="ru-RU"/>
        </w:rPr>
        <w:t>подлежит ограничению;</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0D035D" w:rsidRPr="000D035D">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0D035D">
        <w:rPr>
          <w:rFonts w:eastAsia="Times New Roman" w:cs="Times New Roman"/>
          <w:sz w:val="28"/>
          <w:szCs w:val="28"/>
          <w:lang w:eastAsia="ru-RU"/>
        </w:rPr>
        <w:t xml:space="preserve">всей площади земельного участка </w:t>
      </w:r>
      <w:r w:rsidR="000D035D" w:rsidRPr="000D035D">
        <w:rPr>
          <w:rFonts w:eastAsia="Times New Roman" w:cs="Times New Roman"/>
          <w:sz w:val="28"/>
          <w:szCs w:val="28"/>
          <w:lang w:eastAsia="ru-RU"/>
        </w:rPr>
        <w:t>– 60%.</w:t>
      </w:r>
    </w:p>
    <w:p w:rsidR="000D035D" w:rsidRPr="00733A31" w:rsidRDefault="00040E74" w:rsidP="000D035D">
      <w:pPr>
        <w:autoSpaceDE w:val="0"/>
        <w:autoSpaceDN w:val="0"/>
        <w:adjustRightInd w:val="0"/>
        <w:ind w:firstLine="540"/>
        <w:jc w:val="both"/>
        <w:rPr>
          <w:rFonts w:eastAsia="Times New Roman" w:cs="Times New Roman"/>
          <w:sz w:val="28"/>
          <w:szCs w:val="28"/>
          <w:lang w:eastAsia="ru-RU"/>
        </w:rPr>
      </w:pPr>
      <w:r w:rsidRPr="00733A31">
        <w:rPr>
          <w:rFonts w:eastAsia="Times New Roman" w:cs="Times New Roman"/>
          <w:sz w:val="28"/>
          <w:szCs w:val="28"/>
          <w:lang w:eastAsia="ru-RU"/>
        </w:rPr>
        <w:t>4</w:t>
      </w:r>
      <w:r w:rsidR="00943E37">
        <w:rPr>
          <w:rFonts w:eastAsia="Times New Roman" w:cs="Times New Roman"/>
          <w:sz w:val="28"/>
          <w:szCs w:val="28"/>
          <w:lang w:eastAsia="ru-RU"/>
        </w:rPr>
        <w:t>. Иные параметры:</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Требование к ограждению земельных участков:</w:t>
      </w:r>
      <w:r>
        <w:rPr>
          <w:rFonts w:eastAsia="Times New Roman" w:cs="Times New Roman"/>
          <w:sz w:val="28"/>
          <w:szCs w:val="28"/>
          <w:lang w:eastAsia="ru-RU"/>
        </w:rPr>
        <w:t xml:space="preserve"> </w:t>
      </w:r>
      <w:r w:rsidRPr="000D035D">
        <w:rPr>
          <w:rFonts w:eastAsia="Times New Roman" w:cs="Times New Roman"/>
          <w:sz w:val="28"/>
          <w:szCs w:val="28"/>
          <w:lang w:eastAsia="ru-RU"/>
        </w:rPr>
        <w:t>ограждения земельных участков должны соответствовать технологии производственных объектов.</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 xml:space="preserve">.1) максимальные выступы за красную линию частей зданий, строений сооружений устанавливаются в соответствии со статьей </w:t>
      </w:r>
      <w:r w:rsidR="000D035D">
        <w:rPr>
          <w:rFonts w:eastAsia="Times New Roman" w:cs="Times New Roman"/>
          <w:sz w:val="28"/>
          <w:szCs w:val="28"/>
          <w:lang w:eastAsia="ru-RU"/>
        </w:rPr>
        <w:t>41 настоящих Правил;</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.2) максимальная общая площадь объектов капитального строительства на территории земельных участков не устанавливается;</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V (за исключением автовокзалов и объектов внутримуниципального транспорта);</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 xml:space="preserve">.4)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0D035D">
        <w:rPr>
          <w:rFonts w:eastAsia="Times New Roman" w:cs="Times New Roman"/>
          <w:sz w:val="28"/>
          <w:szCs w:val="28"/>
          <w:lang w:eastAsia="ru-RU"/>
        </w:rPr>
        <w:t>44</w:t>
      </w:r>
      <w:r w:rsidR="000D035D" w:rsidRPr="000D035D">
        <w:rPr>
          <w:rFonts w:eastAsia="Times New Roman" w:cs="Times New Roman"/>
          <w:sz w:val="28"/>
          <w:szCs w:val="28"/>
          <w:lang w:eastAsia="ru-RU"/>
        </w:rPr>
        <w:t xml:space="preserve"> настоящих Правил;</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lastRenderedPageBreak/>
        <w:t>4</w:t>
      </w:r>
      <w:r w:rsidR="000D035D" w:rsidRPr="000D035D">
        <w:rPr>
          <w:rFonts w:eastAsia="Times New Roman" w:cs="Times New Roman"/>
          <w:sz w:val="28"/>
          <w:szCs w:val="28"/>
          <w:lang w:eastAsia="ru-RU"/>
        </w:rPr>
        <w:t xml:space="preserve">.5) минимальное количество мест на погрузо-разгрузочных площадках на территории земельных участков устанавливается в соответствии со статьей </w:t>
      </w:r>
      <w:r w:rsidR="000D035D">
        <w:rPr>
          <w:rFonts w:eastAsia="Times New Roman" w:cs="Times New Roman"/>
          <w:sz w:val="28"/>
          <w:szCs w:val="28"/>
          <w:lang w:eastAsia="ru-RU"/>
        </w:rPr>
        <w:t>45</w:t>
      </w:r>
      <w:r w:rsidR="000D035D" w:rsidRPr="000D035D">
        <w:rPr>
          <w:rFonts w:eastAsia="Times New Roman" w:cs="Times New Roman"/>
          <w:sz w:val="28"/>
          <w:szCs w:val="28"/>
          <w:lang w:eastAsia="ru-RU"/>
        </w:rPr>
        <w:t xml:space="preserve"> настоящих Правил;</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 xml:space="preserve">.6)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0D035D">
        <w:rPr>
          <w:rFonts w:eastAsia="Times New Roman" w:cs="Times New Roman"/>
          <w:sz w:val="28"/>
          <w:szCs w:val="28"/>
          <w:lang w:eastAsia="ru-RU"/>
        </w:rPr>
        <w:t>46</w:t>
      </w:r>
      <w:r w:rsidR="000D035D" w:rsidRPr="000D035D">
        <w:rPr>
          <w:rFonts w:eastAsia="Times New Roman" w:cs="Times New Roman"/>
          <w:sz w:val="28"/>
          <w:szCs w:val="28"/>
          <w:lang w:eastAsia="ru-RU"/>
        </w:rPr>
        <w:t xml:space="preserve"> настоящих Правил.</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0D035D" w:rsidRPr="000D035D">
        <w:rPr>
          <w:rFonts w:eastAsia="Times New Roman" w:cs="Times New Roman"/>
          <w:sz w:val="28"/>
          <w:szCs w:val="28"/>
          <w:lang w:eastAsia="ru-RU"/>
        </w:rPr>
        <w:t>.7) минимальная доля озелененной территории земельных участков:</w:t>
      </w:r>
    </w:p>
    <w:p w:rsidR="000D035D" w:rsidRPr="000D035D" w:rsidRDefault="0013286D" w:rsidP="000D035D">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0D035D">
        <w:rPr>
          <w:rFonts w:eastAsia="Times New Roman" w:cs="Times New Roman"/>
          <w:sz w:val="28"/>
          <w:szCs w:val="28"/>
          <w:lang w:eastAsia="ru-RU"/>
        </w:rPr>
        <w:t xml:space="preserve"> </w:t>
      </w:r>
      <w:r w:rsidR="000D035D" w:rsidRPr="000D035D">
        <w:rPr>
          <w:rFonts w:eastAsia="Times New Roman" w:cs="Times New Roman"/>
          <w:sz w:val="28"/>
          <w:szCs w:val="28"/>
          <w:lang w:eastAsia="ru-RU"/>
        </w:rPr>
        <w:t xml:space="preserve">минимальная доля озелененных территорий земельных участков, предназначенных для рекреационных целей, устанавливается в соответствии с таблицей статьи </w:t>
      </w:r>
      <w:r w:rsidR="000D035D">
        <w:rPr>
          <w:rFonts w:eastAsia="Times New Roman" w:cs="Times New Roman"/>
          <w:sz w:val="28"/>
          <w:szCs w:val="28"/>
          <w:lang w:eastAsia="ru-RU"/>
        </w:rPr>
        <w:t>43</w:t>
      </w:r>
      <w:r w:rsidR="000D035D" w:rsidRPr="000D035D">
        <w:rPr>
          <w:rFonts w:eastAsia="Times New Roman" w:cs="Times New Roman"/>
          <w:sz w:val="28"/>
          <w:szCs w:val="28"/>
          <w:lang w:eastAsia="ru-RU"/>
        </w:rPr>
        <w:t xml:space="preserve"> настоящих Правил;</w:t>
      </w:r>
    </w:p>
    <w:p w:rsidR="000D035D" w:rsidRPr="000D035D" w:rsidRDefault="0013286D" w:rsidP="000D035D">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0D035D">
        <w:rPr>
          <w:rFonts w:eastAsia="Times New Roman" w:cs="Times New Roman"/>
          <w:sz w:val="28"/>
          <w:szCs w:val="28"/>
          <w:lang w:eastAsia="ru-RU"/>
        </w:rPr>
        <w:t xml:space="preserve"> </w:t>
      </w:r>
      <w:r w:rsidR="000D035D" w:rsidRPr="000D035D">
        <w:rPr>
          <w:rFonts w:eastAsia="Times New Roman" w:cs="Times New Roman"/>
          <w:sz w:val="28"/>
          <w:szCs w:val="28"/>
          <w:lang w:eastAsia="ru-RU"/>
        </w:rPr>
        <w:t>минимальная доля озелененных территорий для иных объектов не устанавливается. При этом обязательно сохранение существующих озелененных территорий либо проведение компенсационного озеленения;</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0D035D" w:rsidRPr="000D035D">
        <w:rPr>
          <w:rFonts w:eastAsia="Times New Roman" w:cs="Times New Roman"/>
          <w:sz w:val="28"/>
          <w:szCs w:val="28"/>
          <w:lang w:eastAsia="ru-RU"/>
        </w:rPr>
        <w:t>.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0D035D" w:rsidRPr="000D035D"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0D035D" w:rsidRPr="000D035D">
        <w:rPr>
          <w:rFonts w:eastAsia="Times New Roman" w:cs="Times New Roman"/>
          <w:sz w:val="28"/>
          <w:szCs w:val="28"/>
          <w:lang w:eastAsia="ru-RU"/>
        </w:rPr>
        <w:t>.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0903B3" w:rsidRDefault="00040E74" w:rsidP="000D035D">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0D035D" w:rsidRPr="000D035D">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0D035D" w:rsidRPr="000D035D">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0903B3" w:rsidRDefault="000903B3" w:rsidP="0026239E">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0D035D">
        <w:rPr>
          <w:rFonts w:eastAsia="Times New Roman" w:cs="Times New Roman"/>
          <w:b/>
          <w:sz w:val="28"/>
          <w:szCs w:val="28"/>
          <w:lang w:eastAsia="ru-RU"/>
        </w:rPr>
        <w:t>5</w:t>
      </w:r>
      <w:r w:rsidRPr="0026239E">
        <w:rPr>
          <w:rFonts w:eastAsia="Times New Roman" w:cs="Times New Roman"/>
          <w:b/>
          <w:bCs/>
          <w:sz w:val="28"/>
          <w:szCs w:val="20"/>
          <w:lang w:eastAsia="ru-RU"/>
        </w:rPr>
        <w:t>4. Градостроительные регламенты. Зоны инженерной и транспортной инфраструктур (ИТ)</w:t>
      </w:r>
    </w:p>
    <w:bookmarkEnd w:id="178"/>
    <w:bookmarkEnd w:id="179"/>
    <w:bookmarkEnd w:id="180"/>
    <w:bookmarkEnd w:id="181"/>
    <w:p w:rsidR="0026239E" w:rsidRDefault="0026239E" w:rsidP="00496BC3">
      <w:pPr>
        <w:autoSpaceDE w:val="0"/>
        <w:autoSpaceDN w:val="0"/>
        <w:adjustRightInd w:val="0"/>
        <w:ind w:firstLine="54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инженерной и транспортной инфраструктур предназначены для размещения объектов инженерной и транспортной инфраструктур, в том числе коммуникаций и сооружений железнодорожного и автомобильного транспорта, сетей и сооружений инженерной инфраструктуры, а также для установления санитарно</w:t>
      </w:r>
      <w:r w:rsidR="000D035D">
        <w:rPr>
          <w:rFonts w:eastAsia="Times New Roman" w:cs="Times New Roman"/>
          <w:sz w:val="28"/>
          <w:szCs w:val="28"/>
          <w:lang w:eastAsia="ru-RU"/>
        </w:rPr>
        <w:t>-</w:t>
      </w:r>
      <w:r w:rsidRPr="00496BC3">
        <w:rPr>
          <w:rFonts w:eastAsia="Times New Roman" w:cs="Times New Roman"/>
          <w:sz w:val="28"/>
          <w:szCs w:val="28"/>
          <w:lang w:eastAsia="ru-RU"/>
        </w:rPr>
        <w:t>защитных зон и санитарных разрывов для таких объектов.</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 xml:space="preserve">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w:t>
      </w:r>
      <w:r w:rsidRPr="00496BC3">
        <w:rPr>
          <w:rFonts w:eastAsia="Times New Roman" w:cs="Times New Roman"/>
          <w:sz w:val="28"/>
          <w:szCs w:val="28"/>
          <w:lang w:eastAsia="ru-RU"/>
        </w:rPr>
        <w:lastRenderedPageBreak/>
        <w:t>безопасности функционирования объектов инженерной и транспортной инфраструктур.</w:t>
      </w: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Ответственность за содержание в надлежащем состоянии земель, предоставленных в пользование предприятиям, учреждениям и организациям транспорта, и использование их в соответствии с целевым назначением возлагается на руководителей указанных предприятий, учреждений и организаций.</w:t>
      </w:r>
    </w:p>
    <w:p w:rsidR="00496BC3" w:rsidRDefault="00496BC3" w:rsidP="00496BC3">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0D035D">
        <w:rPr>
          <w:rFonts w:eastAsia="Times New Roman" w:cs="Times New Roman"/>
          <w:b/>
          <w:bCs/>
          <w:sz w:val="28"/>
          <w:szCs w:val="24"/>
          <w:lang w:eastAsia="ru-RU"/>
        </w:rPr>
        <w:t>5</w:t>
      </w:r>
      <w:r w:rsidRPr="0026239E">
        <w:rPr>
          <w:rFonts w:eastAsia="Times New Roman" w:cs="Times New Roman"/>
          <w:b/>
          <w:bCs/>
          <w:sz w:val="28"/>
          <w:szCs w:val="24"/>
          <w:lang w:eastAsia="ru-RU"/>
        </w:rPr>
        <w:t>4.1. Градостроительные регламенты. Территориальн</w:t>
      </w:r>
      <w:r>
        <w:rPr>
          <w:rFonts w:eastAsia="Times New Roman" w:cs="Times New Roman"/>
          <w:b/>
          <w:bCs/>
          <w:sz w:val="28"/>
          <w:szCs w:val="24"/>
          <w:lang w:eastAsia="ru-RU"/>
        </w:rPr>
        <w:t>ая</w:t>
      </w:r>
      <w:r w:rsidRPr="0026239E">
        <w:rPr>
          <w:rFonts w:eastAsia="Times New Roman" w:cs="Times New Roman"/>
          <w:b/>
          <w:bCs/>
          <w:sz w:val="28"/>
          <w:szCs w:val="24"/>
          <w:lang w:eastAsia="ru-RU"/>
        </w:rPr>
        <w:t xml:space="preserve"> зон</w:t>
      </w:r>
      <w:r>
        <w:rPr>
          <w:rFonts w:eastAsia="Times New Roman" w:cs="Times New Roman"/>
          <w:b/>
          <w:bCs/>
          <w:sz w:val="28"/>
          <w:szCs w:val="24"/>
          <w:lang w:eastAsia="ru-RU"/>
        </w:rPr>
        <w:t>а</w:t>
      </w:r>
      <w:r w:rsidRPr="0026239E">
        <w:rPr>
          <w:rFonts w:eastAsia="Times New Roman" w:cs="Times New Roman"/>
          <w:b/>
          <w:bCs/>
          <w:sz w:val="28"/>
          <w:szCs w:val="24"/>
          <w:lang w:eastAsia="ru-RU"/>
        </w:rPr>
        <w:t xml:space="preserve"> И</w:t>
      </w:r>
    </w:p>
    <w:p w:rsidR="0026239E" w:rsidRDefault="0026239E" w:rsidP="00496BC3">
      <w:pPr>
        <w:autoSpaceDE w:val="0"/>
        <w:autoSpaceDN w:val="0"/>
        <w:adjustRightInd w:val="0"/>
        <w:ind w:firstLine="540"/>
        <w:jc w:val="both"/>
        <w:rPr>
          <w:rFonts w:eastAsia="Times New Roman" w:cs="Times New Roman"/>
          <w:sz w:val="28"/>
          <w:szCs w:val="28"/>
          <w:lang w:eastAsia="ru-RU"/>
        </w:rPr>
      </w:pPr>
      <w:bookmarkStart w:id="182" w:name="_Toc266456235"/>
      <w:bookmarkStart w:id="183" w:name="_Toc263062942"/>
      <w:bookmarkStart w:id="184" w:name="_Toc248302894"/>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w:t>
      </w:r>
      <w:r w:rsidR="0026239E">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sidR="0026239E">
        <w:rPr>
          <w:rFonts w:eastAsia="Times New Roman" w:cs="Times New Roman"/>
          <w:sz w:val="28"/>
          <w:szCs w:val="28"/>
          <w:lang w:eastAsia="ru-RU"/>
        </w:rPr>
        <w:t>а</w:t>
      </w:r>
      <w:r w:rsidRPr="00496BC3">
        <w:rPr>
          <w:rFonts w:eastAsia="Times New Roman" w:cs="Times New Roman"/>
          <w:sz w:val="28"/>
          <w:szCs w:val="28"/>
          <w:lang w:eastAsia="ru-RU"/>
        </w:rPr>
        <w:t xml:space="preserve"> инженерной инфраструктур</w:t>
      </w:r>
      <w:r w:rsidR="0026239E">
        <w:rPr>
          <w:rFonts w:eastAsia="Times New Roman" w:cs="Times New Roman"/>
          <w:sz w:val="28"/>
          <w:szCs w:val="28"/>
          <w:lang w:eastAsia="ru-RU"/>
        </w:rPr>
        <w:t>ы</w:t>
      </w:r>
      <w:r w:rsidRPr="00496BC3">
        <w:rPr>
          <w:rFonts w:eastAsia="Times New Roman" w:cs="Times New Roman"/>
          <w:sz w:val="28"/>
          <w:szCs w:val="28"/>
          <w:lang w:eastAsia="ru-RU"/>
        </w:rPr>
        <w:t xml:space="preserve"> И установлен</w:t>
      </w:r>
      <w:r w:rsidR="0026239E">
        <w:rPr>
          <w:rFonts w:eastAsia="Times New Roman" w:cs="Times New Roman"/>
          <w:sz w:val="28"/>
          <w:szCs w:val="28"/>
          <w:lang w:eastAsia="ru-RU"/>
        </w:rPr>
        <w:t>а</w:t>
      </w:r>
      <w:r w:rsidRPr="00496BC3">
        <w:rPr>
          <w:rFonts w:eastAsia="Times New Roman" w:cs="Times New Roman"/>
          <w:sz w:val="28"/>
          <w:szCs w:val="28"/>
          <w:lang w:eastAsia="ru-RU"/>
        </w:rPr>
        <w:t xml:space="preserve">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для установления санитарно</w:t>
      </w:r>
      <w:r w:rsidR="000D035D">
        <w:rPr>
          <w:rFonts w:eastAsia="Times New Roman" w:cs="Times New Roman"/>
          <w:sz w:val="28"/>
          <w:szCs w:val="28"/>
          <w:lang w:eastAsia="ru-RU"/>
        </w:rPr>
        <w:t>-</w:t>
      </w:r>
      <w:r w:rsidRPr="00496BC3">
        <w:rPr>
          <w:rFonts w:eastAsia="Times New Roman" w:cs="Times New Roman"/>
          <w:sz w:val="28"/>
          <w:szCs w:val="28"/>
          <w:lang w:eastAsia="ru-RU"/>
        </w:rPr>
        <w:t>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p w:rsidR="000D035D" w:rsidRPr="000D035D" w:rsidRDefault="000D035D" w:rsidP="000D035D">
      <w:pPr>
        <w:autoSpaceDE w:val="0"/>
        <w:autoSpaceDN w:val="0"/>
        <w:adjustRightInd w:val="0"/>
        <w:ind w:firstLine="540"/>
        <w:jc w:val="both"/>
        <w:rPr>
          <w:rFonts w:eastAsia="Times New Roman" w:cs="Times New Roman"/>
          <w:sz w:val="28"/>
          <w:szCs w:val="28"/>
          <w:lang w:eastAsia="ru-RU"/>
        </w:rPr>
      </w:pPr>
      <w:r w:rsidRPr="000D035D">
        <w:rPr>
          <w:rFonts w:eastAsia="Times New Roman" w:cs="Times New Roman"/>
          <w:sz w:val="28"/>
          <w:szCs w:val="28"/>
          <w:lang w:eastAsia="ru-RU"/>
        </w:rPr>
        <w:t>Цель выделения зоны: формирование комплексов объектов инженерной инфраструктуры.</w:t>
      </w:r>
    </w:p>
    <w:p w:rsidR="000D035D" w:rsidRPr="00D270D8" w:rsidRDefault="000D035D" w:rsidP="000D03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6B0D35">
        <w:rPr>
          <w:rFonts w:eastAsia="Times New Roman" w:cs="Times New Roman"/>
          <w:sz w:val="28"/>
          <w:szCs w:val="28"/>
          <w:lang w:eastAsia="ru-RU"/>
        </w:rPr>
        <w:t>П</w:t>
      </w:r>
      <w:r w:rsidR="006B0D35" w:rsidRPr="006A3CFE">
        <w:rPr>
          <w:rFonts w:eastAsia="Times New Roman" w:cs="Times New Roman"/>
          <w:sz w:val="28"/>
          <w:szCs w:val="28"/>
          <w:lang w:eastAsia="ru-RU"/>
        </w:rPr>
        <w:t>риказ Федеральной службы</w:t>
      </w:r>
      <w:r w:rsidR="006B0D35">
        <w:rPr>
          <w:rFonts w:eastAsia="Times New Roman" w:cs="Times New Roman"/>
          <w:sz w:val="28"/>
          <w:szCs w:val="28"/>
          <w:lang w:eastAsia="ru-RU"/>
        </w:rPr>
        <w:t xml:space="preserve"> </w:t>
      </w:r>
      <w:r w:rsidR="006B0D35" w:rsidRPr="006A3CFE">
        <w:rPr>
          <w:rFonts w:eastAsia="Times New Roman" w:cs="Times New Roman"/>
          <w:sz w:val="28"/>
          <w:szCs w:val="28"/>
          <w:lang w:eastAsia="ru-RU"/>
        </w:rPr>
        <w:t>государственной регистрации,</w:t>
      </w:r>
      <w:r w:rsidR="006B0D35">
        <w:rPr>
          <w:rFonts w:eastAsia="Times New Roman" w:cs="Times New Roman"/>
          <w:sz w:val="28"/>
          <w:szCs w:val="28"/>
          <w:lang w:eastAsia="ru-RU"/>
        </w:rPr>
        <w:t xml:space="preserve"> </w:t>
      </w:r>
      <w:r w:rsidR="006B0D35" w:rsidRPr="006A3CFE">
        <w:rPr>
          <w:rFonts w:eastAsia="Times New Roman" w:cs="Times New Roman"/>
          <w:sz w:val="28"/>
          <w:szCs w:val="28"/>
          <w:lang w:eastAsia="ru-RU"/>
        </w:rPr>
        <w:t>кадастра и картографии</w:t>
      </w:r>
      <w:r w:rsidR="006B0D35">
        <w:rPr>
          <w:rFonts w:eastAsia="Times New Roman" w:cs="Times New Roman"/>
          <w:sz w:val="28"/>
          <w:szCs w:val="28"/>
          <w:lang w:eastAsia="ru-RU"/>
        </w:rPr>
        <w:t xml:space="preserve"> </w:t>
      </w:r>
      <w:r w:rsidR="006B0D35"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0D035D" w:rsidRDefault="000D035D" w:rsidP="000D03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0D035D" w:rsidRPr="000D035D" w:rsidRDefault="000D035D" w:rsidP="000D035D">
      <w:pPr>
        <w:autoSpaceDE w:val="0"/>
        <w:autoSpaceDN w:val="0"/>
        <w:adjustRightInd w:val="0"/>
        <w:ind w:firstLine="540"/>
        <w:jc w:val="both"/>
        <w:rPr>
          <w:rFonts w:eastAsia="Times New Roman" w:cs="Times New Roman"/>
          <w:b/>
          <w:sz w:val="28"/>
          <w:szCs w:val="28"/>
          <w:lang w:eastAsia="ru-RU"/>
        </w:rPr>
      </w:pPr>
      <w:r w:rsidRPr="000D035D">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9"/>
        <w:gridCol w:w="6365"/>
        <w:gridCol w:w="776"/>
      </w:tblGrid>
      <w:tr w:rsidR="000D035D" w:rsidRPr="00FB5A6D" w:rsidTr="00FB5A6D">
        <w:trPr>
          <w:cantSplit/>
        </w:trPr>
        <w:tc>
          <w:tcPr>
            <w:tcW w:w="326" w:type="pct"/>
            <w:tcBorders>
              <w:top w:val="single" w:sz="12" w:space="0" w:color="auto"/>
              <w:bottom w:val="single" w:sz="12" w:space="0" w:color="auto"/>
            </w:tcBorders>
            <w:shd w:val="clear" w:color="auto" w:fill="FFFFFF" w:themeFill="background1"/>
            <w:noWrap/>
            <w:vAlign w:val="center"/>
          </w:tcPr>
          <w:p w:rsidR="000D035D" w:rsidRPr="00FB5A6D" w:rsidRDefault="000D035D"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 п/п</w:t>
            </w:r>
          </w:p>
        </w:tc>
        <w:tc>
          <w:tcPr>
            <w:tcW w:w="1022" w:type="pct"/>
            <w:tcBorders>
              <w:top w:val="single" w:sz="12" w:space="0" w:color="auto"/>
              <w:bottom w:val="single" w:sz="12" w:space="0" w:color="auto"/>
            </w:tcBorders>
            <w:shd w:val="clear" w:color="auto" w:fill="FFFFFF" w:themeFill="background1"/>
            <w:noWrap/>
            <w:vAlign w:val="center"/>
          </w:tcPr>
          <w:p w:rsidR="000D035D" w:rsidRPr="00FB5A6D" w:rsidRDefault="000D035D"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5" w:type="pct"/>
            <w:tcBorders>
              <w:top w:val="single" w:sz="12" w:space="0" w:color="auto"/>
              <w:bottom w:val="single" w:sz="12" w:space="0" w:color="auto"/>
            </w:tcBorders>
            <w:shd w:val="clear" w:color="auto" w:fill="FFFFFF" w:themeFill="background1"/>
            <w:vAlign w:val="center"/>
          </w:tcPr>
          <w:p w:rsidR="000D035D" w:rsidRPr="00FB5A6D" w:rsidRDefault="000D035D"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0D035D" w:rsidRPr="00FB5A6D" w:rsidRDefault="000D035D"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Код</w:t>
            </w:r>
          </w:p>
        </w:tc>
      </w:tr>
      <w:tr w:rsidR="000D035D" w:rsidRPr="00FB5A6D" w:rsidTr="00FB5A6D">
        <w:trPr>
          <w:cantSplit/>
        </w:trPr>
        <w:tc>
          <w:tcPr>
            <w:tcW w:w="5000" w:type="pct"/>
            <w:gridSpan w:val="4"/>
            <w:tcBorders>
              <w:top w:val="single" w:sz="12" w:space="0" w:color="auto"/>
            </w:tcBorders>
            <w:shd w:val="clear" w:color="auto" w:fill="FFFFFF" w:themeFill="background1"/>
            <w:noWrap/>
            <w:vAlign w:val="center"/>
          </w:tcPr>
          <w:p w:rsidR="000D035D" w:rsidRPr="00FB5A6D" w:rsidRDefault="000D035D" w:rsidP="000D035D">
            <w:pPr>
              <w:suppressAutoHyphens/>
              <w:autoSpaceDE w:val="0"/>
              <w:autoSpaceDN w:val="0"/>
              <w:adjustRightInd w:val="0"/>
              <w:jc w:val="center"/>
              <w:rPr>
                <w:rFonts w:eastAsia="Times New Roman" w:cs="Times New Roman"/>
                <w:b/>
                <w:sz w:val="22"/>
                <w:lang w:eastAsia="ru-RU"/>
              </w:rPr>
            </w:pPr>
            <w:r w:rsidRPr="00FB5A6D">
              <w:rPr>
                <w:rFonts w:eastAsia="Times New Roman" w:cs="Times New Roman"/>
                <w:b/>
                <w:sz w:val="22"/>
                <w:lang w:eastAsia="ru-RU"/>
              </w:rPr>
              <w:t>Основные виды разрешенного использования</w:t>
            </w:r>
          </w:p>
        </w:tc>
      </w:tr>
      <w:tr w:rsidR="00554101" w:rsidRPr="00FB5A6D" w:rsidTr="00FB5A6D">
        <w:trPr>
          <w:cantSplit/>
        </w:trPr>
        <w:tc>
          <w:tcPr>
            <w:tcW w:w="326" w:type="pct"/>
            <w:shd w:val="clear" w:color="auto" w:fill="FFFFFF" w:themeFill="background1"/>
            <w:noWrap/>
          </w:tcPr>
          <w:p w:rsidR="00554101" w:rsidRPr="00FB5A6D" w:rsidRDefault="00554101"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w:t>
            </w:r>
          </w:p>
        </w:tc>
        <w:tc>
          <w:tcPr>
            <w:tcW w:w="1022" w:type="pct"/>
            <w:shd w:val="clear" w:color="auto" w:fill="FFFFFF" w:themeFill="background1"/>
            <w:noWrap/>
          </w:tcPr>
          <w:p w:rsidR="00554101" w:rsidRPr="00FB5A6D" w:rsidRDefault="00554101"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Энергетика</w:t>
            </w:r>
          </w:p>
        </w:tc>
        <w:tc>
          <w:tcPr>
            <w:tcW w:w="3255" w:type="pct"/>
            <w:shd w:val="clear" w:color="auto" w:fill="FFFFFF" w:themeFill="background1"/>
            <w:noWrap/>
          </w:tcPr>
          <w:p w:rsidR="00554101" w:rsidRPr="00FB5A6D" w:rsidRDefault="00554101" w:rsidP="00282BF3">
            <w:pPr>
              <w:widowControl w:val="0"/>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97" w:type="pct"/>
            <w:shd w:val="clear" w:color="auto" w:fill="FFFFFF" w:themeFill="background1"/>
            <w:noWrap/>
          </w:tcPr>
          <w:p w:rsidR="00554101" w:rsidRPr="00FB5A6D" w:rsidRDefault="00554101"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6.7</w:t>
            </w:r>
          </w:p>
        </w:tc>
      </w:tr>
      <w:tr w:rsidR="00554101" w:rsidRPr="00FB5A6D" w:rsidTr="00FB5A6D">
        <w:trPr>
          <w:cantSplit/>
        </w:trPr>
        <w:tc>
          <w:tcPr>
            <w:tcW w:w="326" w:type="pct"/>
            <w:shd w:val="clear" w:color="auto" w:fill="FFFFFF" w:themeFill="background1"/>
            <w:noWrap/>
          </w:tcPr>
          <w:p w:rsidR="00554101" w:rsidRPr="00FB5A6D" w:rsidRDefault="00554101"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lastRenderedPageBreak/>
              <w:t>2.</w:t>
            </w:r>
          </w:p>
        </w:tc>
        <w:tc>
          <w:tcPr>
            <w:tcW w:w="1022" w:type="pct"/>
            <w:shd w:val="clear" w:color="auto" w:fill="FFFFFF" w:themeFill="background1"/>
            <w:noWrap/>
          </w:tcPr>
          <w:p w:rsidR="00554101" w:rsidRPr="00FB5A6D" w:rsidRDefault="00554101"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Связь</w:t>
            </w:r>
          </w:p>
        </w:tc>
        <w:tc>
          <w:tcPr>
            <w:tcW w:w="3255" w:type="pct"/>
            <w:shd w:val="clear" w:color="auto" w:fill="FFFFFF" w:themeFill="background1"/>
            <w:noWrap/>
          </w:tcPr>
          <w:p w:rsidR="00554101" w:rsidRPr="00FB5A6D" w:rsidRDefault="00554101" w:rsidP="00282BF3">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554101" w:rsidRPr="00FB5A6D" w:rsidRDefault="00554101"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6.8</w:t>
            </w:r>
          </w:p>
        </w:tc>
      </w:tr>
      <w:tr w:rsidR="00554101" w:rsidRPr="00FB5A6D" w:rsidTr="00FB5A6D">
        <w:trPr>
          <w:cantSplit/>
        </w:trPr>
        <w:tc>
          <w:tcPr>
            <w:tcW w:w="326" w:type="pct"/>
            <w:shd w:val="clear" w:color="auto" w:fill="FFFFFF" w:themeFill="background1"/>
            <w:noWrap/>
          </w:tcPr>
          <w:p w:rsidR="00554101" w:rsidRPr="00FB5A6D" w:rsidRDefault="00554101"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3.</w:t>
            </w:r>
          </w:p>
        </w:tc>
        <w:tc>
          <w:tcPr>
            <w:tcW w:w="1022" w:type="pct"/>
            <w:shd w:val="clear" w:color="auto" w:fill="FFFFFF" w:themeFill="background1"/>
            <w:noWrap/>
          </w:tcPr>
          <w:p w:rsidR="00554101" w:rsidRPr="00FB5A6D" w:rsidRDefault="00554101"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Железнодорожный транспорт</w:t>
            </w:r>
          </w:p>
        </w:tc>
        <w:tc>
          <w:tcPr>
            <w:tcW w:w="3255" w:type="pct"/>
            <w:shd w:val="clear" w:color="auto" w:fill="FFFFFF" w:themeFill="background1"/>
            <w:noWrap/>
          </w:tcPr>
          <w:p w:rsidR="00554101" w:rsidRPr="00FB5A6D" w:rsidRDefault="00554101" w:rsidP="00554101">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397" w:type="pct"/>
            <w:shd w:val="clear" w:color="auto" w:fill="FFFFFF" w:themeFill="background1"/>
            <w:noWrap/>
          </w:tcPr>
          <w:p w:rsidR="00554101" w:rsidRPr="00FB5A6D" w:rsidRDefault="00554101" w:rsidP="006C7671">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7.1</w:t>
            </w:r>
          </w:p>
        </w:tc>
      </w:tr>
      <w:tr w:rsidR="00554101" w:rsidRPr="00FB5A6D" w:rsidTr="00FB5A6D">
        <w:trPr>
          <w:cantSplit/>
        </w:trPr>
        <w:tc>
          <w:tcPr>
            <w:tcW w:w="326" w:type="pct"/>
            <w:shd w:val="clear" w:color="auto" w:fill="FFFFFF" w:themeFill="background1"/>
            <w:noWrap/>
          </w:tcPr>
          <w:p w:rsidR="00554101" w:rsidRPr="00FB5A6D" w:rsidRDefault="00554101"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w:t>
            </w:r>
          </w:p>
        </w:tc>
        <w:tc>
          <w:tcPr>
            <w:tcW w:w="1022" w:type="pct"/>
            <w:shd w:val="clear" w:color="auto" w:fill="FFFFFF" w:themeFill="background1"/>
            <w:noWrap/>
          </w:tcPr>
          <w:p w:rsidR="00554101" w:rsidRPr="00FB5A6D" w:rsidRDefault="00554101"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Автомобильный транспорт</w:t>
            </w:r>
          </w:p>
        </w:tc>
        <w:tc>
          <w:tcPr>
            <w:tcW w:w="3255" w:type="pct"/>
            <w:shd w:val="clear" w:color="auto" w:fill="FFFFFF" w:themeFill="background1"/>
            <w:noWrap/>
          </w:tcPr>
          <w:p w:rsidR="00554101" w:rsidRPr="00FB5A6D" w:rsidRDefault="00554101" w:rsidP="00554101">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554101" w:rsidRPr="00FB5A6D" w:rsidRDefault="00554101" w:rsidP="006C7671">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7.2</w:t>
            </w:r>
          </w:p>
        </w:tc>
      </w:tr>
      <w:tr w:rsidR="00554101" w:rsidRPr="00FB5A6D" w:rsidTr="00FB5A6D">
        <w:trPr>
          <w:cantSplit/>
        </w:trPr>
        <w:tc>
          <w:tcPr>
            <w:tcW w:w="326" w:type="pct"/>
            <w:shd w:val="clear" w:color="auto" w:fill="FFFFFF" w:themeFill="background1"/>
            <w:noWrap/>
          </w:tcPr>
          <w:p w:rsidR="00554101" w:rsidRPr="00FB5A6D" w:rsidRDefault="00554101"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5.</w:t>
            </w:r>
          </w:p>
        </w:tc>
        <w:tc>
          <w:tcPr>
            <w:tcW w:w="1022" w:type="pct"/>
            <w:shd w:val="clear" w:color="auto" w:fill="FFFFFF" w:themeFill="background1"/>
            <w:noWrap/>
          </w:tcPr>
          <w:p w:rsidR="00554101" w:rsidRPr="00FB5A6D" w:rsidRDefault="00554101"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Трубопроводный транспорт</w:t>
            </w:r>
          </w:p>
        </w:tc>
        <w:tc>
          <w:tcPr>
            <w:tcW w:w="3255" w:type="pct"/>
            <w:shd w:val="clear" w:color="auto" w:fill="FFFFFF" w:themeFill="background1"/>
            <w:noWrap/>
          </w:tcPr>
          <w:p w:rsidR="00554101" w:rsidRPr="00FB5A6D" w:rsidRDefault="00554101" w:rsidP="00554101">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FFFFFF" w:themeFill="background1"/>
            <w:noWrap/>
          </w:tcPr>
          <w:p w:rsidR="00554101" w:rsidRPr="00FB5A6D" w:rsidRDefault="00554101" w:rsidP="006C7671">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7.5</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6.</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highlight w:val="green"/>
                <w:lang w:eastAsia="ru-RU"/>
              </w:rPr>
            </w:pPr>
            <w:r w:rsidRPr="00FB5A6D">
              <w:rPr>
                <w:rFonts w:eastAsia="Times New Roman" w:cs="Times New Roman"/>
                <w:sz w:val="22"/>
                <w:lang w:eastAsia="ru-RU"/>
              </w:rPr>
              <w:t>Коммунальное обслуживание</w:t>
            </w:r>
          </w:p>
        </w:tc>
        <w:tc>
          <w:tcPr>
            <w:tcW w:w="3255" w:type="pct"/>
            <w:shd w:val="clear" w:color="auto" w:fill="FFFFFF" w:themeFill="background1"/>
            <w:noWrap/>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3.1</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7.</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Служебные гаражи</w:t>
            </w:r>
          </w:p>
        </w:tc>
        <w:tc>
          <w:tcPr>
            <w:tcW w:w="3255" w:type="pct"/>
            <w:shd w:val="clear" w:color="auto" w:fill="FFFFFF" w:themeFill="background1"/>
            <w:noWrap/>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4.9</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8.</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Объекты дорожного сервиса</w:t>
            </w:r>
          </w:p>
        </w:tc>
        <w:tc>
          <w:tcPr>
            <w:tcW w:w="3255" w:type="pct"/>
            <w:shd w:val="clear" w:color="auto" w:fill="FFFFFF" w:themeFill="background1"/>
            <w:noWrap/>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4.9.1</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9.</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Обеспечение обороны и безопасности</w:t>
            </w:r>
          </w:p>
        </w:tc>
        <w:tc>
          <w:tcPr>
            <w:tcW w:w="3255" w:type="pct"/>
            <w:shd w:val="clear" w:color="auto" w:fill="FFFFFF" w:themeFill="background1"/>
            <w:noWrap/>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8.0</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10.</w:t>
            </w:r>
          </w:p>
        </w:tc>
        <w:tc>
          <w:tcPr>
            <w:tcW w:w="1022" w:type="pct"/>
            <w:shd w:val="clear" w:color="auto" w:fill="FFFFFF" w:themeFill="background1"/>
            <w:noWrap/>
          </w:tcPr>
          <w:p w:rsidR="005F2638" w:rsidRPr="00FB5A6D" w:rsidRDefault="005F2638" w:rsidP="00BE1AB4">
            <w:pPr>
              <w:widowControl w:val="0"/>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Обеспечение внутреннего правопорядка</w:t>
            </w:r>
          </w:p>
        </w:tc>
        <w:tc>
          <w:tcPr>
            <w:tcW w:w="3255" w:type="pct"/>
            <w:shd w:val="clear" w:color="auto" w:fill="FFFFFF" w:themeFill="background1"/>
            <w:noWrap/>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8.3</w:t>
            </w:r>
          </w:p>
        </w:tc>
      </w:tr>
      <w:tr w:rsidR="005F2638" w:rsidRPr="00FB5A6D" w:rsidTr="00FB5A6D">
        <w:trPr>
          <w:cantSplit/>
        </w:trPr>
        <w:tc>
          <w:tcPr>
            <w:tcW w:w="326"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lastRenderedPageBreak/>
              <w:t>11.</w:t>
            </w:r>
          </w:p>
        </w:tc>
        <w:tc>
          <w:tcPr>
            <w:tcW w:w="1022" w:type="pct"/>
            <w:shd w:val="clear" w:color="auto" w:fill="FFFFFF" w:themeFill="background1"/>
            <w:noWrap/>
          </w:tcPr>
          <w:p w:rsidR="005F2638" w:rsidRPr="00FB5A6D" w:rsidRDefault="005F2638" w:rsidP="00BE1AB4">
            <w:pPr>
              <w:widowControl w:val="0"/>
              <w:suppressAutoHyphens/>
              <w:autoSpaceDE w:val="0"/>
              <w:autoSpaceDN w:val="0"/>
              <w:adjustRightInd w:val="0"/>
              <w:rPr>
                <w:rFonts w:eastAsia="Times New Roman" w:cs="Times New Roman"/>
                <w:sz w:val="22"/>
                <w:u w:val="single"/>
                <w:lang w:eastAsia="ru-RU"/>
              </w:rPr>
            </w:pPr>
            <w:r w:rsidRPr="00FB5A6D">
              <w:rPr>
                <w:rFonts w:eastAsia="Times New Roman" w:cs="Times New Roman"/>
                <w:sz w:val="22"/>
                <w:lang w:eastAsia="ru-RU"/>
              </w:rPr>
              <w:t>Земельные участки (территории) общего пользования</w:t>
            </w:r>
          </w:p>
        </w:tc>
        <w:tc>
          <w:tcPr>
            <w:tcW w:w="3255" w:type="pct"/>
            <w:shd w:val="clear" w:color="auto" w:fill="FFFFFF" w:themeFill="background1"/>
            <w:noWrap/>
          </w:tcPr>
          <w:p w:rsidR="005F2638" w:rsidRPr="00FB5A6D" w:rsidRDefault="005F2638" w:rsidP="00072262">
            <w:pPr>
              <w:widowControl w:val="0"/>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12.0</w:t>
            </w:r>
          </w:p>
        </w:tc>
      </w:tr>
      <w:tr w:rsidR="005F2638" w:rsidRPr="00FB5A6D" w:rsidTr="00FB5A6D">
        <w:trPr>
          <w:cantSplit/>
        </w:trPr>
        <w:tc>
          <w:tcPr>
            <w:tcW w:w="5000" w:type="pct"/>
            <w:gridSpan w:val="4"/>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b/>
                <w:sz w:val="22"/>
                <w:lang w:eastAsia="ru-RU"/>
              </w:rPr>
            </w:pPr>
            <w:r w:rsidRPr="00FB5A6D">
              <w:rPr>
                <w:rFonts w:eastAsia="Times New Roman" w:cs="Times New Roman"/>
                <w:b/>
                <w:sz w:val="22"/>
                <w:lang w:eastAsia="ru-RU"/>
              </w:rPr>
              <w:t>Вспомогательные виды разрешенного использования</w:t>
            </w:r>
          </w:p>
        </w:tc>
      </w:tr>
      <w:tr w:rsidR="005F2638" w:rsidRPr="00FB5A6D" w:rsidTr="00FB5A6D">
        <w:trPr>
          <w:cantSplit/>
        </w:trPr>
        <w:tc>
          <w:tcPr>
            <w:tcW w:w="326" w:type="pct"/>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12.</w:t>
            </w:r>
          </w:p>
        </w:tc>
        <w:tc>
          <w:tcPr>
            <w:tcW w:w="1022" w:type="pct"/>
            <w:shd w:val="clear" w:color="auto" w:fill="FFFFFF" w:themeFill="background1"/>
          </w:tcPr>
          <w:p w:rsidR="005F2638" w:rsidRPr="00FB5A6D" w:rsidRDefault="005F2638" w:rsidP="00554101">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Передвижное жилье</w:t>
            </w:r>
          </w:p>
        </w:tc>
        <w:tc>
          <w:tcPr>
            <w:tcW w:w="3255" w:type="pct"/>
            <w:shd w:val="clear" w:color="auto" w:fill="FFFFFF" w:themeFill="background1"/>
          </w:tcPr>
          <w:p w:rsidR="005F2638" w:rsidRPr="00FB5A6D" w:rsidRDefault="005F2638" w:rsidP="00554101">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7" w:type="pct"/>
            <w:shd w:val="clear" w:color="auto" w:fill="FFFFFF" w:themeFill="background1"/>
          </w:tcPr>
          <w:p w:rsidR="005F2638" w:rsidRPr="00FB5A6D" w:rsidRDefault="005F2638" w:rsidP="006C7671">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2.4</w:t>
            </w:r>
          </w:p>
        </w:tc>
      </w:tr>
      <w:tr w:rsidR="005F2638" w:rsidRPr="00FB5A6D" w:rsidTr="00FB5A6D">
        <w:trPr>
          <w:cantSplit/>
        </w:trPr>
        <w:tc>
          <w:tcPr>
            <w:tcW w:w="326" w:type="pct"/>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13.</w:t>
            </w:r>
          </w:p>
        </w:tc>
        <w:tc>
          <w:tcPr>
            <w:tcW w:w="1022" w:type="pct"/>
            <w:shd w:val="clear" w:color="auto" w:fill="FFFFFF" w:themeFill="background1"/>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Склады</w:t>
            </w:r>
          </w:p>
        </w:tc>
        <w:tc>
          <w:tcPr>
            <w:tcW w:w="3255" w:type="pct"/>
            <w:shd w:val="clear" w:color="auto" w:fill="FFFFFF" w:themeFill="background1"/>
          </w:tcPr>
          <w:p w:rsidR="005F2638" w:rsidRPr="00FB5A6D" w:rsidRDefault="005F2638" w:rsidP="00072262">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tcPr>
          <w:p w:rsidR="005F2638" w:rsidRPr="00FB5A6D" w:rsidRDefault="005F2638" w:rsidP="00072262">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6.9</w:t>
            </w:r>
          </w:p>
        </w:tc>
      </w:tr>
      <w:tr w:rsidR="005F2638" w:rsidRPr="00FB5A6D" w:rsidTr="00FB5A6D">
        <w:trPr>
          <w:cantSplit/>
        </w:trPr>
        <w:tc>
          <w:tcPr>
            <w:tcW w:w="5000" w:type="pct"/>
            <w:gridSpan w:val="4"/>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b/>
                <w:sz w:val="22"/>
                <w:lang w:eastAsia="ru-RU"/>
              </w:rPr>
            </w:pPr>
            <w:r w:rsidRPr="00FB5A6D">
              <w:rPr>
                <w:rFonts w:eastAsia="Times New Roman" w:cs="Times New Roman"/>
                <w:b/>
                <w:sz w:val="22"/>
                <w:lang w:eastAsia="ru-RU"/>
              </w:rPr>
              <w:t>Условно разрешенные виды использования</w:t>
            </w:r>
          </w:p>
        </w:tc>
      </w:tr>
      <w:tr w:rsidR="005F2638" w:rsidRPr="00FB5A6D" w:rsidTr="00FB5A6D">
        <w:trPr>
          <w:cantSplit/>
        </w:trPr>
        <w:tc>
          <w:tcPr>
            <w:tcW w:w="326" w:type="pct"/>
            <w:shd w:val="clear" w:color="auto" w:fill="FFFFFF" w:themeFill="background1"/>
            <w:noWrap/>
          </w:tcPr>
          <w:p w:rsidR="005F2638" w:rsidRPr="00FB5A6D" w:rsidRDefault="005F2638" w:rsidP="00711084">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14.</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Деловое управление</w:t>
            </w:r>
          </w:p>
        </w:tc>
        <w:tc>
          <w:tcPr>
            <w:tcW w:w="3255" w:type="pct"/>
            <w:shd w:val="clear" w:color="auto" w:fill="FFFFFF" w:themeFill="background1"/>
            <w:noWrap/>
          </w:tcPr>
          <w:p w:rsidR="005F2638" w:rsidRPr="00FB5A6D" w:rsidRDefault="005F2638" w:rsidP="00282BF3">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4.1</w:t>
            </w:r>
          </w:p>
        </w:tc>
      </w:tr>
      <w:tr w:rsidR="005F2638" w:rsidRPr="00FB5A6D" w:rsidTr="00FB5A6D">
        <w:trPr>
          <w:cantSplit/>
        </w:trPr>
        <w:tc>
          <w:tcPr>
            <w:tcW w:w="326" w:type="pct"/>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15.</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Магазины</w:t>
            </w:r>
          </w:p>
        </w:tc>
        <w:tc>
          <w:tcPr>
            <w:tcW w:w="3255" w:type="pct"/>
            <w:shd w:val="clear" w:color="auto" w:fill="FFFFFF" w:themeFill="background1"/>
            <w:noWrap/>
          </w:tcPr>
          <w:p w:rsidR="005F2638" w:rsidRPr="00FB5A6D" w:rsidRDefault="005F2638" w:rsidP="00282BF3">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4.4</w:t>
            </w:r>
          </w:p>
        </w:tc>
      </w:tr>
      <w:tr w:rsidR="005F2638" w:rsidRPr="00FB5A6D" w:rsidTr="00FB5A6D">
        <w:trPr>
          <w:cantSplit/>
        </w:trPr>
        <w:tc>
          <w:tcPr>
            <w:tcW w:w="326" w:type="pct"/>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16.</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Банковская и страховая деятельность</w:t>
            </w:r>
          </w:p>
        </w:tc>
        <w:tc>
          <w:tcPr>
            <w:tcW w:w="3255" w:type="pct"/>
            <w:shd w:val="clear" w:color="auto" w:fill="FFFFFF" w:themeFill="background1"/>
            <w:noWrap/>
          </w:tcPr>
          <w:p w:rsidR="005F2638" w:rsidRPr="00FB5A6D" w:rsidRDefault="005F2638" w:rsidP="00282BF3">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7"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4.5</w:t>
            </w:r>
          </w:p>
        </w:tc>
      </w:tr>
      <w:tr w:rsidR="005F2638" w:rsidRPr="00FB5A6D" w:rsidTr="00FB5A6D">
        <w:trPr>
          <w:cantSplit/>
        </w:trPr>
        <w:tc>
          <w:tcPr>
            <w:tcW w:w="326" w:type="pct"/>
            <w:shd w:val="clear" w:color="auto" w:fill="FFFFFF" w:themeFill="background1"/>
            <w:noWrap/>
          </w:tcPr>
          <w:p w:rsidR="005F2638" w:rsidRPr="00FB5A6D" w:rsidRDefault="005F2638" w:rsidP="000D035D">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17.</w:t>
            </w:r>
          </w:p>
        </w:tc>
        <w:tc>
          <w:tcPr>
            <w:tcW w:w="1022" w:type="pct"/>
            <w:shd w:val="clear" w:color="auto" w:fill="FFFFFF" w:themeFill="background1"/>
            <w:noWrap/>
          </w:tcPr>
          <w:p w:rsidR="005F2638" w:rsidRPr="00FB5A6D" w:rsidRDefault="005F2638" w:rsidP="00BE1AB4">
            <w:pPr>
              <w:suppressAutoHyphens/>
              <w:autoSpaceDE w:val="0"/>
              <w:autoSpaceDN w:val="0"/>
              <w:adjustRightInd w:val="0"/>
              <w:rPr>
                <w:rFonts w:eastAsia="Times New Roman" w:cs="Times New Roman"/>
                <w:sz w:val="22"/>
                <w:lang w:eastAsia="ru-RU"/>
              </w:rPr>
            </w:pPr>
            <w:r w:rsidRPr="00FB5A6D">
              <w:rPr>
                <w:rFonts w:eastAsia="Times New Roman" w:cs="Times New Roman"/>
                <w:sz w:val="22"/>
                <w:lang w:eastAsia="ru-RU"/>
              </w:rPr>
              <w:t>Общественное питание</w:t>
            </w:r>
          </w:p>
        </w:tc>
        <w:tc>
          <w:tcPr>
            <w:tcW w:w="3255" w:type="pct"/>
            <w:shd w:val="clear" w:color="auto" w:fill="FFFFFF" w:themeFill="background1"/>
            <w:noWrap/>
          </w:tcPr>
          <w:p w:rsidR="005F2638" w:rsidRPr="00FB5A6D" w:rsidRDefault="005F2638" w:rsidP="00282BF3">
            <w:pPr>
              <w:suppressAutoHyphens/>
              <w:autoSpaceDE w:val="0"/>
              <w:autoSpaceDN w:val="0"/>
              <w:adjustRightInd w:val="0"/>
              <w:jc w:val="both"/>
              <w:rPr>
                <w:rFonts w:eastAsia="Times New Roman" w:cs="Times New Roman"/>
                <w:sz w:val="22"/>
                <w:lang w:eastAsia="ru-RU"/>
              </w:rPr>
            </w:pPr>
            <w:r w:rsidRPr="00FB5A6D">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5F2638" w:rsidRPr="00FB5A6D" w:rsidRDefault="005F2638" w:rsidP="00282BF3">
            <w:pPr>
              <w:suppressAutoHyphens/>
              <w:autoSpaceDE w:val="0"/>
              <w:autoSpaceDN w:val="0"/>
              <w:adjustRightInd w:val="0"/>
              <w:jc w:val="center"/>
              <w:rPr>
                <w:rFonts w:eastAsia="Times New Roman" w:cs="Times New Roman"/>
                <w:sz w:val="22"/>
                <w:lang w:eastAsia="ru-RU"/>
              </w:rPr>
            </w:pPr>
            <w:r w:rsidRPr="00FB5A6D">
              <w:rPr>
                <w:rFonts w:eastAsia="Times New Roman" w:cs="Times New Roman"/>
                <w:sz w:val="22"/>
                <w:lang w:eastAsia="ru-RU"/>
              </w:rPr>
              <w:t>4.6</w:t>
            </w:r>
          </w:p>
        </w:tc>
      </w:tr>
    </w:tbl>
    <w:p w:rsidR="000D035D" w:rsidRDefault="000D035D" w:rsidP="00496BC3">
      <w:pPr>
        <w:autoSpaceDE w:val="0"/>
        <w:autoSpaceDN w:val="0"/>
        <w:adjustRightInd w:val="0"/>
        <w:ind w:firstLine="540"/>
        <w:jc w:val="both"/>
        <w:rPr>
          <w:rFonts w:eastAsia="Times New Roman" w:cs="Times New Roman"/>
          <w:sz w:val="28"/>
          <w:szCs w:val="28"/>
          <w:lang w:eastAsia="ru-RU"/>
        </w:rPr>
      </w:pP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5B450C">
        <w:rPr>
          <w:rFonts w:eastAsia="Times New Roman" w:cs="Times New Roman"/>
          <w:sz w:val="28"/>
          <w:szCs w:val="28"/>
          <w:lang w:eastAsia="ru-RU"/>
        </w:rPr>
        <w:t xml:space="preserve"> настоящих Правил.</w:t>
      </w:r>
    </w:p>
    <w:p w:rsidR="005B450C" w:rsidRPr="00FB5A6D" w:rsidRDefault="0028364F" w:rsidP="005B450C">
      <w:pPr>
        <w:autoSpaceDE w:val="0"/>
        <w:autoSpaceDN w:val="0"/>
        <w:adjustRightInd w:val="0"/>
        <w:ind w:firstLine="540"/>
        <w:jc w:val="both"/>
        <w:rPr>
          <w:rFonts w:eastAsia="Times New Roman" w:cs="Times New Roman"/>
          <w:sz w:val="28"/>
          <w:szCs w:val="28"/>
          <w:lang w:eastAsia="ru-RU"/>
        </w:rPr>
      </w:pPr>
      <w:r w:rsidRPr="00FB5A6D">
        <w:rPr>
          <w:rFonts w:eastAsia="Times New Roman" w:cs="Times New Roman"/>
          <w:sz w:val="28"/>
          <w:szCs w:val="28"/>
          <w:lang w:eastAsia="ru-RU"/>
        </w:rPr>
        <w:t>3</w:t>
      </w:r>
      <w:r w:rsidR="005B450C" w:rsidRPr="00FB5A6D">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5B450C" w:rsidRPr="005B450C">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1) минимал</w:t>
      </w:r>
      <w:r>
        <w:rPr>
          <w:rFonts w:eastAsia="Times New Roman" w:cs="Times New Roman"/>
          <w:sz w:val="28"/>
          <w:szCs w:val="28"/>
          <w:lang w:eastAsia="ru-RU"/>
        </w:rPr>
        <w:t>ьная площадь земельных участков –</w:t>
      </w:r>
      <w:r w:rsidRPr="005B450C">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5B450C">
        <w:rPr>
          <w:rFonts w:eastAsia="Times New Roman" w:cs="Times New Roman"/>
          <w:sz w:val="28"/>
          <w:szCs w:val="28"/>
          <w:lang w:eastAsia="ru-RU"/>
        </w:rPr>
        <w:t>подлежит ограничению;</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2) максимал</w:t>
      </w:r>
      <w:r>
        <w:rPr>
          <w:rFonts w:eastAsia="Times New Roman" w:cs="Times New Roman"/>
          <w:sz w:val="28"/>
          <w:szCs w:val="28"/>
          <w:lang w:eastAsia="ru-RU"/>
        </w:rPr>
        <w:t>ьная площадь земельных участков –</w:t>
      </w:r>
      <w:r w:rsidRPr="005B450C">
        <w:rPr>
          <w:rFonts w:eastAsia="Times New Roman" w:cs="Times New Roman"/>
          <w:sz w:val="28"/>
          <w:szCs w:val="28"/>
          <w:lang w:eastAsia="ru-RU"/>
        </w:rPr>
        <w:t xml:space="preserve"> не подлежит ограничению.</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lastRenderedPageBreak/>
        <w:t>3</w:t>
      </w:r>
      <w:r w:rsidR="005B450C" w:rsidRPr="005B450C">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 минимальные отступы от красной линии улиц, от красной линии проездов – не подлежит ограничению;</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10 м.</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5B450C" w:rsidRPr="005B450C">
        <w:rPr>
          <w:rFonts w:eastAsia="Times New Roman" w:cs="Times New Roman"/>
          <w:sz w:val="28"/>
          <w:szCs w:val="28"/>
          <w:lang w:eastAsia="ru-RU"/>
        </w:rPr>
        <w:t>.3. предельное количество этажей или предельную высо</w:t>
      </w:r>
      <w:r w:rsidR="005B450C">
        <w:rPr>
          <w:rFonts w:eastAsia="Times New Roman" w:cs="Times New Roman"/>
          <w:sz w:val="28"/>
          <w:szCs w:val="28"/>
          <w:lang w:eastAsia="ru-RU"/>
        </w:rPr>
        <w:t>ту зданий, строений, сооружений –</w:t>
      </w:r>
      <w:r w:rsidR="005B450C" w:rsidRPr="005B450C">
        <w:rPr>
          <w:rFonts w:eastAsia="Times New Roman" w:cs="Times New Roman"/>
          <w:sz w:val="28"/>
          <w:szCs w:val="28"/>
          <w:lang w:eastAsia="ru-RU"/>
        </w:rPr>
        <w:t xml:space="preserve"> не</w:t>
      </w:r>
      <w:r w:rsidR="005B450C">
        <w:rPr>
          <w:rFonts w:eastAsia="Times New Roman" w:cs="Times New Roman"/>
          <w:sz w:val="28"/>
          <w:szCs w:val="28"/>
          <w:lang w:eastAsia="ru-RU"/>
        </w:rPr>
        <w:t xml:space="preserve"> </w:t>
      </w:r>
      <w:r w:rsidR="005B450C" w:rsidRPr="005B450C">
        <w:rPr>
          <w:rFonts w:eastAsia="Times New Roman" w:cs="Times New Roman"/>
          <w:sz w:val="28"/>
          <w:szCs w:val="28"/>
          <w:lang w:eastAsia="ru-RU"/>
        </w:rPr>
        <w:t>подлежит ограничению;</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5B450C" w:rsidRPr="005B450C">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5B450C">
        <w:rPr>
          <w:rFonts w:eastAsia="Times New Roman" w:cs="Times New Roman"/>
          <w:sz w:val="28"/>
          <w:szCs w:val="28"/>
          <w:lang w:eastAsia="ru-RU"/>
        </w:rPr>
        <w:t xml:space="preserve">всей площади земельного участка </w:t>
      </w:r>
      <w:r w:rsidR="005B450C" w:rsidRPr="005B450C">
        <w:rPr>
          <w:rFonts w:eastAsia="Times New Roman" w:cs="Times New Roman"/>
          <w:sz w:val="28"/>
          <w:szCs w:val="28"/>
          <w:lang w:eastAsia="ru-RU"/>
        </w:rPr>
        <w:t>–</w:t>
      </w:r>
      <w:r w:rsidR="005B450C">
        <w:rPr>
          <w:rFonts w:eastAsia="Times New Roman" w:cs="Times New Roman"/>
          <w:sz w:val="28"/>
          <w:szCs w:val="28"/>
          <w:lang w:eastAsia="ru-RU"/>
        </w:rPr>
        <w:t xml:space="preserve"> </w:t>
      </w:r>
      <w:r w:rsidR="005B450C" w:rsidRPr="005B450C">
        <w:rPr>
          <w:rFonts w:eastAsia="Times New Roman" w:cs="Times New Roman"/>
          <w:sz w:val="28"/>
          <w:szCs w:val="28"/>
          <w:lang w:eastAsia="ru-RU"/>
        </w:rPr>
        <w:t>не подлежит ограничению.</w:t>
      </w:r>
    </w:p>
    <w:p w:rsidR="005B450C" w:rsidRPr="00FB5A6D" w:rsidRDefault="0028364F" w:rsidP="005B450C">
      <w:pPr>
        <w:autoSpaceDE w:val="0"/>
        <w:autoSpaceDN w:val="0"/>
        <w:adjustRightInd w:val="0"/>
        <w:ind w:firstLine="540"/>
        <w:jc w:val="both"/>
        <w:rPr>
          <w:rFonts w:eastAsia="Times New Roman" w:cs="Times New Roman"/>
          <w:sz w:val="28"/>
          <w:szCs w:val="28"/>
          <w:lang w:eastAsia="ru-RU"/>
        </w:rPr>
      </w:pPr>
      <w:r w:rsidRPr="00FB5A6D">
        <w:rPr>
          <w:rFonts w:eastAsia="Times New Roman" w:cs="Times New Roman"/>
          <w:sz w:val="28"/>
          <w:szCs w:val="28"/>
          <w:lang w:eastAsia="ru-RU"/>
        </w:rPr>
        <w:t>4</w:t>
      </w:r>
      <w:r w:rsidR="00FB5A6D" w:rsidRPr="00FB5A6D">
        <w:rPr>
          <w:rFonts w:eastAsia="Times New Roman" w:cs="Times New Roman"/>
          <w:sz w:val="28"/>
          <w:szCs w:val="28"/>
          <w:lang w:eastAsia="ru-RU"/>
        </w:rPr>
        <w:t>. Иные параметры:</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.1) максимальные выступы за красную линию частей зданий, строений сооружений не</w:t>
      </w:r>
      <w:r w:rsidR="005B450C">
        <w:rPr>
          <w:rFonts w:eastAsia="Times New Roman" w:cs="Times New Roman"/>
          <w:sz w:val="28"/>
          <w:szCs w:val="28"/>
          <w:lang w:eastAsia="ru-RU"/>
        </w:rPr>
        <w:t xml:space="preserve"> </w:t>
      </w:r>
      <w:r w:rsidR="005B450C" w:rsidRPr="005B450C">
        <w:rPr>
          <w:rFonts w:eastAsia="Times New Roman" w:cs="Times New Roman"/>
          <w:sz w:val="28"/>
          <w:szCs w:val="28"/>
          <w:lang w:eastAsia="ru-RU"/>
        </w:rPr>
        <w:t>подлеж</w:t>
      </w:r>
      <w:r w:rsidR="00C8416E">
        <w:rPr>
          <w:rFonts w:eastAsia="Times New Roman" w:cs="Times New Roman"/>
          <w:sz w:val="28"/>
          <w:szCs w:val="28"/>
          <w:lang w:eastAsia="ru-RU"/>
        </w:rPr>
        <w:t>а</w:t>
      </w:r>
      <w:r w:rsidR="005B450C" w:rsidRPr="005B450C">
        <w:rPr>
          <w:rFonts w:eastAsia="Times New Roman" w:cs="Times New Roman"/>
          <w:sz w:val="28"/>
          <w:szCs w:val="28"/>
          <w:lang w:eastAsia="ru-RU"/>
        </w:rPr>
        <w:t>т ограничению</w:t>
      </w:r>
      <w:r w:rsidR="005B450C">
        <w:rPr>
          <w:rFonts w:eastAsia="Times New Roman" w:cs="Times New Roman"/>
          <w:sz w:val="28"/>
          <w:szCs w:val="28"/>
          <w:lang w:eastAsia="ru-RU"/>
        </w:rPr>
        <w:t>;</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.2) максимальная общая площадь объектов капитального строительства на территории земельных участков не устанавливается;</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III;</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 xml:space="preserve">.4)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5B450C">
        <w:rPr>
          <w:rFonts w:eastAsia="Times New Roman" w:cs="Times New Roman"/>
          <w:sz w:val="28"/>
          <w:szCs w:val="28"/>
          <w:lang w:eastAsia="ru-RU"/>
        </w:rPr>
        <w:t>44</w:t>
      </w:r>
      <w:r w:rsidR="005B450C" w:rsidRPr="005B450C">
        <w:rPr>
          <w:rFonts w:eastAsia="Times New Roman" w:cs="Times New Roman"/>
          <w:sz w:val="28"/>
          <w:szCs w:val="28"/>
          <w:lang w:eastAsia="ru-RU"/>
        </w:rPr>
        <w:t xml:space="preserve"> настоящих Правил;</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 xml:space="preserve">.5) минимальное количество мест на погрузо-разгрузочных площадках на территории земельных участков устанавливается в соответствии со статьей </w:t>
      </w:r>
      <w:r w:rsidR="005B450C">
        <w:rPr>
          <w:rFonts w:eastAsia="Times New Roman" w:cs="Times New Roman"/>
          <w:sz w:val="28"/>
          <w:szCs w:val="28"/>
          <w:lang w:eastAsia="ru-RU"/>
        </w:rPr>
        <w:t>45</w:t>
      </w:r>
      <w:r w:rsidR="005B450C" w:rsidRPr="005B450C">
        <w:rPr>
          <w:rFonts w:eastAsia="Times New Roman" w:cs="Times New Roman"/>
          <w:sz w:val="28"/>
          <w:szCs w:val="28"/>
          <w:lang w:eastAsia="ru-RU"/>
        </w:rPr>
        <w:t xml:space="preserve"> настоящих Правил;</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 xml:space="preserve">.6)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5B450C">
        <w:rPr>
          <w:rFonts w:eastAsia="Times New Roman" w:cs="Times New Roman"/>
          <w:sz w:val="28"/>
          <w:szCs w:val="28"/>
          <w:lang w:eastAsia="ru-RU"/>
        </w:rPr>
        <w:t>46</w:t>
      </w:r>
      <w:r w:rsidR="005B450C" w:rsidRPr="005B450C">
        <w:rPr>
          <w:rFonts w:eastAsia="Times New Roman" w:cs="Times New Roman"/>
          <w:sz w:val="28"/>
          <w:szCs w:val="28"/>
          <w:lang w:eastAsia="ru-RU"/>
        </w:rPr>
        <w:t xml:space="preserve"> настоящих Правил.</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5B450C" w:rsidRPr="005B450C">
        <w:rPr>
          <w:rFonts w:eastAsia="Times New Roman" w:cs="Times New Roman"/>
          <w:sz w:val="28"/>
          <w:szCs w:val="28"/>
          <w:lang w:eastAsia="ru-RU"/>
        </w:rPr>
        <w:t>.7) минимальная доля озелененной территории земельных участков:</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 </w:t>
      </w:r>
      <w:r w:rsidRPr="005B450C">
        <w:rPr>
          <w:rFonts w:eastAsia="Times New Roman" w:cs="Times New Roman"/>
          <w:sz w:val="28"/>
          <w:szCs w:val="28"/>
          <w:lang w:eastAsia="ru-RU"/>
        </w:rPr>
        <w:t xml:space="preserve">минимальная доля озелененных территорий земельных участков, предназначенных для рекреационных целей, устанавливается в соответствии с таблицей статьи </w:t>
      </w:r>
      <w:r>
        <w:rPr>
          <w:rFonts w:eastAsia="Times New Roman" w:cs="Times New Roman"/>
          <w:sz w:val="28"/>
          <w:szCs w:val="28"/>
          <w:lang w:eastAsia="ru-RU"/>
        </w:rPr>
        <w:t>43</w:t>
      </w:r>
      <w:r w:rsidRPr="005B450C">
        <w:rPr>
          <w:rFonts w:eastAsia="Times New Roman" w:cs="Times New Roman"/>
          <w:sz w:val="28"/>
          <w:szCs w:val="28"/>
          <w:lang w:eastAsia="ru-RU"/>
        </w:rPr>
        <w:t xml:space="preserve"> настоящих Правил;</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 </w:t>
      </w:r>
      <w:r w:rsidRPr="005B450C">
        <w:rPr>
          <w:rFonts w:eastAsia="Times New Roman" w:cs="Times New Roman"/>
          <w:sz w:val="28"/>
          <w:szCs w:val="28"/>
          <w:lang w:eastAsia="ru-RU"/>
        </w:rPr>
        <w:t>минимальная доля озелененных территорий для иных объектов не устанавливается. При этом обязательно сохранение существующих озелененных территорий либо проведение компенсационного озеленения;</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5B450C" w:rsidRPr="005B450C">
        <w:rPr>
          <w:rFonts w:eastAsia="Times New Roman" w:cs="Times New Roman"/>
          <w:sz w:val="28"/>
          <w:szCs w:val="28"/>
          <w:lang w:eastAsia="ru-RU"/>
        </w:rPr>
        <w:t>. Параметры использования земельных участков и объектов капитального строительства в зонах инженерной инфраструктуры:</w:t>
      </w:r>
      <w:r w:rsidR="005B450C">
        <w:rPr>
          <w:rFonts w:eastAsia="Times New Roman" w:cs="Times New Roman"/>
          <w:sz w:val="28"/>
          <w:szCs w:val="28"/>
          <w:lang w:eastAsia="ru-RU"/>
        </w:rPr>
        <w:t xml:space="preserve"> </w:t>
      </w:r>
      <w:r w:rsidR="005B450C" w:rsidRPr="005B450C">
        <w:rPr>
          <w:rFonts w:eastAsia="Times New Roman" w:cs="Times New Roman"/>
          <w:sz w:val="28"/>
          <w:szCs w:val="28"/>
          <w:lang w:eastAsia="ru-RU"/>
        </w:rPr>
        <w:t>строительные параметры объекта определяются документацией по планировке территории, проектом организации строительства.</w:t>
      </w:r>
    </w:p>
    <w:p w:rsidR="005B450C" w:rsidRPr="005B450C"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5B450C" w:rsidRPr="005B450C">
        <w:rPr>
          <w:rFonts w:eastAsia="Times New Roman" w:cs="Times New Roman"/>
          <w:sz w:val="28"/>
          <w:szCs w:val="28"/>
          <w:lang w:eastAsia="ru-RU"/>
        </w:rPr>
        <w:t xml:space="preserve">.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w:t>
      </w:r>
      <w:r w:rsidR="005B450C" w:rsidRPr="005B450C">
        <w:rPr>
          <w:rFonts w:eastAsia="Times New Roman" w:cs="Times New Roman"/>
          <w:sz w:val="28"/>
          <w:szCs w:val="28"/>
          <w:lang w:eastAsia="ru-RU"/>
        </w:rPr>
        <w:lastRenderedPageBreak/>
        <w:t>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0D035D" w:rsidRDefault="0028364F" w:rsidP="005B450C">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5B450C" w:rsidRPr="005B450C">
        <w:rPr>
          <w:rFonts w:eastAsia="Times New Roman" w:cs="Times New Roman"/>
          <w:sz w:val="28"/>
          <w:szCs w:val="28"/>
          <w:lang w:eastAsia="ru-RU"/>
        </w:rPr>
        <w:t>.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bookmarkEnd w:id="182"/>
    <w:bookmarkEnd w:id="183"/>
    <w:bookmarkEnd w:id="184"/>
    <w:p w:rsidR="0026239E" w:rsidRDefault="0026239E" w:rsidP="0026239E">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5B450C">
        <w:rPr>
          <w:rFonts w:eastAsia="Times New Roman" w:cs="Times New Roman"/>
          <w:b/>
          <w:bCs/>
          <w:sz w:val="28"/>
          <w:szCs w:val="24"/>
          <w:lang w:eastAsia="ru-RU"/>
        </w:rPr>
        <w:t>5</w:t>
      </w:r>
      <w:r w:rsidRPr="0026239E">
        <w:rPr>
          <w:rFonts w:eastAsia="Times New Roman" w:cs="Times New Roman"/>
          <w:b/>
          <w:bCs/>
          <w:sz w:val="28"/>
          <w:szCs w:val="24"/>
          <w:lang w:eastAsia="ru-RU"/>
        </w:rPr>
        <w:t>4.</w:t>
      </w:r>
      <w:r>
        <w:rPr>
          <w:rFonts w:eastAsia="Times New Roman" w:cs="Times New Roman"/>
          <w:b/>
          <w:bCs/>
          <w:sz w:val="28"/>
          <w:szCs w:val="24"/>
          <w:lang w:eastAsia="ru-RU"/>
        </w:rPr>
        <w:t>2</w:t>
      </w:r>
      <w:r w:rsidRPr="0026239E">
        <w:rPr>
          <w:rFonts w:eastAsia="Times New Roman" w:cs="Times New Roman"/>
          <w:b/>
          <w:bCs/>
          <w:sz w:val="28"/>
          <w:szCs w:val="24"/>
          <w:lang w:eastAsia="ru-RU"/>
        </w:rPr>
        <w:t>. Градостроительные регламенты. Территориальн</w:t>
      </w:r>
      <w:r>
        <w:rPr>
          <w:rFonts w:eastAsia="Times New Roman" w:cs="Times New Roman"/>
          <w:b/>
          <w:bCs/>
          <w:sz w:val="28"/>
          <w:szCs w:val="24"/>
          <w:lang w:eastAsia="ru-RU"/>
        </w:rPr>
        <w:t>ая</w:t>
      </w:r>
      <w:r w:rsidRPr="0026239E">
        <w:rPr>
          <w:rFonts w:eastAsia="Times New Roman" w:cs="Times New Roman"/>
          <w:b/>
          <w:bCs/>
          <w:sz w:val="28"/>
          <w:szCs w:val="24"/>
          <w:lang w:eastAsia="ru-RU"/>
        </w:rPr>
        <w:t xml:space="preserve"> зон</w:t>
      </w:r>
      <w:r>
        <w:rPr>
          <w:rFonts w:eastAsia="Times New Roman" w:cs="Times New Roman"/>
          <w:b/>
          <w:bCs/>
          <w:sz w:val="28"/>
          <w:szCs w:val="24"/>
          <w:lang w:eastAsia="ru-RU"/>
        </w:rPr>
        <w:t>а</w:t>
      </w:r>
      <w:r w:rsidRPr="0026239E">
        <w:rPr>
          <w:rFonts w:eastAsia="Times New Roman" w:cs="Times New Roman"/>
          <w:b/>
          <w:bCs/>
          <w:sz w:val="28"/>
          <w:szCs w:val="24"/>
          <w:lang w:eastAsia="ru-RU"/>
        </w:rPr>
        <w:t xml:space="preserve"> </w:t>
      </w:r>
      <w:r>
        <w:rPr>
          <w:rFonts w:eastAsia="Times New Roman" w:cs="Times New Roman"/>
          <w:b/>
          <w:bCs/>
          <w:sz w:val="28"/>
          <w:szCs w:val="24"/>
          <w:lang w:eastAsia="ru-RU"/>
        </w:rPr>
        <w:t>Т</w:t>
      </w:r>
    </w:p>
    <w:p w:rsidR="0026239E" w:rsidRDefault="0026239E" w:rsidP="0026239E">
      <w:pPr>
        <w:autoSpaceDE w:val="0"/>
        <w:autoSpaceDN w:val="0"/>
        <w:adjustRightInd w:val="0"/>
        <w:ind w:firstLine="540"/>
        <w:jc w:val="both"/>
        <w:rPr>
          <w:rFonts w:eastAsia="Times New Roman" w:cs="Times New Roman"/>
          <w:sz w:val="28"/>
          <w:szCs w:val="28"/>
          <w:lang w:eastAsia="ru-RU"/>
        </w:rPr>
      </w:pPr>
    </w:p>
    <w:p w:rsidR="0026239E" w:rsidRDefault="0026239E" w:rsidP="0026239E">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w:t>
      </w:r>
      <w:r>
        <w:rPr>
          <w:rFonts w:eastAsia="Times New Roman" w:cs="Times New Roman"/>
          <w:sz w:val="28"/>
          <w:szCs w:val="28"/>
          <w:lang w:eastAsia="ru-RU"/>
        </w:rPr>
        <w:t>ая</w:t>
      </w:r>
      <w:r w:rsidRPr="00496BC3">
        <w:rPr>
          <w:rFonts w:eastAsia="Times New Roman" w:cs="Times New Roman"/>
          <w:sz w:val="28"/>
          <w:szCs w:val="28"/>
          <w:lang w:eastAsia="ru-RU"/>
        </w:rPr>
        <w:t xml:space="preserve"> зон</w:t>
      </w:r>
      <w:r>
        <w:rPr>
          <w:rFonts w:eastAsia="Times New Roman" w:cs="Times New Roman"/>
          <w:sz w:val="28"/>
          <w:szCs w:val="28"/>
          <w:lang w:eastAsia="ru-RU"/>
        </w:rPr>
        <w:t>а</w:t>
      </w:r>
      <w:r w:rsidRPr="00496BC3">
        <w:rPr>
          <w:rFonts w:eastAsia="Times New Roman" w:cs="Times New Roman"/>
          <w:sz w:val="28"/>
          <w:szCs w:val="28"/>
          <w:lang w:eastAsia="ru-RU"/>
        </w:rPr>
        <w:t xml:space="preserve"> транспортной инфраструктур</w:t>
      </w:r>
      <w:r>
        <w:rPr>
          <w:rFonts w:eastAsia="Times New Roman" w:cs="Times New Roman"/>
          <w:sz w:val="28"/>
          <w:szCs w:val="28"/>
          <w:lang w:eastAsia="ru-RU"/>
        </w:rPr>
        <w:t>ы</w:t>
      </w:r>
      <w:r w:rsidRPr="00496BC3">
        <w:rPr>
          <w:rFonts w:eastAsia="Times New Roman" w:cs="Times New Roman"/>
          <w:sz w:val="28"/>
          <w:szCs w:val="28"/>
          <w:lang w:eastAsia="ru-RU"/>
        </w:rPr>
        <w:t xml:space="preserve"> Т установлен</w:t>
      </w:r>
      <w:r>
        <w:rPr>
          <w:rFonts w:eastAsia="Times New Roman" w:cs="Times New Roman"/>
          <w:sz w:val="28"/>
          <w:szCs w:val="28"/>
          <w:lang w:eastAsia="ru-RU"/>
        </w:rPr>
        <w:t>а</w:t>
      </w:r>
      <w:r w:rsidRPr="00496BC3">
        <w:rPr>
          <w:rFonts w:eastAsia="Times New Roman" w:cs="Times New Roman"/>
          <w:sz w:val="28"/>
          <w:szCs w:val="28"/>
          <w:lang w:eastAsia="ru-RU"/>
        </w:rPr>
        <w:t xml:space="preserve"> для размещения и функционирования объектов транспортной инфраструктуры, в том числе сооружений и коммуникаций автомобильного, речного, воздушного и трубопроводного транспорта, а также для установления санитарно</w:t>
      </w:r>
      <w:r w:rsidR="005B450C">
        <w:rPr>
          <w:rFonts w:eastAsia="Times New Roman" w:cs="Times New Roman"/>
          <w:sz w:val="28"/>
          <w:szCs w:val="28"/>
          <w:lang w:eastAsia="ru-RU"/>
        </w:rPr>
        <w:t>-</w:t>
      </w:r>
      <w:r w:rsidRPr="00496BC3">
        <w:rPr>
          <w:rFonts w:eastAsia="Times New Roman" w:cs="Times New Roman"/>
          <w:sz w:val="28"/>
          <w:szCs w:val="28"/>
          <w:lang w:eastAsia="ru-RU"/>
        </w:rPr>
        <w:t>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p w:rsidR="005B450C" w:rsidRPr="005B450C" w:rsidRDefault="005B450C" w:rsidP="005B450C">
      <w:pPr>
        <w:autoSpaceDE w:val="0"/>
        <w:autoSpaceDN w:val="0"/>
        <w:adjustRightInd w:val="0"/>
        <w:ind w:firstLine="540"/>
        <w:jc w:val="both"/>
        <w:rPr>
          <w:rFonts w:eastAsia="Times New Roman" w:cs="Times New Roman"/>
          <w:sz w:val="28"/>
          <w:szCs w:val="28"/>
          <w:lang w:eastAsia="ru-RU"/>
        </w:rPr>
      </w:pPr>
      <w:r w:rsidRPr="005B450C">
        <w:rPr>
          <w:rFonts w:eastAsia="Times New Roman" w:cs="Times New Roman"/>
          <w:sz w:val="28"/>
          <w:szCs w:val="28"/>
          <w:lang w:eastAsia="ru-RU"/>
        </w:rPr>
        <w:t>Цель выделения зоны:</w:t>
      </w:r>
      <w:r>
        <w:rPr>
          <w:rFonts w:eastAsia="Times New Roman" w:cs="Times New Roman"/>
          <w:sz w:val="28"/>
          <w:szCs w:val="28"/>
          <w:lang w:eastAsia="ru-RU"/>
        </w:rPr>
        <w:t xml:space="preserve"> </w:t>
      </w:r>
      <w:r w:rsidRPr="005B450C">
        <w:rPr>
          <w:rFonts w:eastAsia="Times New Roman" w:cs="Times New Roman"/>
          <w:sz w:val="28"/>
          <w:szCs w:val="28"/>
          <w:lang w:eastAsia="ru-RU"/>
        </w:rPr>
        <w:t>формирование комплексов объектов транспортной инфраструктуры.</w:t>
      </w:r>
    </w:p>
    <w:p w:rsidR="00484C40" w:rsidRPr="00D270D8" w:rsidRDefault="00484C40" w:rsidP="00484C40">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B847C2">
        <w:rPr>
          <w:rFonts w:eastAsia="Times New Roman" w:cs="Times New Roman"/>
          <w:sz w:val="28"/>
          <w:szCs w:val="28"/>
          <w:lang w:eastAsia="ru-RU"/>
        </w:rPr>
        <w:t>П</w:t>
      </w:r>
      <w:r w:rsidR="00B847C2" w:rsidRPr="006A3CFE">
        <w:rPr>
          <w:rFonts w:eastAsia="Times New Roman" w:cs="Times New Roman"/>
          <w:sz w:val="28"/>
          <w:szCs w:val="28"/>
          <w:lang w:eastAsia="ru-RU"/>
        </w:rPr>
        <w:t>риказ Федеральной службы</w:t>
      </w:r>
      <w:r w:rsidR="00B847C2">
        <w:rPr>
          <w:rFonts w:eastAsia="Times New Roman" w:cs="Times New Roman"/>
          <w:sz w:val="28"/>
          <w:szCs w:val="28"/>
          <w:lang w:eastAsia="ru-RU"/>
        </w:rPr>
        <w:t xml:space="preserve"> </w:t>
      </w:r>
      <w:r w:rsidR="00B847C2" w:rsidRPr="006A3CFE">
        <w:rPr>
          <w:rFonts w:eastAsia="Times New Roman" w:cs="Times New Roman"/>
          <w:sz w:val="28"/>
          <w:szCs w:val="28"/>
          <w:lang w:eastAsia="ru-RU"/>
        </w:rPr>
        <w:t>государственной регистрации,</w:t>
      </w:r>
      <w:r w:rsidR="00B847C2">
        <w:rPr>
          <w:rFonts w:eastAsia="Times New Roman" w:cs="Times New Roman"/>
          <w:sz w:val="28"/>
          <w:szCs w:val="28"/>
          <w:lang w:eastAsia="ru-RU"/>
        </w:rPr>
        <w:t xml:space="preserve"> </w:t>
      </w:r>
      <w:r w:rsidR="00B847C2" w:rsidRPr="006A3CFE">
        <w:rPr>
          <w:rFonts w:eastAsia="Times New Roman" w:cs="Times New Roman"/>
          <w:sz w:val="28"/>
          <w:szCs w:val="28"/>
          <w:lang w:eastAsia="ru-RU"/>
        </w:rPr>
        <w:t>кадастра и картографии</w:t>
      </w:r>
      <w:r w:rsidR="00B847C2">
        <w:rPr>
          <w:rFonts w:eastAsia="Times New Roman" w:cs="Times New Roman"/>
          <w:sz w:val="28"/>
          <w:szCs w:val="28"/>
          <w:lang w:eastAsia="ru-RU"/>
        </w:rPr>
        <w:t xml:space="preserve"> </w:t>
      </w:r>
      <w:r w:rsidR="00B847C2"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484C40" w:rsidRDefault="00484C40" w:rsidP="00484C40">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2D5057" w:rsidRDefault="002D5057" w:rsidP="005B450C">
      <w:pPr>
        <w:autoSpaceDE w:val="0"/>
        <w:autoSpaceDN w:val="0"/>
        <w:adjustRightInd w:val="0"/>
        <w:ind w:firstLine="540"/>
        <w:jc w:val="both"/>
        <w:rPr>
          <w:rFonts w:eastAsia="Times New Roman" w:cs="Times New Roman"/>
          <w:sz w:val="28"/>
          <w:szCs w:val="28"/>
          <w:lang w:eastAsia="ru-RU"/>
        </w:rPr>
      </w:pPr>
    </w:p>
    <w:p w:rsidR="005B450C" w:rsidRPr="002D5057" w:rsidRDefault="002D5057" w:rsidP="005B450C">
      <w:pPr>
        <w:autoSpaceDE w:val="0"/>
        <w:autoSpaceDN w:val="0"/>
        <w:adjustRightInd w:val="0"/>
        <w:ind w:firstLine="540"/>
        <w:jc w:val="both"/>
        <w:rPr>
          <w:rFonts w:eastAsia="Times New Roman" w:cs="Times New Roman"/>
          <w:b/>
          <w:sz w:val="28"/>
          <w:szCs w:val="28"/>
          <w:lang w:eastAsia="ru-RU"/>
        </w:rPr>
      </w:pPr>
      <w:r w:rsidRPr="002D5057">
        <w:rPr>
          <w:rFonts w:eastAsia="Times New Roman" w:cs="Times New Roman"/>
          <w:b/>
          <w:sz w:val="28"/>
          <w:szCs w:val="28"/>
          <w:lang w:eastAsia="ru-RU"/>
        </w:rPr>
        <w:t xml:space="preserve">1. </w:t>
      </w:r>
      <w:r w:rsidR="005B450C" w:rsidRPr="002D5057">
        <w:rPr>
          <w:rFonts w:eastAsia="Times New Roman" w:cs="Times New Roman"/>
          <w:b/>
          <w:sz w:val="28"/>
          <w:szCs w:val="28"/>
          <w:lang w:eastAsia="ru-RU"/>
        </w:rPr>
        <w:t>Основные и условно разрешенные виды использования земельных участков и объектов капи</w:t>
      </w:r>
      <w:r w:rsidRPr="002D5057">
        <w:rPr>
          <w:rFonts w:eastAsia="Times New Roman" w:cs="Times New Roman"/>
          <w:b/>
          <w:sz w:val="28"/>
          <w:szCs w:val="28"/>
          <w:lang w:eastAsia="ru-RU"/>
        </w:rPr>
        <w:t>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9"/>
        <w:gridCol w:w="6365"/>
        <w:gridCol w:w="776"/>
      </w:tblGrid>
      <w:tr w:rsidR="00C8416E" w:rsidRPr="00E8462F" w:rsidTr="00E8462F">
        <w:trPr>
          <w:cantSplit/>
        </w:trPr>
        <w:tc>
          <w:tcPr>
            <w:tcW w:w="326" w:type="pct"/>
            <w:tcBorders>
              <w:top w:val="single" w:sz="12" w:space="0" w:color="auto"/>
              <w:bottom w:val="single" w:sz="12" w:space="0" w:color="auto"/>
            </w:tcBorders>
            <w:shd w:val="clear" w:color="auto" w:fill="FFFFFF" w:themeFill="background1"/>
            <w:noWrap/>
            <w:vAlign w:val="center"/>
          </w:tcPr>
          <w:p w:rsidR="00C8416E" w:rsidRPr="00E8462F" w:rsidRDefault="00C8416E"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 п/п</w:t>
            </w:r>
          </w:p>
        </w:tc>
        <w:tc>
          <w:tcPr>
            <w:tcW w:w="1022" w:type="pct"/>
            <w:tcBorders>
              <w:top w:val="single" w:sz="12" w:space="0" w:color="auto"/>
              <w:bottom w:val="single" w:sz="12" w:space="0" w:color="auto"/>
            </w:tcBorders>
            <w:shd w:val="clear" w:color="auto" w:fill="FFFFFF" w:themeFill="background1"/>
            <w:noWrap/>
            <w:vAlign w:val="center"/>
          </w:tcPr>
          <w:p w:rsidR="00C8416E" w:rsidRPr="00E8462F" w:rsidRDefault="00C8416E"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5" w:type="pct"/>
            <w:tcBorders>
              <w:top w:val="single" w:sz="12" w:space="0" w:color="auto"/>
              <w:bottom w:val="single" w:sz="12" w:space="0" w:color="auto"/>
            </w:tcBorders>
            <w:shd w:val="clear" w:color="auto" w:fill="FFFFFF" w:themeFill="background1"/>
            <w:vAlign w:val="center"/>
          </w:tcPr>
          <w:p w:rsidR="00C8416E" w:rsidRPr="00E8462F" w:rsidRDefault="00C8416E"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C8416E" w:rsidRPr="00E8462F" w:rsidRDefault="00C8416E"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Код</w:t>
            </w:r>
          </w:p>
        </w:tc>
      </w:tr>
      <w:tr w:rsidR="00C8416E" w:rsidRPr="00E8462F" w:rsidTr="00E8462F">
        <w:trPr>
          <w:cantSplit/>
        </w:trPr>
        <w:tc>
          <w:tcPr>
            <w:tcW w:w="5000" w:type="pct"/>
            <w:gridSpan w:val="4"/>
            <w:tcBorders>
              <w:top w:val="single" w:sz="12" w:space="0" w:color="auto"/>
            </w:tcBorders>
            <w:shd w:val="clear" w:color="auto" w:fill="FFFFFF" w:themeFill="background1"/>
            <w:noWrap/>
            <w:vAlign w:val="center"/>
          </w:tcPr>
          <w:p w:rsidR="00C8416E" w:rsidRPr="00E8462F" w:rsidRDefault="00C8416E" w:rsidP="00C8416E">
            <w:pPr>
              <w:suppressAutoHyphens/>
              <w:autoSpaceDE w:val="0"/>
              <w:autoSpaceDN w:val="0"/>
              <w:adjustRightInd w:val="0"/>
              <w:jc w:val="center"/>
              <w:rPr>
                <w:rFonts w:eastAsia="Times New Roman" w:cs="Times New Roman"/>
                <w:b/>
                <w:sz w:val="22"/>
                <w:lang w:eastAsia="ru-RU"/>
              </w:rPr>
            </w:pPr>
            <w:r w:rsidRPr="00E8462F">
              <w:rPr>
                <w:rFonts w:eastAsia="Times New Roman" w:cs="Times New Roman"/>
                <w:b/>
                <w:sz w:val="22"/>
                <w:lang w:eastAsia="ru-RU"/>
              </w:rPr>
              <w:t>Основные виды разрешенного использования</w:t>
            </w:r>
          </w:p>
        </w:tc>
      </w:tr>
      <w:tr w:rsidR="00711084" w:rsidRPr="00E8462F" w:rsidTr="00E8462F">
        <w:trPr>
          <w:cantSplit/>
        </w:trPr>
        <w:tc>
          <w:tcPr>
            <w:tcW w:w="326" w:type="pct"/>
            <w:shd w:val="clear" w:color="auto" w:fill="FFFFFF" w:themeFill="background1"/>
            <w:noWrap/>
          </w:tcPr>
          <w:p w:rsidR="00711084" w:rsidRPr="00E8462F" w:rsidRDefault="0071108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w:t>
            </w:r>
          </w:p>
        </w:tc>
        <w:tc>
          <w:tcPr>
            <w:tcW w:w="1022" w:type="pct"/>
            <w:shd w:val="clear" w:color="auto" w:fill="FFFFFF" w:themeFill="background1"/>
            <w:noWrap/>
          </w:tcPr>
          <w:p w:rsidR="00711084" w:rsidRPr="00E8462F" w:rsidRDefault="00711084" w:rsidP="00BE1AB4">
            <w:pPr>
              <w:widowControl w:val="0"/>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Транспорт</w:t>
            </w:r>
          </w:p>
        </w:tc>
        <w:tc>
          <w:tcPr>
            <w:tcW w:w="3255" w:type="pct"/>
            <w:shd w:val="clear" w:color="auto" w:fill="FFFFFF" w:themeFill="background1"/>
            <w:noWrap/>
          </w:tcPr>
          <w:p w:rsidR="00711084" w:rsidRPr="00E8462F" w:rsidRDefault="00711084" w:rsidP="00711084">
            <w:pPr>
              <w:widowControl w:val="0"/>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7.1 -7.5</w:t>
            </w:r>
          </w:p>
        </w:tc>
        <w:tc>
          <w:tcPr>
            <w:tcW w:w="397" w:type="pct"/>
            <w:shd w:val="clear" w:color="auto" w:fill="FFFFFF" w:themeFill="background1"/>
            <w:noWrap/>
          </w:tcPr>
          <w:p w:rsidR="00711084" w:rsidRPr="00E8462F" w:rsidRDefault="0071108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7.0</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lastRenderedPageBreak/>
              <w:t>2.</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Железнодорожный транспорт</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7.1</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3.</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Автомобильный транспорт</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7.2</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Трубопроводный транспорт</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7.5</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5.</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Энергетика</w:t>
            </w:r>
          </w:p>
        </w:tc>
        <w:tc>
          <w:tcPr>
            <w:tcW w:w="3255" w:type="pct"/>
            <w:shd w:val="clear" w:color="auto" w:fill="FFFFFF" w:themeFill="background1"/>
            <w:noWrap/>
          </w:tcPr>
          <w:p w:rsidR="00715217" w:rsidRPr="00E8462F" w:rsidRDefault="00715217" w:rsidP="00282BF3">
            <w:pPr>
              <w:widowControl w:val="0"/>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6.7</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6.</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Связь</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6.8</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7.</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Хранение автотранспорта</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2.7.1</w:t>
            </w:r>
          </w:p>
        </w:tc>
      </w:tr>
      <w:tr w:rsidR="00715217" w:rsidRPr="00E8462F" w:rsidTr="00E8462F">
        <w:trPr>
          <w:cantSplit/>
        </w:trPr>
        <w:tc>
          <w:tcPr>
            <w:tcW w:w="326"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8.</w:t>
            </w:r>
          </w:p>
        </w:tc>
        <w:tc>
          <w:tcPr>
            <w:tcW w:w="1022" w:type="pct"/>
            <w:shd w:val="clear" w:color="auto" w:fill="FFFFFF" w:themeFill="background1"/>
            <w:noWrap/>
          </w:tcPr>
          <w:p w:rsidR="00715217" w:rsidRPr="00E8462F" w:rsidRDefault="00715217" w:rsidP="00BE1AB4">
            <w:pPr>
              <w:suppressAutoHyphens/>
              <w:autoSpaceDE w:val="0"/>
              <w:autoSpaceDN w:val="0"/>
              <w:adjustRightInd w:val="0"/>
              <w:rPr>
                <w:rFonts w:eastAsia="Times New Roman" w:cs="Times New Roman"/>
                <w:sz w:val="22"/>
                <w:highlight w:val="green"/>
                <w:lang w:eastAsia="ru-RU"/>
              </w:rPr>
            </w:pPr>
            <w:r w:rsidRPr="00E8462F">
              <w:rPr>
                <w:rFonts w:eastAsia="Times New Roman" w:cs="Times New Roman"/>
                <w:sz w:val="22"/>
                <w:lang w:eastAsia="ru-RU"/>
              </w:rPr>
              <w:t>Коммунальное обслуживание</w:t>
            </w:r>
          </w:p>
        </w:tc>
        <w:tc>
          <w:tcPr>
            <w:tcW w:w="3255" w:type="pct"/>
            <w:shd w:val="clear" w:color="auto" w:fill="FFFFFF" w:themeFill="background1"/>
            <w:noWrap/>
          </w:tcPr>
          <w:p w:rsidR="00715217" w:rsidRPr="00E8462F" w:rsidRDefault="00715217"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noWrap/>
          </w:tcPr>
          <w:p w:rsidR="00715217" w:rsidRPr="00E8462F" w:rsidRDefault="00715217"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3.1</w:t>
            </w:r>
          </w:p>
        </w:tc>
      </w:tr>
      <w:tr w:rsidR="00BE1AB4" w:rsidRPr="00E8462F" w:rsidTr="00E8462F">
        <w:trPr>
          <w:cantSplit/>
        </w:trPr>
        <w:tc>
          <w:tcPr>
            <w:tcW w:w="326"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9.</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Служебные гаражи</w:t>
            </w:r>
          </w:p>
        </w:tc>
        <w:tc>
          <w:tcPr>
            <w:tcW w:w="3255" w:type="pct"/>
            <w:shd w:val="clear" w:color="auto" w:fill="FFFFFF" w:themeFill="background1"/>
            <w:noWrap/>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4.9</w:t>
            </w:r>
          </w:p>
        </w:tc>
      </w:tr>
      <w:tr w:rsidR="00BE1AB4" w:rsidRPr="00E8462F" w:rsidTr="00E8462F">
        <w:trPr>
          <w:cantSplit/>
        </w:trPr>
        <w:tc>
          <w:tcPr>
            <w:tcW w:w="326"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10.</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Объекты дорожного сервиса</w:t>
            </w:r>
          </w:p>
        </w:tc>
        <w:tc>
          <w:tcPr>
            <w:tcW w:w="3255" w:type="pct"/>
            <w:shd w:val="clear" w:color="auto" w:fill="FFFFFF" w:themeFill="background1"/>
            <w:noWrap/>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97" w:type="pct"/>
            <w:shd w:val="clear" w:color="auto" w:fill="FFFFFF" w:themeFill="background1"/>
            <w:noWrap/>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4.9.1</w:t>
            </w:r>
          </w:p>
        </w:tc>
      </w:tr>
      <w:tr w:rsidR="00BE1AB4" w:rsidRPr="00E8462F" w:rsidTr="00E8462F">
        <w:trPr>
          <w:cantSplit/>
        </w:trPr>
        <w:tc>
          <w:tcPr>
            <w:tcW w:w="326"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lastRenderedPageBreak/>
              <w:t>11.</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Обеспечение обороны и безопасности</w:t>
            </w:r>
          </w:p>
        </w:tc>
        <w:tc>
          <w:tcPr>
            <w:tcW w:w="3255" w:type="pct"/>
            <w:shd w:val="clear" w:color="auto" w:fill="FFFFFF" w:themeFill="background1"/>
            <w:noWrap/>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обеспечивающих осуществление таможенной деятельности</w:t>
            </w:r>
          </w:p>
        </w:tc>
        <w:tc>
          <w:tcPr>
            <w:tcW w:w="397" w:type="pct"/>
            <w:shd w:val="clear" w:color="auto" w:fill="FFFFFF" w:themeFill="background1"/>
            <w:noWrap/>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8.0</w:t>
            </w:r>
          </w:p>
        </w:tc>
      </w:tr>
      <w:tr w:rsidR="00BE1AB4" w:rsidRPr="00E8462F" w:rsidTr="00E8462F">
        <w:trPr>
          <w:cantSplit/>
        </w:trPr>
        <w:tc>
          <w:tcPr>
            <w:tcW w:w="326"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12.</w:t>
            </w:r>
          </w:p>
        </w:tc>
        <w:tc>
          <w:tcPr>
            <w:tcW w:w="1022" w:type="pct"/>
            <w:shd w:val="clear" w:color="auto" w:fill="FFFFFF" w:themeFill="background1"/>
            <w:noWrap/>
          </w:tcPr>
          <w:p w:rsidR="00BE1AB4" w:rsidRPr="00E8462F" w:rsidRDefault="00BE1AB4" w:rsidP="00BE1AB4">
            <w:pPr>
              <w:widowControl w:val="0"/>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Обеспечение внутреннего правопорядка</w:t>
            </w:r>
          </w:p>
        </w:tc>
        <w:tc>
          <w:tcPr>
            <w:tcW w:w="3255" w:type="pct"/>
            <w:shd w:val="clear" w:color="auto" w:fill="FFFFFF" w:themeFill="background1"/>
            <w:noWrap/>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8.3</w:t>
            </w:r>
          </w:p>
        </w:tc>
      </w:tr>
      <w:tr w:rsidR="00BE1AB4" w:rsidRPr="00E8462F" w:rsidTr="00E8462F">
        <w:trPr>
          <w:cantSplit/>
        </w:trPr>
        <w:tc>
          <w:tcPr>
            <w:tcW w:w="326"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13.</w:t>
            </w:r>
          </w:p>
        </w:tc>
        <w:tc>
          <w:tcPr>
            <w:tcW w:w="1022" w:type="pct"/>
            <w:shd w:val="clear" w:color="auto" w:fill="FFFFFF" w:themeFill="background1"/>
            <w:noWrap/>
          </w:tcPr>
          <w:p w:rsidR="00BE1AB4" w:rsidRPr="00E8462F" w:rsidRDefault="00BE1AB4" w:rsidP="00BE1AB4">
            <w:pPr>
              <w:widowControl w:val="0"/>
              <w:suppressAutoHyphens/>
              <w:autoSpaceDE w:val="0"/>
              <w:autoSpaceDN w:val="0"/>
              <w:adjustRightInd w:val="0"/>
              <w:rPr>
                <w:rFonts w:eastAsia="Times New Roman" w:cs="Times New Roman"/>
                <w:sz w:val="22"/>
                <w:u w:val="single"/>
                <w:lang w:eastAsia="ru-RU"/>
              </w:rPr>
            </w:pPr>
            <w:r w:rsidRPr="00E8462F">
              <w:rPr>
                <w:rFonts w:eastAsia="Times New Roman" w:cs="Times New Roman"/>
                <w:sz w:val="22"/>
                <w:lang w:eastAsia="ru-RU"/>
              </w:rPr>
              <w:t>Земельные участки (территории) общего пользования</w:t>
            </w:r>
          </w:p>
        </w:tc>
        <w:tc>
          <w:tcPr>
            <w:tcW w:w="3255" w:type="pct"/>
            <w:shd w:val="clear" w:color="auto" w:fill="FFFFFF" w:themeFill="background1"/>
            <w:noWrap/>
          </w:tcPr>
          <w:p w:rsidR="00BE1AB4" w:rsidRPr="00E8462F" w:rsidRDefault="00BE1AB4" w:rsidP="00072262">
            <w:pPr>
              <w:widowControl w:val="0"/>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12.0</w:t>
            </w:r>
          </w:p>
        </w:tc>
      </w:tr>
      <w:tr w:rsidR="00BE1AB4" w:rsidRPr="00E8462F" w:rsidTr="00E8462F">
        <w:trPr>
          <w:cantSplit/>
        </w:trPr>
        <w:tc>
          <w:tcPr>
            <w:tcW w:w="5000" w:type="pct"/>
            <w:gridSpan w:val="4"/>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b/>
                <w:sz w:val="22"/>
                <w:lang w:eastAsia="ru-RU"/>
              </w:rPr>
            </w:pPr>
            <w:r w:rsidRPr="00E8462F">
              <w:rPr>
                <w:rFonts w:eastAsia="Times New Roman" w:cs="Times New Roman"/>
                <w:b/>
                <w:sz w:val="22"/>
                <w:lang w:eastAsia="ru-RU"/>
              </w:rPr>
              <w:t>Вспомогательные виды разрешенного использования</w:t>
            </w:r>
          </w:p>
        </w:tc>
      </w:tr>
      <w:tr w:rsidR="00BE1AB4" w:rsidRPr="00E8462F" w:rsidTr="00E8462F">
        <w:trPr>
          <w:cantSplit/>
        </w:trPr>
        <w:tc>
          <w:tcPr>
            <w:tcW w:w="326" w:type="pct"/>
            <w:shd w:val="clear" w:color="auto" w:fill="FFFFFF" w:themeFill="background1"/>
            <w:noWrap/>
          </w:tcPr>
          <w:p w:rsidR="00BE1AB4" w:rsidRPr="00E8462F" w:rsidRDefault="00BE1AB4" w:rsidP="00BE1AB4">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14.</w:t>
            </w:r>
          </w:p>
        </w:tc>
        <w:tc>
          <w:tcPr>
            <w:tcW w:w="1022" w:type="pct"/>
            <w:shd w:val="clear" w:color="auto" w:fill="FFFFFF" w:themeFill="background1"/>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Передвижное жилье</w:t>
            </w:r>
          </w:p>
        </w:tc>
        <w:tc>
          <w:tcPr>
            <w:tcW w:w="3255" w:type="pct"/>
            <w:shd w:val="clear" w:color="auto" w:fill="FFFFFF" w:themeFill="background1"/>
          </w:tcPr>
          <w:p w:rsidR="00BE1AB4" w:rsidRPr="00E8462F" w:rsidRDefault="00BE1AB4"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7" w:type="pct"/>
            <w:shd w:val="clear" w:color="auto" w:fill="FFFFFF" w:themeFill="background1"/>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2.4</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15.</w:t>
            </w:r>
          </w:p>
        </w:tc>
        <w:tc>
          <w:tcPr>
            <w:tcW w:w="1022" w:type="pct"/>
            <w:shd w:val="clear" w:color="auto" w:fill="FFFFFF" w:themeFill="background1"/>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Предоставление коммунальных услуг</w:t>
            </w:r>
          </w:p>
        </w:tc>
        <w:tc>
          <w:tcPr>
            <w:tcW w:w="3255" w:type="pct"/>
            <w:shd w:val="clear" w:color="auto" w:fill="FFFFFF" w:themeFill="background1"/>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3.1.1</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16.</w:t>
            </w:r>
          </w:p>
        </w:tc>
        <w:tc>
          <w:tcPr>
            <w:tcW w:w="1022" w:type="pct"/>
            <w:shd w:val="clear" w:color="auto" w:fill="FFFFFF" w:themeFill="background1"/>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Склады</w:t>
            </w:r>
          </w:p>
        </w:tc>
        <w:tc>
          <w:tcPr>
            <w:tcW w:w="3255" w:type="pct"/>
            <w:shd w:val="clear" w:color="auto" w:fill="FFFFFF" w:themeFill="background1"/>
          </w:tcPr>
          <w:p w:rsidR="00BE1AB4" w:rsidRPr="00E8462F" w:rsidRDefault="00BE1AB4" w:rsidP="00072262">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tcPr>
          <w:p w:rsidR="00BE1AB4" w:rsidRPr="00E8462F" w:rsidRDefault="00BE1AB4" w:rsidP="00072262">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6.9</w:t>
            </w:r>
          </w:p>
        </w:tc>
      </w:tr>
      <w:tr w:rsidR="00BE1AB4" w:rsidRPr="00E8462F" w:rsidTr="00E8462F">
        <w:trPr>
          <w:cantSplit/>
        </w:trPr>
        <w:tc>
          <w:tcPr>
            <w:tcW w:w="5000" w:type="pct"/>
            <w:gridSpan w:val="4"/>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b/>
                <w:sz w:val="22"/>
                <w:lang w:eastAsia="ru-RU"/>
              </w:rPr>
            </w:pPr>
            <w:r w:rsidRPr="00E8462F">
              <w:rPr>
                <w:rFonts w:eastAsia="Times New Roman" w:cs="Times New Roman"/>
                <w:b/>
                <w:sz w:val="22"/>
                <w:lang w:eastAsia="ru-RU"/>
              </w:rPr>
              <w:t>Условно разрешенные виды использования</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lastRenderedPageBreak/>
              <w:t>17.</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Деловое управление</w:t>
            </w:r>
          </w:p>
        </w:tc>
        <w:tc>
          <w:tcPr>
            <w:tcW w:w="3255" w:type="pct"/>
            <w:shd w:val="clear" w:color="auto" w:fill="FFFFFF" w:themeFill="background1"/>
            <w:noWrap/>
          </w:tcPr>
          <w:p w:rsidR="00BE1AB4" w:rsidRPr="00E8462F" w:rsidRDefault="00BE1AB4"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4.1</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18.</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Магазины</w:t>
            </w:r>
          </w:p>
        </w:tc>
        <w:tc>
          <w:tcPr>
            <w:tcW w:w="3255" w:type="pct"/>
            <w:shd w:val="clear" w:color="auto" w:fill="FFFFFF" w:themeFill="background1"/>
            <w:noWrap/>
          </w:tcPr>
          <w:p w:rsidR="00BE1AB4" w:rsidRPr="00E8462F" w:rsidRDefault="00BE1AB4"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7"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4.4</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19.</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Банковская и страховая деятельность</w:t>
            </w:r>
          </w:p>
        </w:tc>
        <w:tc>
          <w:tcPr>
            <w:tcW w:w="3255" w:type="pct"/>
            <w:shd w:val="clear" w:color="auto" w:fill="FFFFFF" w:themeFill="background1"/>
            <w:noWrap/>
          </w:tcPr>
          <w:p w:rsidR="00BE1AB4" w:rsidRPr="00E8462F" w:rsidRDefault="00BE1AB4"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7"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4.5</w:t>
            </w:r>
          </w:p>
        </w:tc>
      </w:tr>
      <w:tr w:rsidR="00BE1AB4" w:rsidRPr="00E8462F" w:rsidTr="00E8462F">
        <w:trPr>
          <w:cantSplit/>
        </w:trPr>
        <w:tc>
          <w:tcPr>
            <w:tcW w:w="326" w:type="pct"/>
            <w:shd w:val="clear" w:color="auto" w:fill="FFFFFF" w:themeFill="background1"/>
            <w:noWrap/>
          </w:tcPr>
          <w:p w:rsidR="00BE1AB4" w:rsidRPr="00E8462F" w:rsidRDefault="00BE1AB4" w:rsidP="00C8416E">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20.</w:t>
            </w:r>
          </w:p>
        </w:tc>
        <w:tc>
          <w:tcPr>
            <w:tcW w:w="1022" w:type="pct"/>
            <w:shd w:val="clear" w:color="auto" w:fill="FFFFFF" w:themeFill="background1"/>
            <w:noWrap/>
          </w:tcPr>
          <w:p w:rsidR="00BE1AB4" w:rsidRPr="00E8462F" w:rsidRDefault="00BE1AB4" w:rsidP="00BE1AB4">
            <w:pPr>
              <w:suppressAutoHyphens/>
              <w:autoSpaceDE w:val="0"/>
              <w:autoSpaceDN w:val="0"/>
              <w:adjustRightInd w:val="0"/>
              <w:rPr>
                <w:rFonts w:eastAsia="Times New Roman" w:cs="Times New Roman"/>
                <w:sz w:val="22"/>
                <w:lang w:eastAsia="ru-RU"/>
              </w:rPr>
            </w:pPr>
            <w:r w:rsidRPr="00E8462F">
              <w:rPr>
                <w:rFonts w:eastAsia="Times New Roman" w:cs="Times New Roman"/>
                <w:sz w:val="22"/>
                <w:lang w:eastAsia="ru-RU"/>
              </w:rPr>
              <w:t>Общественное питание</w:t>
            </w:r>
          </w:p>
        </w:tc>
        <w:tc>
          <w:tcPr>
            <w:tcW w:w="3255" w:type="pct"/>
            <w:shd w:val="clear" w:color="auto" w:fill="FFFFFF" w:themeFill="background1"/>
            <w:noWrap/>
          </w:tcPr>
          <w:p w:rsidR="00BE1AB4" w:rsidRPr="00E8462F" w:rsidRDefault="00BE1AB4" w:rsidP="00282BF3">
            <w:pPr>
              <w:suppressAutoHyphens/>
              <w:autoSpaceDE w:val="0"/>
              <w:autoSpaceDN w:val="0"/>
              <w:adjustRightInd w:val="0"/>
              <w:jc w:val="both"/>
              <w:rPr>
                <w:rFonts w:eastAsia="Times New Roman" w:cs="Times New Roman"/>
                <w:sz w:val="22"/>
                <w:lang w:eastAsia="ru-RU"/>
              </w:rPr>
            </w:pPr>
            <w:r w:rsidRPr="00E8462F">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noWrap/>
          </w:tcPr>
          <w:p w:rsidR="00BE1AB4" w:rsidRPr="00E8462F" w:rsidRDefault="00BE1AB4" w:rsidP="00282BF3">
            <w:pPr>
              <w:suppressAutoHyphens/>
              <w:autoSpaceDE w:val="0"/>
              <w:autoSpaceDN w:val="0"/>
              <w:adjustRightInd w:val="0"/>
              <w:jc w:val="center"/>
              <w:rPr>
                <w:rFonts w:eastAsia="Times New Roman" w:cs="Times New Roman"/>
                <w:sz w:val="22"/>
                <w:lang w:eastAsia="ru-RU"/>
              </w:rPr>
            </w:pPr>
            <w:r w:rsidRPr="00E8462F">
              <w:rPr>
                <w:rFonts w:eastAsia="Times New Roman" w:cs="Times New Roman"/>
                <w:sz w:val="22"/>
                <w:lang w:eastAsia="ru-RU"/>
              </w:rPr>
              <w:t>4.6</w:t>
            </w:r>
          </w:p>
        </w:tc>
      </w:tr>
    </w:tbl>
    <w:p w:rsidR="005B450C" w:rsidRDefault="005B450C" w:rsidP="0026239E">
      <w:pPr>
        <w:autoSpaceDE w:val="0"/>
        <w:autoSpaceDN w:val="0"/>
        <w:adjustRightInd w:val="0"/>
        <w:ind w:firstLine="540"/>
        <w:jc w:val="both"/>
        <w:rPr>
          <w:rFonts w:eastAsia="Times New Roman" w:cs="Times New Roman"/>
          <w:sz w:val="28"/>
          <w:szCs w:val="28"/>
          <w:lang w:eastAsia="ru-RU"/>
        </w:rPr>
      </w:pP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C8416E">
        <w:rPr>
          <w:rFonts w:eastAsia="Times New Roman" w:cs="Times New Roman"/>
          <w:sz w:val="28"/>
          <w:szCs w:val="28"/>
          <w:lang w:eastAsia="ru-RU"/>
        </w:rPr>
        <w:t xml:space="preserve"> настоящих Правил.</w:t>
      </w:r>
    </w:p>
    <w:p w:rsidR="00C8416E" w:rsidRPr="002A202E" w:rsidRDefault="00A06F4C" w:rsidP="00C8416E">
      <w:pPr>
        <w:autoSpaceDE w:val="0"/>
        <w:autoSpaceDN w:val="0"/>
        <w:adjustRightInd w:val="0"/>
        <w:ind w:firstLine="540"/>
        <w:jc w:val="both"/>
        <w:rPr>
          <w:rFonts w:eastAsia="Times New Roman" w:cs="Times New Roman"/>
          <w:sz w:val="28"/>
          <w:szCs w:val="28"/>
          <w:lang w:eastAsia="ru-RU"/>
        </w:rPr>
      </w:pPr>
      <w:r w:rsidRPr="002A202E">
        <w:rPr>
          <w:rFonts w:eastAsia="Times New Roman" w:cs="Times New Roman"/>
          <w:sz w:val="28"/>
          <w:szCs w:val="28"/>
          <w:lang w:eastAsia="ru-RU"/>
        </w:rPr>
        <w:t>3</w:t>
      </w:r>
      <w:r w:rsidR="00C8416E" w:rsidRPr="002A202E">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C8416E" w:rsidRPr="00C8416E">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1) минимал</w:t>
      </w:r>
      <w:r>
        <w:rPr>
          <w:rFonts w:eastAsia="Times New Roman" w:cs="Times New Roman"/>
          <w:sz w:val="28"/>
          <w:szCs w:val="28"/>
          <w:lang w:eastAsia="ru-RU"/>
        </w:rPr>
        <w:t xml:space="preserve">ьная площадь земельных участков – </w:t>
      </w:r>
      <w:r w:rsidRPr="00C8416E">
        <w:rPr>
          <w:rFonts w:eastAsia="Times New Roman" w:cs="Times New Roman"/>
          <w:sz w:val="28"/>
          <w:szCs w:val="28"/>
          <w:lang w:eastAsia="ru-RU"/>
        </w:rPr>
        <w:t>не подлежит ограничению;</w:t>
      </w: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2) максимал</w:t>
      </w:r>
      <w:r>
        <w:rPr>
          <w:rFonts w:eastAsia="Times New Roman" w:cs="Times New Roman"/>
          <w:sz w:val="28"/>
          <w:szCs w:val="28"/>
          <w:lang w:eastAsia="ru-RU"/>
        </w:rPr>
        <w:t>ьная площадь земельных участков –</w:t>
      </w:r>
      <w:r w:rsidRPr="00C8416E">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C8416E">
        <w:rPr>
          <w:rFonts w:eastAsia="Times New Roman" w:cs="Times New Roman"/>
          <w:sz w:val="28"/>
          <w:szCs w:val="28"/>
          <w:lang w:eastAsia="ru-RU"/>
        </w:rPr>
        <w:t>подлежит ограничению.</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C8416E" w:rsidRPr="00C8416E">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 минимальные отступы от красной линии улиц, от красной линии проездов – не подлежит ограничению;</w:t>
      </w: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 минимальное расстояние между отдельно стоящими зданиями при соблюдении противопожарных требований – 10 м.</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C8416E" w:rsidRPr="00C8416E">
        <w:rPr>
          <w:rFonts w:eastAsia="Times New Roman" w:cs="Times New Roman"/>
          <w:sz w:val="28"/>
          <w:szCs w:val="28"/>
          <w:lang w:eastAsia="ru-RU"/>
        </w:rPr>
        <w:t>.3. предельное количество этажей или предельную высо</w:t>
      </w:r>
      <w:r w:rsidR="00C8416E">
        <w:rPr>
          <w:rFonts w:eastAsia="Times New Roman" w:cs="Times New Roman"/>
          <w:sz w:val="28"/>
          <w:szCs w:val="28"/>
          <w:lang w:eastAsia="ru-RU"/>
        </w:rPr>
        <w:t>ту зданий, строений, сооружений –</w:t>
      </w:r>
      <w:r w:rsidR="00C8416E" w:rsidRPr="00C8416E">
        <w:rPr>
          <w:rFonts w:eastAsia="Times New Roman" w:cs="Times New Roman"/>
          <w:sz w:val="28"/>
          <w:szCs w:val="28"/>
          <w:lang w:eastAsia="ru-RU"/>
        </w:rPr>
        <w:t xml:space="preserve"> не</w:t>
      </w:r>
      <w:r w:rsidR="00C8416E">
        <w:rPr>
          <w:rFonts w:eastAsia="Times New Roman" w:cs="Times New Roman"/>
          <w:sz w:val="28"/>
          <w:szCs w:val="28"/>
          <w:lang w:eastAsia="ru-RU"/>
        </w:rPr>
        <w:t xml:space="preserve"> </w:t>
      </w:r>
      <w:r w:rsidR="00C8416E" w:rsidRPr="00C8416E">
        <w:rPr>
          <w:rFonts w:eastAsia="Times New Roman" w:cs="Times New Roman"/>
          <w:sz w:val="28"/>
          <w:szCs w:val="28"/>
          <w:lang w:eastAsia="ru-RU"/>
        </w:rPr>
        <w:t>подлежит ограничению;</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C8416E" w:rsidRPr="00C8416E">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C8416E">
        <w:rPr>
          <w:rFonts w:eastAsia="Times New Roman" w:cs="Times New Roman"/>
          <w:sz w:val="28"/>
          <w:szCs w:val="28"/>
          <w:lang w:eastAsia="ru-RU"/>
        </w:rPr>
        <w:t xml:space="preserve">всей площади земельного участка </w:t>
      </w:r>
      <w:r w:rsidR="00C8416E" w:rsidRPr="00C8416E">
        <w:rPr>
          <w:rFonts w:eastAsia="Times New Roman" w:cs="Times New Roman"/>
          <w:sz w:val="28"/>
          <w:szCs w:val="28"/>
          <w:lang w:eastAsia="ru-RU"/>
        </w:rPr>
        <w:t>– 50%.</w:t>
      </w:r>
    </w:p>
    <w:p w:rsidR="00C8416E" w:rsidRPr="002A202E" w:rsidRDefault="00A06F4C" w:rsidP="00C8416E">
      <w:pPr>
        <w:autoSpaceDE w:val="0"/>
        <w:autoSpaceDN w:val="0"/>
        <w:adjustRightInd w:val="0"/>
        <w:ind w:firstLine="540"/>
        <w:jc w:val="both"/>
        <w:rPr>
          <w:rFonts w:eastAsia="Times New Roman" w:cs="Times New Roman"/>
          <w:sz w:val="28"/>
          <w:szCs w:val="28"/>
          <w:lang w:eastAsia="ru-RU"/>
        </w:rPr>
      </w:pPr>
      <w:r w:rsidRPr="002A202E">
        <w:rPr>
          <w:rFonts w:eastAsia="Times New Roman" w:cs="Times New Roman"/>
          <w:sz w:val="28"/>
          <w:szCs w:val="28"/>
          <w:lang w:eastAsia="ru-RU"/>
        </w:rPr>
        <w:t>4</w:t>
      </w:r>
      <w:r w:rsidR="002A202E">
        <w:rPr>
          <w:rFonts w:eastAsia="Times New Roman" w:cs="Times New Roman"/>
          <w:sz w:val="28"/>
          <w:szCs w:val="28"/>
          <w:lang w:eastAsia="ru-RU"/>
        </w:rPr>
        <w:t>. Иные параметры:</w:t>
      </w:r>
    </w:p>
    <w:p w:rsidR="00C8416E" w:rsidRPr="00C8416E" w:rsidRDefault="00C8416E" w:rsidP="00C8416E">
      <w:pPr>
        <w:autoSpaceDE w:val="0"/>
        <w:autoSpaceDN w:val="0"/>
        <w:adjustRightInd w:val="0"/>
        <w:ind w:firstLine="540"/>
        <w:jc w:val="both"/>
        <w:rPr>
          <w:rFonts w:eastAsia="Times New Roman" w:cs="Times New Roman"/>
          <w:sz w:val="28"/>
          <w:szCs w:val="28"/>
          <w:lang w:eastAsia="ru-RU"/>
        </w:rPr>
      </w:pPr>
      <w:r w:rsidRPr="00C8416E">
        <w:rPr>
          <w:rFonts w:eastAsia="Times New Roman" w:cs="Times New Roman"/>
          <w:sz w:val="28"/>
          <w:szCs w:val="28"/>
          <w:lang w:eastAsia="ru-RU"/>
        </w:rPr>
        <w:t>Требование к ограждению земельных участков:</w:t>
      </w:r>
      <w:r>
        <w:rPr>
          <w:rFonts w:eastAsia="Times New Roman" w:cs="Times New Roman"/>
          <w:sz w:val="28"/>
          <w:szCs w:val="28"/>
          <w:lang w:eastAsia="ru-RU"/>
        </w:rPr>
        <w:t xml:space="preserve"> </w:t>
      </w:r>
      <w:r w:rsidRPr="00C8416E">
        <w:rPr>
          <w:rFonts w:eastAsia="Times New Roman" w:cs="Times New Roman"/>
          <w:sz w:val="28"/>
          <w:szCs w:val="28"/>
          <w:lang w:eastAsia="ru-RU"/>
        </w:rPr>
        <w:t>ограждения земельных участков должны соответствовать технологии.</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.1) Территории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lastRenderedPageBreak/>
        <w:t>4</w:t>
      </w:r>
      <w:r w:rsidR="00C8416E" w:rsidRPr="00C8416E">
        <w:rPr>
          <w:rFonts w:eastAsia="Times New Roman" w:cs="Times New Roman"/>
          <w:sz w:val="28"/>
          <w:szCs w:val="28"/>
          <w:lang w:eastAsia="ru-RU"/>
        </w:rPr>
        <w:t>.2)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Смоленской области.</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.3) Внутриквартальные проезды определяются в составе проекта планировки или межевания (микрорайона, квартала).</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.4)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 xml:space="preserve">.5) максимальные выступы за красную линию частей зданий, строений сооружений </w:t>
      </w:r>
      <w:r w:rsidR="00C8416E">
        <w:rPr>
          <w:rFonts w:eastAsia="Times New Roman" w:cs="Times New Roman"/>
          <w:sz w:val="28"/>
          <w:szCs w:val="28"/>
          <w:lang w:eastAsia="ru-RU"/>
        </w:rPr>
        <w:t>не подлежат ограничению;</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.6) максимальная общая площадь объектов капитального строительства на территории земельных участков не устанавливается;</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.7) максимальный класс опасности (по санитарной классификации) объектов капитального строительства, размещаемых на территории зоны, - IV (за исключением автовокзалов и объектов внутримуниципального транспорта);</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 xml:space="preserve">.8)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C8416E">
        <w:rPr>
          <w:rFonts w:eastAsia="Times New Roman" w:cs="Times New Roman"/>
          <w:sz w:val="28"/>
          <w:szCs w:val="28"/>
          <w:lang w:eastAsia="ru-RU"/>
        </w:rPr>
        <w:t>44</w:t>
      </w:r>
      <w:r w:rsidR="00C8416E" w:rsidRPr="00C8416E">
        <w:rPr>
          <w:rFonts w:eastAsia="Times New Roman" w:cs="Times New Roman"/>
          <w:sz w:val="28"/>
          <w:szCs w:val="28"/>
          <w:lang w:eastAsia="ru-RU"/>
        </w:rPr>
        <w:t xml:space="preserve"> настоящих Правил;</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 xml:space="preserve">.9) минимальное количество мест на погрузо-разгрузочных площадках на территории земельных участков устанавливается в соответствии со статьей </w:t>
      </w:r>
      <w:r w:rsidR="00C8416E">
        <w:rPr>
          <w:rFonts w:eastAsia="Times New Roman" w:cs="Times New Roman"/>
          <w:sz w:val="28"/>
          <w:szCs w:val="28"/>
          <w:lang w:eastAsia="ru-RU"/>
        </w:rPr>
        <w:t>45</w:t>
      </w:r>
      <w:r w:rsidR="00C8416E" w:rsidRPr="00C8416E">
        <w:rPr>
          <w:rFonts w:eastAsia="Times New Roman" w:cs="Times New Roman"/>
          <w:sz w:val="28"/>
          <w:szCs w:val="28"/>
          <w:lang w:eastAsia="ru-RU"/>
        </w:rPr>
        <w:t xml:space="preserve"> настоящих Правил;</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 xml:space="preserve">.10)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C8416E">
        <w:rPr>
          <w:rFonts w:eastAsia="Times New Roman" w:cs="Times New Roman"/>
          <w:sz w:val="28"/>
          <w:szCs w:val="28"/>
          <w:lang w:eastAsia="ru-RU"/>
        </w:rPr>
        <w:t>46</w:t>
      </w:r>
      <w:r w:rsidR="00C8416E" w:rsidRPr="00C8416E">
        <w:rPr>
          <w:rFonts w:eastAsia="Times New Roman" w:cs="Times New Roman"/>
          <w:sz w:val="28"/>
          <w:szCs w:val="28"/>
          <w:lang w:eastAsia="ru-RU"/>
        </w:rPr>
        <w:t xml:space="preserve"> настоящих Правил.</w:t>
      </w:r>
    </w:p>
    <w:p w:rsidR="00C8416E" w:rsidRPr="00C8416E"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C8416E" w:rsidRPr="00C8416E">
        <w:rPr>
          <w:rFonts w:eastAsia="Times New Roman" w:cs="Times New Roman"/>
          <w:sz w:val="28"/>
          <w:szCs w:val="28"/>
          <w:lang w:eastAsia="ru-RU"/>
        </w:rPr>
        <w:t>.11) минимальная доля озелененной территории земельных участков:</w:t>
      </w:r>
    </w:p>
    <w:p w:rsidR="00C8416E" w:rsidRPr="00C8416E" w:rsidRDefault="0013286D" w:rsidP="00C8416E">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C8416E">
        <w:rPr>
          <w:rFonts w:eastAsia="Times New Roman" w:cs="Times New Roman"/>
          <w:sz w:val="28"/>
          <w:szCs w:val="28"/>
          <w:lang w:eastAsia="ru-RU"/>
        </w:rPr>
        <w:t xml:space="preserve"> </w:t>
      </w:r>
      <w:r w:rsidR="00C8416E" w:rsidRPr="00C8416E">
        <w:rPr>
          <w:rFonts w:eastAsia="Times New Roman" w:cs="Times New Roman"/>
          <w:sz w:val="28"/>
          <w:szCs w:val="28"/>
          <w:lang w:eastAsia="ru-RU"/>
        </w:rPr>
        <w:t xml:space="preserve">минимальная доля озелененных территорий земельных участков, предназначенных для рекреационных целей, устанавливается в соответствии с таблицей статьи </w:t>
      </w:r>
      <w:r w:rsidR="00C8416E">
        <w:rPr>
          <w:rFonts w:eastAsia="Times New Roman" w:cs="Times New Roman"/>
          <w:sz w:val="28"/>
          <w:szCs w:val="28"/>
          <w:lang w:eastAsia="ru-RU"/>
        </w:rPr>
        <w:t>43</w:t>
      </w:r>
      <w:r w:rsidR="00C8416E" w:rsidRPr="00C8416E">
        <w:rPr>
          <w:rFonts w:eastAsia="Times New Roman" w:cs="Times New Roman"/>
          <w:sz w:val="28"/>
          <w:szCs w:val="28"/>
          <w:lang w:eastAsia="ru-RU"/>
        </w:rPr>
        <w:t xml:space="preserve"> настоящих Правил;</w:t>
      </w:r>
    </w:p>
    <w:p w:rsidR="00C8416E" w:rsidRPr="00C8416E" w:rsidRDefault="0013286D" w:rsidP="00C8416E">
      <w:pPr>
        <w:autoSpaceDE w:val="0"/>
        <w:autoSpaceDN w:val="0"/>
        <w:adjustRightInd w:val="0"/>
        <w:ind w:firstLine="540"/>
        <w:jc w:val="both"/>
        <w:rPr>
          <w:rFonts w:eastAsia="Times New Roman" w:cs="Times New Roman"/>
          <w:sz w:val="28"/>
          <w:szCs w:val="28"/>
          <w:lang w:eastAsia="ru-RU"/>
        </w:rPr>
      </w:pPr>
      <w:r>
        <w:rPr>
          <w:rFonts w:eastAsiaTheme="minorEastAsia" w:cs="Times New Roman"/>
          <w:sz w:val="28"/>
          <w:szCs w:val="24"/>
        </w:rPr>
        <w:t>–</w:t>
      </w:r>
      <w:r w:rsidR="00C8416E">
        <w:rPr>
          <w:rFonts w:eastAsia="Times New Roman" w:cs="Times New Roman"/>
          <w:sz w:val="28"/>
          <w:szCs w:val="28"/>
          <w:lang w:eastAsia="ru-RU"/>
        </w:rPr>
        <w:t xml:space="preserve"> </w:t>
      </w:r>
      <w:r w:rsidR="00C8416E" w:rsidRPr="00C8416E">
        <w:rPr>
          <w:rFonts w:eastAsia="Times New Roman" w:cs="Times New Roman"/>
          <w:sz w:val="28"/>
          <w:szCs w:val="28"/>
          <w:lang w:eastAsia="ru-RU"/>
        </w:rPr>
        <w:t>минимальная доля озелененных территорий для иных объектов не устанавливается. При этом обязательно сохранение существующих озелененных территорий либо проведение компенсационного озеленения.</w:t>
      </w:r>
    </w:p>
    <w:p w:rsidR="00C8416E" w:rsidRDefault="00C8416E" w:rsidP="00C8416E">
      <w:pPr>
        <w:autoSpaceDE w:val="0"/>
        <w:autoSpaceDN w:val="0"/>
        <w:adjustRightInd w:val="0"/>
        <w:ind w:firstLine="540"/>
        <w:jc w:val="both"/>
        <w:rPr>
          <w:rFonts w:eastAsia="Times New Roman" w:cs="Times New Roman"/>
          <w:sz w:val="28"/>
          <w:szCs w:val="28"/>
          <w:lang w:eastAsia="ru-RU"/>
        </w:rPr>
      </w:pPr>
    </w:p>
    <w:p w:rsidR="002D5057" w:rsidRDefault="00A06F4C" w:rsidP="00C8416E">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C8416E" w:rsidRPr="00C8416E">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C8416E" w:rsidRPr="00C8416E">
        <w:rPr>
          <w:rFonts w:eastAsia="Times New Roman" w:cs="Times New Roman"/>
          <w:sz w:val="28"/>
          <w:szCs w:val="28"/>
          <w:lang w:eastAsia="ru-RU"/>
        </w:rPr>
        <w:t xml:space="preserve"> При этом при совпадении ограничений, относящихся к одной и той же </w:t>
      </w:r>
      <w:r w:rsidR="00C8416E" w:rsidRPr="00C8416E">
        <w:rPr>
          <w:rFonts w:eastAsia="Times New Roman" w:cs="Times New Roman"/>
          <w:sz w:val="28"/>
          <w:szCs w:val="28"/>
          <w:lang w:eastAsia="ru-RU"/>
        </w:rPr>
        <w:lastRenderedPageBreak/>
        <w:t>территории, применяется норма акта, имеющего наибольшую юридическую силу.</w:t>
      </w:r>
    </w:p>
    <w:p w:rsidR="00BB0C36" w:rsidRDefault="00BB0C36" w:rsidP="0026239E">
      <w:pPr>
        <w:autoSpaceDE w:val="0"/>
        <w:autoSpaceDN w:val="0"/>
        <w:adjustRightInd w:val="0"/>
        <w:ind w:firstLine="540"/>
        <w:jc w:val="both"/>
        <w:rPr>
          <w:rFonts w:eastAsia="Times New Roman" w:cs="Times New Roman"/>
          <w:sz w:val="28"/>
          <w:szCs w:val="28"/>
          <w:lang w:eastAsia="ru-RU"/>
        </w:rPr>
      </w:pPr>
    </w:p>
    <w:p w:rsidR="00BB0C36" w:rsidRPr="00BC1978" w:rsidRDefault="00BB0C36" w:rsidP="00BB0C36">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Pr>
          <w:rFonts w:eastAsia="Times New Roman" w:cs="Times New Roman"/>
          <w:b/>
          <w:bCs/>
          <w:sz w:val="28"/>
          <w:szCs w:val="20"/>
          <w:lang w:eastAsia="ru-RU"/>
        </w:rPr>
        <w:t>55</w:t>
      </w:r>
      <w:r w:rsidRPr="00A21BB6">
        <w:rPr>
          <w:rFonts w:eastAsia="Times New Roman" w:cs="Times New Roman"/>
          <w:b/>
          <w:bCs/>
          <w:sz w:val="28"/>
          <w:szCs w:val="20"/>
          <w:lang w:eastAsia="ru-RU"/>
        </w:rPr>
        <w:t>. Градостроительные рег</w:t>
      </w:r>
      <w:r>
        <w:rPr>
          <w:rFonts w:eastAsia="Times New Roman" w:cs="Times New Roman"/>
          <w:b/>
          <w:bCs/>
          <w:sz w:val="28"/>
          <w:szCs w:val="20"/>
          <w:lang w:eastAsia="ru-RU"/>
        </w:rPr>
        <w:t>ламенты. Рекреационные зоны (Р)</w:t>
      </w:r>
    </w:p>
    <w:p w:rsidR="00BB0C36" w:rsidRDefault="00BB0C36" w:rsidP="00BB0C36">
      <w:pPr>
        <w:autoSpaceDE w:val="0"/>
        <w:autoSpaceDN w:val="0"/>
        <w:adjustRightInd w:val="0"/>
        <w:ind w:firstLine="540"/>
        <w:jc w:val="both"/>
        <w:rPr>
          <w:rFonts w:eastAsia="Times New Roman" w:cs="Times New Roman"/>
          <w:bCs/>
          <w:sz w:val="28"/>
          <w:szCs w:val="20"/>
          <w:lang w:eastAsia="ru-RU"/>
        </w:rPr>
      </w:pPr>
    </w:p>
    <w:p w:rsidR="00BB0C36" w:rsidRPr="00496BC3" w:rsidRDefault="00BB0C36" w:rsidP="00BB0C36">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Рекреационные зоны предназначены для организации мест отдыха населения и включают в себя территории, занятые сельскими лесами, скверами, парками, лесопарками, сельскими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BB0C36" w:rsidRPr="00496BC3" w:rsidRDefault="00BB0C36" w:rsidP="00BB0C36">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В рекреационных зонах допускается размещение домов для престарелых и инвалидов, детских домов, домов ребенка, иных объектов в случаях, предусмотренных настоящими Правилами.</w:t>
      </w:r>
    </w:p>
    <w:p w:rsidR="00BB0C36" w:rsidRPr="00496BC3" w:rsidRDefault="00BB0C36" w:rsidP="00BB0C36">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В рекреационных зонах не допускается расширение и новое размещение промышленных, коммунальных и складских объектов, дачное и жилищное строительство, рубки зеленых насаждений, за исключением санитарных,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rsidR="00BB0C36" w:rsidRDefault="00BB0C36" w:rsidP="0026239E">
      <w:pPr>
        <w:autoSpaceDE w:val="0"/>
        <w:autoSpaceDN w:val="0"/>
        <w:adjustRightInd w:val="0"/>
        <w:ind w:firstLine="540"/>
        <w:jc w:val="both"/>
        <w:rPr>
          <w:rFonts w:eastAsia="Times New Roman" w:cs="Times New Roman"/>
          <w:sz w:val="28"/>
          <w:szCs w:val="28"/>
          <w:lang w:eastAsia="ru-RU"/>
        </w:rPr>
      </w:pPr>
    </w:p>
    <w:p w:rsidR="000D035D" w:rsidRPr="00BC1978" w:rsidRDefault="000D035D" w:rsidP="000D035D">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B0C36">
        <w:rPr>
          <w:rFonts w:eastAsia="Times New Roman" w:cs="Times New Roman"/>
          <w:b/>
          <w:bCs/>
          <w:sz w:val="28"/>
          <w:szCs w:val="24"/>
          <w:lang w:eastAsia="ru-RU"/>
        </w:rPr>
        <w:t>55</w:t>
      </w:r>
      <w:r w:rsidRPr="0026239E">
        <w:rPr>
          <w:rFonts w:eastAsia="Times New Roman" w:cs="Times New Roman"/>
          <w:b/>
          <w:bCs/>
          <w:sz w:val="28"/>
          <w:szCs w:val="24"/>
          <w:lang w:eastAsia="ru-RU"/>
        </w:rPr>
        <w:t>.1. Градостроительные регламенты. Рекреационная зона Р.1</w:t>
      </w:r>
    </w:p>
    <w:p w:rsidR="000D035D" w:rsidRPr="00496BC3" w:rsidRDefault="000D035D" w:rsidP="000D035D">
      <w:pPr>
        <w:ind w:firstLine="539"/>
        <w:jc w:val="both"/>
        <w:rPr>
          <w:rFonts w:eastAsia="Times New Roman" w:cs="Times New Roman"/>
          <w:sz w:val="28"/>
          <w:szCs w:val="28"/>
          <w:lang w:eastAsia="ru-RU"/>
        </w:rPr>
      </w:pPr>
    </w:p>
    <w:p w:rsidR="00D11CE2" w:rsidRPr="00D11CE2" w:rsidRDefault="000D035D" w:rsidP="00FB4C5D">
      <w:pPr>
        <w:ind w:firstLine="539"/>
        <w:jc w:val="both"/>
        <w:rPr>
          <w:rFonts w:eastAsia="Times New Roman" w:cs="Times New Roman"/>
          <w:sz w:val="28"/>
          <w:szCs w:val="28"/>
          <w:lang w:eastAsia="ru-RU"/>
        </w:rPr>
      </w:pPr>
      <w:r w:rsidRPr="00496BC3">
        <w:rPr>
          <w:rFonts w:eastAsia="Times New Roman" w:cs="Times New Roman"/>
          <w:sz w:val="28"/>
          <w:szCs w:val="28"/>
          <w:lang w:eastAsia="ru-RU"/>
        </w:rPr>
        <w:t>Рекреационная зона Р</w:t>
      </w:r>
      <w:r>
        <w:rPr>
          <w:rFonts w:eastAsia="Times New Roman" w:cs="Times New Roman"/>
          <w:sz w:val="28"/>
          <w:szCs w:val="28"/>
          <w:lang w:eastAsia="ru-RU"/>
        </w:rPr>
        <w:t>.1</w:t>
      </w:r>
      <w:r w:rsidRPr="00496BC3">
        <w:rPr>
          <w:rFonts w:eastAsia="Times New Roman" w:cs="Times New Roman"/>
          <w:sz w:val="28"/>
          <w:szCs w:val="28"/>
          <w:lang w:eastAsia="ru-RU"/>
        </w:rPr>
        <w:t xml:space="preserve"> – зона </w:t>
      </w:r>
      <w:r w:rsidR="00FB4C5D">
        <w:rPr>
          <w:rFonts w:eastAsia="Times New Roman" w:cs="Times New Roman"/>
          <w:sz w:val="28"/>
          <w:szCs w:val="28"/>
          <w:lang w:eastAsia="ru-RU"/>
        </w:rPr>
        <w:t>размещения</w:t>
      </w:r>
      <w:r w:rsidR="00FB4C5D" w:rsidRPr="00FB4C5D">
        <w:rPr>
          <w:rFonts w:eastAsia="Times New Roman" w:cs="Times New Roman"/>
          <w:sz w:val="28"/>
          <w:szCs w:val="28"/>
          <w:lang w:eastAsia="ru-RU"/>
        </w:rPr>
        <w:t xml:space="preserve"> </w:t>
      </w:r>
      <w:r w:rsidR="00FB4C5D" w:rsidRPr="00D11CE2">
        <w:rPr>
          <w:rFonts w:eastAsia="Times New Roman" w:cs="Times New Roman"/>
          <w:sz w:val="28"/>
          <w:szCs w:val="28"/>
          <w:lang w:eastAsia="ru-RU"/>
        </w:rPr>
        <w:t>городски</w:t>
      </w:r>
      <w:r w:rsidR="00FB4C5D">
        <w:rPr>
          <w:rFonts w:eastAsia="Times New Roman" w:cs="Times New Roman"/>
          <w:sz w:val="28"/>
          <w:szCs w:val="28"/>
          <w:lang w:eastAsia="ru-RU"/>
        </w:rPr>
        <w:t>х</w:t>
      </w:r>
      <w:r w:rsidR="00FB4C5D" w:rsidRPr="00D11CE2">
        <w:rPr>
          <w:rFonts w:eastAsia="Times New Roman" w:cs="Times New Roman"/>
          <w:sz w:val="28"/>
          <w:szCs w:val="28"/>
          <w:lang w:eastAsia="ru-RU"/>
        </w:rPr>
        <w:t xml:space="preserve"> лес</w:t>
      </w:r>
      <w:r w:rsidR="00FB4C5D">
        <w:rPr>
          <w:rFonts w:eastAsia="Times New Roman" w:cs="Times New Roman"/>
          <w:sz w:val="28"/>
          <w:szCs w:val="28"/>
          <w:lang w:eastAsia="ru-RU"/>
        </w:rPr>
        <w:t>ов</w:t>
      </w:r>
      <w:r w:rsidR="00FB4C5D" w:rsidRPr="00D11CE2">
        <w:rPr>
          <w:rFonts w:eastAsia="Times New Roman" w:cs="Times New Roman"/>
          <w:sz w:val="28"/>
          <w:szCs w:val="28"/>
          <w:lang w:eastAsia="ru-RU"/>
        </w:rPr>
        <w:t>, сквер</w:t>
      </w:r>
      <w:r w:rsidR="00FB4C5D">
        <w:rPr>
          <w:rFonts w:eastAsia="Times New Roman" w:cs="Times New Roman"/>
          <w:sz w:val="28"/>
          <w:szCs w:val="28"/>
          <w:lang w:eastAsia="ru-RU"/>
        </w:rPr>
        <w:t>ов</w:t>
      </w:r>
      <w:r w:rsidR="00FB4C5D" w:rsidRPr="00D11CE2">
        <w:rPr>
          <w:rFonts w:eastAsia="Times New Roman" w:cs="Times New Roman"/>
          <w:sz w:val="28"/>
          <w:szCs w:val="28"/>
          <w:lang w:eastAsia="ru-RU"/>
        </w:rPr>
        <w:t>, парк</w:t>
      </w:r>
      <w:r w:rsidR="00FB4C5D">
        <w:rPr>
          <w:rFonts w:eastAsia="Times New Roman" w:cs="Times New Roman"/>
          <w:sz w:val="28"/>
          <w:szCs w:val="28"/>
          <w:lang w:eastAsia="ru-RU"/>
        </w:rPr>
        <w:t>ов</w:t>
      </w:r>
      <w:r w:rsidR="00FB4C5D" w:rsidRPr="00D11CE2">
        <w:rPr>
          <w:rFonts w:eastAsia="Times New Roman" w:cs="Times New Roman"/>
          <w:sz w:val="28"/>
          <w:szCs w:val="28"/>
          <w:lang w:eastAsia="ru-RU"/>
        </w:rPr>
        <w:t xml:space="preserve"> – зелены</w:t>
      </w:r>
      <w:r w:rsidR="00FB4C5D">
        <w:rPr>
          <w:rFonts w:eastAsia="Times New Roman" w:cs="Times New Roman"/>
          <w:sz w:val="28"/>
          <w:szCs w:val="28"/>
          <w:lang w:eastAsia="ru-RU"/>
        </w:rPr>
        <w:t>х</w:t>
      </w:r>
      <w:r w:rsidR="00FB4C5D" w:rsidRPr="00D11CE2">
        <w:rPr>
          <w:rFonts w:eastAsia="Times New Roman" w:cs="Times New Roman"/>
          <w:sz w:val="28"/>
          <w:szCs w:val="28"/>
          <w:lang w:eastAsia="ru-RU"/>
        </w:rPr>
        <w:t xml:space="preserve"> насаждени</w:t>
      </w:r>
      <w:r w:rsidR="00FB4C5D">
        <w:rPr>
          <w:rFonts w:eastAsia="Times New Roman" w:cs="Times New Roman"/>
          <w:sz w:val="28"/>
          <w:szCs w:val="28"/>
          <w:lang w:eastAsia="ru-RU"/>
        </w:rPr>
        <w:t>й</w:t>
      </w:r>
      <w:r w:rsidR="00FB4C5D" w:rsidRPr="00D11CE2">
        <w:rPr>
          <w:rFonts w:eastAsia="Times New Roman" w:cs="Times New Roman"/>
          <w:sz w:val="28"/>
          <w:szCs w:val="28"/>
          <w:lang w:eastAsia="ru-RU"/>
        </w:rPr>
        <w:t xml:space="preserve"> общего пользования</w:t>
      </w:r>
      <w:r w:rsidR="00FB4C5D">
        <w:rPr>
          <w:rFonts w:eastAsia="Times New Roman" w:cs="Times New Roman"/>
          <w:sz w:val="28"/>
          <w:szCs w:val="28"/>
          <w:lang w:eastAsia="ru-RU"/>
        </w:rPr>
        <w:t>.</w:t>
      </w:r>
    </w:p>
    <w:p w:rsidR="00D11CE2" w:rsidRPr="00D11CE2" w:rsidRDefault="00D11CE2" w:rsidP="00D11CE2">
      <w:pPr>
        <w:ind w:firstLine="539"/>
        <w:jc w:val="both"/>
        <w:rPr>
          <w:rFonts w:eastAsia="Times New Roman" w:cs="Times New Roman"/>
          <w:sz w:val="28"/>
          <w:szCs w:val="28"/>
          <w:lang w:eastAsia="ru-RU"/>
        </w:rPr>
      </w:pPr>
      <w:r w:rsidRPr="00D11CE2">
        <w:rPr>
          <w:rFonts w:eastAsia="Times New Roman" w:cs="Times New Roman"/>
          <w:sz w:val="28"/>
          <w:szCs w:val="28"/>
          <w:lang w:eastAsia="ru-RU"/>
        </w:rPr>
        <w:t>Цели выделения зоны:</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сохранение существующего природного ландшафта, зеленых массивов, создание на этих условиях комфорта посещения озелененных территорий;</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обустройство территории для отдыха населения;</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сохранение и развитие зеленых насаждений на территории водоохранных зон;</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сохранение и развитие зеленых насаждений на территории зон охраны источников питьевого водоснабжения;</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сохранение и развитие пляжей и размещения объектов водного спорта;</w:t>
      </w:r>
    </w:p>
    <w:p w:rsidR="00D11CE2" w:rsidRPr="00D11CE2" w:rsidRDefault="0013286D" w:rsidP="00D11CE2">
      <w:pPr>
        <w:ind w:firstLine="539"/>
        <w:jc w:val="both"/>
        <w:rPr>
          <w:rFonts w:eastAsia="Times New Roman" w:cs="Times New Roman"/>
          <w:sz w:val="28"/>
          <w:szCs w:val="28"/>
          <w:lang w:eastAsia="ru-RU"/>
        </w:rPr>
      </w:pPr>
      <w:r>
        <w:rPr>
          <w:rFonts w:eastAsiaTheme="minorEastAsia" w:cs="Times New Roman"/>
          <w:sz w:val="28"/>
          <w:szCs w:val="24"/>
        </w:rPr>
        <w:t>–</w:t>
      </w:r>
      <w:r w:rsidR="00D11CE2" w:rsidRPr="00D11CE2">
        <w:rPr>
          <w:rFonts w:eastAsia="Times New Roman" w:cs="Times New Roman"/>
          <w:sz w:val="28"/>
          <w:szCs w:val="28"/>
          <w:lang w:eastAsia="ru-RU"/>
        </w:rPr>
        <w:t xml:space="preserve"> сохранение и развитие зеленых насаждений на территории санитарно-защитных зон.</w:t>
      </w:r>
    </w:p>
    <w:p w:rsidR="00FB4C5D" w:rsidRPr="00D270D8" w:rsidRDefault="00FB4C5D" w:rsidP="00FB4C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A79E0">
        <w:rPr>
          <w:rFonts w:eastAsia="Times New Roman" w:cs="Times New Roman"/>
          <w:sz w:val="28"/>
          <w:szCs w:val="28"/>
          <w:lang w:eastAsia="ru-RU"/>
        </w:rPr>
        <w:t>П</w:t>
      </w:r>
      <w:r w:rsidR="000A79E0" w:rsidRPr="006A3CFE">
        <w:rPr>
          <w:rFonts w:eastAsia="Times New Roman" w:cs="Times New Roman"/>
          <w:sz w:val="28"/>
          <w:szCs w:val="28"/>
          <w:lang w:eastAsia="ru-RU"/>
        </w:rPr>
        <w:t>риказ Федеральной службы</w:t>
      </w:r>
      <w:r w:rsidR="000A79E0">
        <w:rPr>
          <w:rFonts w:eastAsia="Times New Roman" w:cs="Times New Roman"/>
          <w:sz w:val="28"/>
          <w:szCs w:val="28"/>
          <w:lang w:eastAsia="ru-RU"/>
        </w:rPr>
        <w:t xml:space="preserve"> </w:t>
      </w:r>
      <w:r w:rsidR="000A79E0" w:rsidRPr="006A3CFE">
        <w:rPr>
          <w:rFonts w:eastAsia="Times New Roman" w:cs="Times New Roman"/>
          <w:sz w:val="28"/>
          <w:szCs w:val="28"/>
          <w:lang w:eastAsia="ru-RU"/>
        </w:rPr>
        <w:t>государственной регистрации,</w:t>
      </w:r>
      <w:r w:rsidR="000A79E0">
        <w:rPr>
          <w:rFonts w:eastAsia="Times New Roman" w:cs="Times New Roman"/>
          <w:sz w:val="28"/>
          <w:szCs w:val="28"/>
          <w:lang w:eastAsia="ru-RU"/>
        </w:rPr>
        <w:t xml:space="preserve"> </w:t>
      </w:r>
      <w:r w:rsidR="000A79E0" w:rsidRPr="006A3CFE">
        <w:rPr>
          <w:rFonts w:eastAsia="Times New Roman" w:cs="Times New Roman"/>
          <w:sz w:val="28"/>
          <w:szCs w:val="28"/>
          <w:lang w:eastAsia="ru-RU"/>
        </w:rPr>
        <w:t>кадастра и картографии</w:t>
      </w:r>
      <w:r w:rsidR="000A79E0">
        <w:rPr>
          <w:rFonts w:eastAsia="Times New Roman" w:cs="Times New Roman"/>
          <w:sz w:val="28"/>
          <w:szCs w:val="28"/>
          <w:lang w:eastAsia="ru-RU"/>
        </w:rPr>
        <w:t xml:space="preserve"> </w:t>
      </w:r>
      <w:r w:rsidR="000A79E0"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FB4C5D" w:rsidRDefault="00FB4C5D" w:rsidP="00FB4C5D">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D11CE2" w:rsidRPr="00D11CE2" w:rsidRDefault="00D11CE2" w:rsidP="00D11CE2">
      <w:pPr>
        <w:ind w:firstLine="539"/>
        <w:jc w:val="both"/>
        <w:rPr>
          <w:rFonts w:eastAsia="Times New Roman" w:cs="Times New Roman"/>
          <w:sz w:val="28"/>
          <w:szCs w:val="28"/>
          <w:lang w:eastAsia="ru-RU"/>
        </w:rPr>
      </w:pPr>
    </w:p>
    <w:p w:rsidR="00BB0C36" w:rsidRPr="00FB4C5D" w:rsidRDefault="00FB4C5D" w:rsidP="00D11CE2">
      <w:pPr>
        <w:ind w:firstLine="539"/>
        <w:jc w:val="both"/>
        <w:rPr>
          <w:rFonts w:eastAsia="Times New Roman" w:cs="Times New Roman"/>
          <w:b/>
          <w:sz w:val="28"/>
          <w:szCs w:val="28"/>
          <w:lang w:eastAsia="ru-RU"/>
        </w:rPr>
      </w:pPr>
      <w:r w:rsidRPr="00FB4C5D">
        <w:rPr>
          <w:rFonts w:eastAsia="Times New Roman" w:cs="Times New Roman"/>
          <w:b/>
          <w:sz w:val="28"/>
          <w:szCs w:val="28"/>
          <w:lang w:eastAsia="ru-RU"/>
        </w:rPr>
        <w:t>1</w:t>
      </w:r>
      <w:r w:rsidR="00D11CE2" w:rsidRPr="00FB4C5D">
        <w:rPr>
          <w:rFonts w:eastAsia="Times New Roman" w:cs="Times New Roman"/>
          <w:b/>
          <w:sz w:val="28"/>
          <w:szCs w:val="28"/>
          <w:lang w:eastAsia="ru-RU"/>
        </w:rPr>
        <w:t>.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3"/>
        <w:gridCol w:w="6371"/>
        <w:gridCol w:w="776"/>
      </w:tblGrid>
      <w:tr w:rsidR="00FB4C5D" w:rsidRPr="00EE0613" w:rsidTr="00EE0613">
        <w:trPr>
          <w:cantSplit/>
        </w:trPr>
        <w:tc>
          <w:tcPr>
            <w:tcW w:w="326" w:type="pct"/>
            <w:tcBorders>
              <w:top w:val="single" w:sz="12" w:space="0" w:color="auto"/>
              <w:bottom w:val="single" w:sz="12" w:space="0" w:color="auto"/>
            </w:tcBorders>
            <w:shd w:val="clear" w:color="auto" w:fill="FFFFFF" w:themeFill="background1"/>
            <w:noWrap/>
            <w:vAlign w:val="center"/>
          </w:tcPr>
          <w:p w:rsidR="00FB4C5D" w:rsidRPr="00EE0613" w:rsidRDefault="00FB4C5D"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 п/п</w:t>
            </w:r>
          </w:p>
        </w:tc>
        <w:tc>
          <w:tcPr>
            <w:tcW w:w="1019" w:type="pct"/>
            <w:tcBorders>
              <w:top w:val="single" w:sz="12" w:space="0" w:color="auto"/>
              <w:bottom w:val="single" w:sz="12" w:space="0" w:color="auto"/>
            </w:tcBorders>
            <w:shd w:val="clear" w:color="auto" w:fill="FFFFFF" w:themeFill="background1"/>
            <w:noWrap/>
            <w:vAlign w:val="center"/>
          </w:tcPr>
          <w:p w:rsidR="00FB4C5D" w:rsidRPr="00EE0613" w:rsidRDefault="00FB4C5D"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8" w:type="pct"/>
            <w:tcBorders>
              <w:top w:val="single" w:sz="12" w:space="0" w:color="auto"/>
              <w:bottom w:val="single" w:sz="12" w:space="0" w:color="auto"/>
            </w:tcBorders>
            <w:shd w:val="clear" w:color="auto" w:fill="FFFFFF" w:themeFill="background1"/>
            <w:vAlign w:val="center"/>
          </w:tcPr>
          <w:p w:rsidR="00FB4C5D" w:rsidRPr="00EE0613" w:rsidRDefault="00FB4C5D"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FB4C5D" w:rsidRPr="00EE0613" w:rsidRDefault="00FB4C5D"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Код</w:t>
            </w:r>
          </w:p>
        </w:tc>
      </w:tr>
      <w:tr w:rsidR="00FB4C5D" w:rsidRPr="00EE0613" w:rsidTr="00EE0613">
        <w:trPr>
          <w:cantSplit/>
        </w:trPr>
        <w:tc>
          <w:tcPr>
            <w:tcW w:w="5000" w:type="pct"/>
            <w:gridSpan w:val="4"/>
            <w:tcBorders>
              <w:top w:val="single" w:sz="12" w:space="0" w:color="auto"/>
            </w:tcBorders>
            <w:shd w:val="clear" w:color="auto" w:fill="FFFFFF" w:themeFill="background1"/>
            <w:noWrap/>
            <w:vAlign w:val="center"/>
          </w:tcPr>
          <w:p w:rsidR="00FB4C5D" w:rsidRPr="00EE0613" w:rsidRDefault="00FB4C5D" w:rsidP="00FB4C5D">
            <w:pPr>
              <w:suppressAutoHyphens/>
              <w:autoSpaceDE w:val="0"/>
              <w:autoSpaceDN w:val="0"/>
              <w:adjustRightInd w:val="0"/>
              <w:jc w:val="center"/>
              <w:rPr>
                <w:rFonts w:eastAsia="Times New Roman" w:cs="Times New Roman"/>
                <w:b/>
                <w:sz w:val="22"/>
                <w:lang w:eastAsia="ru-RU"/>
              </w:rPr>
            </w:pPr>
            <w:r w:rsidRPr="00EE0613">
              <w:rPr>
                <w:rFonts w:eastAsia="Times New Roman" w:cs="Times New Roman"/>
                <w:b/>
                <w:sz w:val="22"/>
                <w:lang w:eastAsia="ru-RU"/>
              </w:rPr>
              <w:t>Основные виды разрешенного использования</w:t>
            </w:r>
          </w:p>
        </w:tc>
      </w:tr>
      <w:tr w:rsidR="00FB4C5D" w:rsidRPr="00EE0613" w:rsidTr="00EE0613">
        <w:trPr>
          <w:cantSplit/>
        </w:trPr>
        <w:tc>
          <w:tcPr>
            <w:tcW w:w="326" w:type="pct"/>
            <w:shd w:val="clear" w:color="auto" w:fill="FFFFFF" w:themeFill="background1"/>
            <w:noWrap/>
          </w:tcPr>
          <w:p w:rsidR="00FB4C5D" w:rsidRPr="00EE0613" w:rsidRDefault="00FB4C5D"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w:t>
            </w:r>
          </w:p>
        </w:tc>
        <w:tc>
          <w:tcPr>
            <w:tcW w:w="1019" w:type="pct"/>
            <w:shd w:val="clear" w:color="auto" w:fill="FFFFFF" w:themeFill="background1"/>
            <w:noWrap/>
          </w:tcPr>
          <w:p w:rsidR="00FB4C5D" w:rsidRPr="00EE0613" w:rsidRDefault="00582E98"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Отдых (рекреация)</w:t>
            </w:r>
          </w:p>
        </w:tc>
        <w:tc>
          <w:tcPr>
            <w:tcW w:w="3258" w:type="pct"/>
            <w:shd w:val="clear" w:color="auto" w:fill="FFFFFF" w:themeFill="background1"/>
            <w:noWrap/>
          </w:tcPr>
          <w:p w:rsidR="00582E98" w:rsidRPr="00EE0613" w:rsidRDefault="00582E98" w:rsidP="00582E98">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B4C5D" w:rsidRPr="00EE0613" w:rsidRDefault="00582E98" w:rsidP="00582E98">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создание и уход за городскими лесами, скверами, прудами, озерами, водохранилищами, пляжами, а также обустройство мест отдыха в них.</w:t>
            </w:r>
          </w:p>
          <w:p w:rsidR="00085CC0" w:rsidRPr="00EE0613" w:rsidRDefault="00085CC0" w:rsidP="00582E98">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397" w:type="pct"/>
            <w:shd w:val="clear" w:color="auto" w:fill="FFFFFF" w:themeFill="background1"/>
            <w:noWrap/>
          </w:tcPr>
          <w:p w:rsidR="00FB4C5D" w:rsidRPr="00EE0613" w:rsidRDefault="00582E98"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5.0</w:t>
            </w:r>
          </w:p>
        </w:tc>
      </w:tr>
      <w:tr w:rsidR="000F0F7F" w:rsidRPr="00EE0613" w:rsidTr="00EE0613">
        <w:trPr>
          <w:cantSplit/>
        </w:trPr>
        <w:tc>
          <w:tcPr>
            <w:tcW w:w="326" w:type="pct"/>
            <w:shd w:val="clear" w:color="auto" w:fill="FFFFFF" w:themeFill="background1"/>
            <w:noWrap/>
          </w:tcPr>
          <w:p w:rsidR="000F0F7F" w:rsidRPr="00EE0613" w:rsidRDefault="00AD7781"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w:t>
            </w:r>
          </w:p>
        </w:tc>
        <w:tc>
          <w:tcPr>
            <w:tcW w:w="1019" w:type="pct"/>
            <w:shd w:val="clear" w:color="auto" w:fill="FFFFFF" w:themeFill="background1"/>
            <w:noWrap/>
          </w:tcPr>
          <w:p w:rsidR="000F0F7F" w:rsidRPr="00EE0613" w:rsidRDefault="00582E98"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Спорт</w:t>
            </w:r>
          </w:p>
        </w:tc>
        <w:tc>
          <w:tcPr>
            <w:tcW w:w="3258" w:type="pct"/>
            <w:shd w:val="clear" w:color="auto" w:fill="FFFFFF" w:themeFill="background1"/>
            <w:noWrap/>
          </w:tcPr>
          <w:p w:rsidR="00085CC0" w:rsidRPr="00EE0613" w:rsidRDefault="00582E98" w:rsidP="00085CC0">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для занятия спортом.</w:t>
            </w:r>
            <w:r w:rsidR="00085CC0" w:rsidRPr="00EE0613">
              <w:rPr>
                <w:rFonts w:eastAsia="Times New Roman" w:cs="Times New Roman"/>
                <w:sz w:val="22"/>
                <w:lang w:eastAsia="ru-RU"/>
              </w:rPr>
              <w:t xml:space="preserve"> Содержание данного вида разрешенного использования включает в себя содержание видов разрешенного использования с кодами 5.1.1 - 5.1.7</w:t>
            </w:r>
          </w:p>
        </w:tc>
        <w:tc>
          <w:tcPr>
            <w:tcW w:w="397" w:type="pct"/>
            <w:shd w:val="clear" w:color="auto" w:fill="FFFFFF" w:themeFill="background1"/>
            <w:noWrap/>
          </w:tcPr>
          <w:p w:rsidR="000F0F7F" w:rsidRPr="00EE0613" w:rsidRDefault="00582E98"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5.1</w:t>
            </w:r>
          </w:p>
        </w:tc>
      </w:tr>
      <w:tr w:rsidR="00085CC0" w:rsidRPr="00EE0613" w:rsidTr="00EE0613">
        <w:trPr>
          <w:cantSplit/>
        </w:trPr>
        <w:tc>
          <w:tcPr>
            <w:tcW w:w="326" w:type="pct"/>
            <w:shd w:val="clear" w:color="auto" w:fill="FFFFFF" w:themeFill="background1"/>
            <w:noWrap/>
          </w:tcPr>
          <w:p w:rsidR="00085CC0" w:rsidRPr="00EE0613" w:rsidRDefault="00085CC0"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w:t>
            </w:r>
          </w:p>
        </w:tc>
        <w:tc>
          <w:tcPr>
            <w:tcW w:w="1019" w:type="pct"/>
            <w:shd w:val="clear" w:color="auto" w:fill="FFFFFF" w:themeFill="background1"/>
            <w:noWrap/>
          </w:tcPr>
          <w:p w:rsidR="00085CC0" w:rsidRPr="00EE0613" w:rsidRDefault="00085CC0"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Природно-познавательный туризм</w:t>
            </w:r>
          </w:p>
        </w:tc>
        <w:tc>
          <w:tcPr>
            <w:tcW w:w="3258" w:type="pct"/>
            <w:shd w:val="clear" w:color="auto" w:fill="FFFFFF" w:themeFill="background1"/>
            <w:noWrap/>
          </w:tcPr>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осуществление необходимых природоохранных и природовосстановительных мероприятий</w:t>
            </w:r>
          </w:p>
        </w:tc>
        <w:tc>
          <w:tcPr>
            <w:tcW w:w="397" w:type="pct"/>
            <w:shd w:val="clear" w:color="auto" w:fill="FFFFFF" w:themeFill="background1"/>
            <w:noWrap/>
          </w:tcPr>
          <w:p w:rsidR="00085CC0" w:rsidRPr="00EE0613" w:rsidRDefault="00085CC0"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5.2</w:t>
            </w:r>
          </w:p>
        </w:tc>
      </w:tr>
      <w:tr w:rsidR="00085CC0" w:rsidRPr="00EE0613" w:rsidTr="00EE0613">
        <w:trPr>
          <w:cantSplit/>
        </w:trPr>
        <w:tc>
          <w:tcPr>
            <w:tcW w:w="326" w:type="pct"/>
            <w:shd w:val="clear" w:color="auto" w:fill="FFFFFF" w:themeFill="background1"/>
            <w:noWrap/>
          </w:tcPr>
          <w:p w:rsidR="00085CC0" w:rsidRPr="00EE0613" w:rsidRDefault="00085CC0"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w:t>
            </w:r>
          </w:p>
        </w:tc>
        <w:tc>
          <w:tcPr>
            <w:tcW w:w="1019" w:type="pct"/>
            <w:shd w:val="clear" w:color="auto" w:fill="FFFFFF" w:themeFill="background1"/>
            <w:noWrap/>
          </w:tcPr>
          <w:p w:rsidR="00085CC0" w:rsidRPr="00EE0613" w:rsidRDefault="00085CC0"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Туристическое обслуживание</w:t>
            </w:r>
          </w:p>
        </w:tc>
        <w:tc>
          <w:tcPr>
            <w:tcW w:w="3258" w:type="pct"/>
            <w:shd w:val="clear" w:color="auto" w:fill="FFFFFF" w:themeFill="background1"/>
            <w:noWrap/>
          </w:tcPr>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детских лагерей</w:t>
            </w:r>
          </w:p>
        </w:tc>
        <w:tc>
          <w:tcPr>
            <w:tcW w:w="397" w:type="pct"/>
            <w:shd w:val="clear" w:color="auto" w:fill="FFFFFF" w:themeFill="background1"/>
            <w:noWrap/>
          </w:tcPr>
          <w:p w:rsidR="00085CC0" w:rsidRPr="00EE0613" w:rsidRDefault="00085CC0"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5.2.1</w:t>
            </w:r>
          </w:p>
        </w:tc>
      </w:tr>
      <w:tr w:rsidR="00085CC0" w:rsidRPr="00EE0613" w:rsidTr="00EE0613">
        <w:trPr>
          <w:cantSplit/>
        </w:trPr>
        <w:tc>
          <w:tcPr>
            <w:tcW w:w="326" w:type="pct"/>
            <w:shd w:val="clear" w:color="auto" w:fill="FFFFFF" w:themeFill="background1"/>
            <w:noWrap/>
          </w:tcPr>
          <w:p w:rsidR="00085CC0" w:rsidRPr="00EE0613" w:rsidRDefault="00085CC0"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w:t>
            </w:r>
          </w:p>
        </w:tc>
        <w:tc>
          <w:tcPr>
            <w:tcW w:w="1019" w:type="pct"/>
            <w:shd w:val="clear" w:color="auto" w:fill="FFFFFF" w:themeFill="background1"/>
            <w:noWrap/>
          </w:tcPr>
          <w:p w:rsidR="00085CC0" w:rsidRPr="00EE0613" w:rsidRDefault="00085CC0"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Охота и рыбалка</w:t>
            </w:r>
          </w:p>
        </w:tc>
        <w:tc>
          <w:tcPr>
            <w:tcW w:w="3258" w:type="pct"/>
            <w:shd w:val="clear" w:color="auto" w:fill="FFFFFF" w:themeFill="background1"/>
            <w:noWrap/>
          </w:tcPr>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97" w:type="pct"/>
            <w:shd w:val="clear" w:color="auto" w:fill="FFFFFF" w:themeFill="background1"/>
            <w:noWrap/>
          </w:tcPr>
          <w:p w:rsidR="00085CC0" w:rsidRPr="00EE0613" w:rsidRDefault="00085CC0"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5.3</w:t>
            </w:r>
          </w:p>
        </w:tc>
      </w:tr>
      <w:tr w:rsidR="00085CC0" w:rsidRPr="00EE0613" w:rsidTr="00EE0613">
        <w:trPr>
          <w:cantSplit/>
        </w:trPr>
        <w:tc>
          <w:tcPr>
            <w:tcW w:w="326" w:type="pct"/>
            <w:shd w:val="clear" w:color="auto" w:fill="FFFFFF" w:themeFill="background1"/>
            <w:noWrap/>
          </w:tcPr>
          <w:p w:rsidR="00085CC0" w:rsidRPr="00EE0613" w:rsidRDefault="00085CC0"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6.</w:t>
            </w:r>
          </w:p>
        </w:tc>
        <w:tc>
          <w:tcPr>
            <w:tcW w:w="1019" w:type="pct"/>
            <w:shd w:val="clear" w:color="auto" w:fill="FFFFFF" w:themeFill="background1"/>
            <w:noWrap/>
          </w:tcPr>
          <w:p w:rsidR="00085CC0" w:rsidRPr="00EE0613" w:rsidRDefault="00085CC0"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Причалы для маломерных судов</w:t>
            </w:r>
          </w:p>
        </w:tc>
        <w:tc>
          <w:tcPr>
            <w:tcW w:w="3258" w:type="pct"/>
            <w:shd w:val="clear" w:color="auto" w:fill="FFFFFF" w:themeFill="background1"/>
            <w:noWrap/>
          </w:tcPr>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397" w:type="pct"/>
            <w:shd w:val="clear" w:color="auto" w:fill="FFFFFF" w:themeFill="background1"/>
            <w:noWrap/>
          </w:tcPr>
          <w:p w:rsidR="00085CC0" w:rsidRPr="00EE0613" w:rsidRDefault="00085CC0"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5.4</w:t>
            </w:r>
          </w:p>
        </w:tc>
      </w:tr>
      <w:tr w:rsidR="00085CC0" w:rsidRPr="00EE0613" w:rsidTr="00EE0613">
        <w:trPr>
          <w:cantSplit/>
        </w:trPr>
        <w:tc>
          <w:tcPr>
            <w:tcW w:w="326" w:type="pct"/>
            <w:shd w:val="clear" w:color="auto" w:fill="FFFFFF" w:themeFill="background1"/>
            <w:noWrap/>
          </w:tcPr>
          <w:p w:rsidR="00085CC0" w:rsidRPr="00EE0613" w:rsidRDefault="00085CC0"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7.</w:t>
            </w:r>
          </w:p>
        </w:tc>
        <w:tc>
          <w:tcPr>
            <w:tcW w:w="1019" w:type="pct"/>
            <w:shd w:val="clear" w:color="auto" w:fill="FFFFFF" w:themeFill="background1"/>
            <w:noWrap/>
          </w:tcPr>
          <w:p w:rsidR="00085CC0" w:rsidRPr="00EE0613" w:rsidRDefault="00085CC0"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Поля для гольфа или конных прогулок</w:t>
            </w:r>
          </w:p>
        </w:tc>
        <w:tc>
          <w:tcPr>
            <w:tcW w:w="3258" w:type="pct"/>
            <w:shd w:val="clear" w:color="auto" w:fill="FFFFFF" w:themeFill="background1"/>
            <w:noWrap/>
          </w:tcPr>
          <w:p w:rsidR="00085CC0" w:rsidRPr="00EE0613" w:rsidRDefault="00085CC0"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397" w:type="pct"/>
            <w:shd w:val="clear" w:color="auto" w:fill="FFFFFF" w:themeFill="background1"/>
            <w:noWrap/>
          </w:tcPr>
          <w:p w:rsidR="00085CC0" w:rsidRPr="00EE0613" w:rsidRDefault="00085CC0"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5.5</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lastRenderedPageBreak/>
              <w:t>8.</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Охрана природных территорий</w:t>
            </w:r>
          </w:p>
        </w:tc>
        <w:tc>
          <w:tcPr>
            <w:tcW w:w="3258" w:type="pct"/>
            <w:shd w:val="clear" w:color="auto" w:fill="FFFFFF" w:themeFill="background1"/>
            <w:noWrap/>
          </w:tcPr>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9.1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9.</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Курортная деятельность</w:t>
            </w:r>
            <w:r w:rsidRPr="00EE0613">
              <w:rPr>
                <w:rFonts w:eastAsia="Times New Roman" w:cs="Times New Roman"/>
                <w:sz w:val="22"/>
                <w:lang w:eastAsia="ru-RU"/>
              </w:rPr>
              <w:tab/>
            </w:r>
          </w:p>
        </w:tc>
        <w:tc>
          <w:tcPr>
            <w:tcW w:w="3258" w:type="pct"/>
            <w:shd w:val="clear" w:color="auto" w:fill="FFFFFF" w:themeFill="background1"/>
            <w:noWrap/>
          </w:tcPr>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9.2</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10.</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Санаторная деятельность</w:t>
            </w:r>
          </w:p>
        </w:tc>
        <w:tc>
          <w:tcPr>
            <w:tcW w:w="3258" w:type="pct"/>
            <w:shd w:val="clear" w:color="auto" w:fill="FFFFFF" w:themeFill="background1"/>
            <w:noWrap/>
          </w:tcPr>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обустройство лечебно-оздоровительных местностей (пляжи, бюветы, места добычи целебной грязи);</w:t>
            </w:r>
          </w:p>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лечебно-оздоровительных лагерей</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9.2.1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11.</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Историко-культурная деятельность</w:t>
            </w:r>
          </w:p>
        </w:tc>
        <w:tc>
          <w:tcPr>
            <w:tcW w:w="3258" w:type="pct"/>
            <w:shd w:val="clear" w:color="auto" w:fill="FFFFFF" w:themeFill="background1"/>
            <w:noWrap/>
          </w:tcPr>
          <w:p w:rsidR="00605175" w:rsidRPr="00EE0613" w:rsidRDefault="00605175" w:rsidP="00072262">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9.3</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12.</w:t>
            </w:r>
          </w:p>
        </w:tc>
        <w:tc>
          <w:tcPr>
            <w:tcW w:w="1019" w:type="pct"/>
            <w:shd w:val="clear" w:color="auto" w:fill="FFFFFF" w:themeFill="background1"/>
            <w:noWrap/>
          </w:tcPr>
          <w:p w:rsidR="00605175" w:rsidRPr="00EE0613" w:rsidRDefault="00605175" w:rsidP="00605175">
            <w:pPr>
              <w:widowControl w:val="0"/>
              <w:suppressAutoHyphens/>
              <w:autoSpaceDE w:val="0"/>
              <w:autoSpaceDN w:val="0"/>
              <w:adjustRightInd w:val="0"/>
              <w:rPr>
                <w:rFonts w:eastAsia="Times New Roman" w:cs="Times New Roman"/>
                <w:sz w:val="22"/>
                <w:u w:val="single"/>
                <w:lang w:eastAsia="ru-RU"/>
              </w:rPr>
            </w:pPr>
            <w:r w:rsidRPr="00EE0613">
              <w:rPr>
                <w:rFonts w:eastAsia="Times New Roman" w:cs="Times New Roman"/>
                <w:sz w:val="22"/>
                <w:lang w:eastAsia="ru-RU"/>
              </w:rPr>
              <w:t>Земельные участки (территории) общего пользования</w:t>
            </w:r>
          </w:p>
        </w:tc>
        <w:tc>
          <w:tcPr>
            <w:tcW w:w="3258" w:type="pct"/>
            <w:shd w:val="clear" w:color="auto" w:fill="FFFFFF" w:themeFill="background1"/>
            <w:noWrap/>
          </w:tcPr>
          <w:p w:rsidR="00605175" w:rsidRPr="00EE0613" w:rsidRDefault="00605175" w:rsidP="00072262">
            <w:pPr>
              <w:widowControl w:val="0"/>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12.0</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13.</w:t>
            </w:r>
          </w:p>
        </w:tc>
        <w:tc>
          <w:tcPr>
            <w:tcW w:w="1019" w:type="pct"/>
            <w:shd w:val="clear" w:color="auto" w:fill="FFFFFF" w:themeFill="background1"/>
            <w:noWrap/>
          </w:tcPr>
          <w:p w:rsidR="00605175" w:rsidRPr="00EE0613" w:rsidRDefault="00605175" w:rsidP="00605175">
            <w:pPr>
              <w:widowControl w:val="0"/>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Улично-дорожная сеть</w:t>
            </w:r>
          </w:p>
        </w:tc>
        <w:tc>
          <w:tcPr>
            <w:tcW w:w="3258" w:type="pct"/>
            <w:shd w:val="clear" w:color="auto" w:fill="FFFFFF" w:themeFill="background1"/>
            <w:noWrap/>
          </w:tcPr>
          <w:p w:rsidR="00605175" w:rsidRPr="00EE0613" w:rsidRDefault="00605175" w:rsidP="00072262">
            <w:pPr>
              <w:widowControl w:val="0"/>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05175" w:rsidRPr="00EE0613" w:rsidRDefault="00605175" w:rsidP="00072262">
            <w:pPr>
              <w:widowControl w:val="0"/>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7" w:type="pct"/>
            <w:shd w:val="clear" w:color="auto" w:fill="FFFFFF" w:themeFill="background1"/>
            <w:noWrap/>
          </w:tcPr>
          <w:p w:rsidR="00605175" w:rsidRPr="00EE0613" w:rsidRDefault="00605175" w:rsidP="00072262">
            <w:pPr>
              <w:widowControl w:val="0"/>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12.0.1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lastRenderedPageBreak/>
              <w:t>14.</w:t>
            </w:r>
          </w:p>
        </w:tc>
        <w:tc>
          <w:tcPr>
            <w:tcW w:w="1019" w:type="pct"/>
            <w:shd w:val="clear" w:color="auto" w:fill="FFFFFF" w:themeFill="background1"/>
            <w:noWrap/>
          </w:tcPr>
          <w:p w:rsidR="00605175" w:rsidRPr="00EE0613" w:rsidRDefault="00605175" w:rsidP="00605175">
            <w:pPr>
              <w:widowControl w:val="0"/>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Благоустройство территории</w:t>
            </w:r>
          </w:p>
        </w:tc>
        <w:tc>
          <w:tcPr>
            <w:tcW w:w="3258" w:type="pct"/>
            <w:shd w:val="clear" w:color="auto" w:fill="FFFFFF" w:themeFill="background1"/>
            <w:noWrap/>
          </w:tcPr>
          <w:p w:rsidR="00605175" w:rsidRPr="00EE0613" w:rsidRDefault="00605175" w:rsidP="00072262">
            <w:pPr>
              <w:widowControl w:val="0"/>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 w:type="pct"/>
            <w:shd w:val="clear" w:color="auto" w:fill="FFFFFF" w:themeFill="background1"/>
            <w:noWrap/>
          </w:tcPr>
          <w:p w:rsidR="00605175" w:rsidRPr="00EE0613" w:rsidRDefault="00605175" w:rsidP="00072262">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12.0.2</w:t>
            </w:r>
          </w:p>
        </w:tc>
      </w:tr>
      <w:tr w:rsidR="00605175" w:rsidRPr="00EE0613" w:rsidTr="00EE0613">
        <w:trPr>
          <w:cantSplit/>
        </w:trPr>
        <w:tc>
          <w:tcPr>
            <w:tcW w:w="5000" w:type="pct"/>
            <w:gridSpan w:val="4"/>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b/>
                <w:sz w:val="22"/>
                <w:lang w:eastAsia="ru-RU"/>
              </w:rPr>
            </w:pPr>
            <w:r w:rsidRPr="00EE0613">
              <w:rPr>
                <w:rFonts w:eastAsia="Times New Roman" w:cs="Times New Roman"/>
                <w:b/>
                <w:sz w:val="22"/>
                <w:lang w:eastAsia="ru-RU"/>
              </w:rPr>
              <w:t>Вспомогательные виды разрешенного использования</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15.</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Передвижное жилье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2.4</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16.</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Коммунальное обслуживание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17.</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Предоставление коммунальных услуг</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3.1.1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18.</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Образование и просвещение</w:t>
            </w:r>
          </w:p>
        </w:tc>
        <w:tc>
          <w:tcPr>
            <w:tcW w:w="3258" w:type="pct"/>
            <w:shd w:val="clear" w:color="auto" w:fill="FFFFFF" w:themeFill="background1"/>
          </w:tcPr>
          <w:p w:rsidR="00605175" w:rsidRPr="00EE0613" w:rsidRDefault="00605175" w:rsidP="00085CC0">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3.5</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19.</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Культурное развитие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3.6</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20.</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Религиозное использование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3.7</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21.</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Деловое управление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4.1</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22.</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Магазины</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r w:rsidRPr="00EE0613">
              <w:rPr>
                <w:rFonts w:eastAsia="Times New Roman" w:cs="Times New Roman"/>
                <w:sz w:val="22"/>
                <w:lang w:eastAsia="ru-RU"/>
              </w:rPr>
              <w:tab/>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4.4</w:t>
            </w:r>
          </w:p>
        </w:tc>
      </w:tr>
      <w:tr w:rsidR="00605175" w:rsidRPr="00EE0613" w:rsidTr="00EE0613">
        <w:trPr>
          <w:cantSplit/>
        </w:trPr>
        <w:tc>
          <w:tcPr>
            <w:tcW w:w="326" w:type="pct"/>
            <w:shd w:val="clear" w:color="auto" w:fill="FFFFFF" w:themeFill="background1"/>
            <w:noWrap/>
          </w:tcPr>
          <w:p w:rsidR="00605175" w:rsidRPr="00EE0613" w:rsidRDefault="00605175" w:rsidP="00605175">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23.</w:t>
            </w:r>
          </w:p>
        </w:tc>
        <w:tc>
          <w:tcPr>
            <w:tcW w:w="1019" w:type="pct"/>
            <w:shd w:val="clear" w:color="auto" w:fill="FFFFFF" w:themeFill="background1"/>
          </w:tcPr>
          <w:p w:rsidR="00605175" w:rsidRPr="00EE0613" w:rsidRDefault="00605175" w:rsidP="00605175">
            <w:pPr>
              <w:suppressAutoHyphens/>
              <w:autoSpaceDE w:val="0"/>
              <w:autoSpaceDN w:val="0"/>
              <w:adjustRightInd w:val="0"/>
              <w:rPr>
                <w:rFonts w:eastAsia="Times New Roman" w:cs="Times New Roman"/>
                <w:sz w:val="22"/>
                <w:highlight w:val="green"/>
                <w:lang w:eastAsia="ru-RU"/>
              </w:rPr>
            </w:pPr>
            <w:r w:rsidRPr="00EE0613">
              <w:rPr>
                <w:rFonts w:eastAsia="Times New Roman" w:cs="Times New Roman"/>
                <w:sz w:val="22"/>
                <w:lang w:eastAsia="ru-RU"/>
              </w:rPr>
              <w:t>Общественное питание</w:t>
            </w:r>
          </w:p>
        </w:tc>
        <w:tc>
          <w:tcPr>
            <w:tcW w:w="3258" w:type="pct"/>
            <w:shd w:val="clear" w:color="auto" w:fill="FFFFFF" w:themeFill="background1"/>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4.6</w:t>
            </w:r>
          </w:p>
        </w:tc>
      </w:tr>
      <w:tr w:rsidR="00605175" w:rsidRPr="00EE0613" w:rsidTr="00EE0613">
        <w:trPr>
          <w:cantSplit/>
        </w:trPr>
        <w:tc>
          <w:tcPr>
            <w:tcW w:w="5000" w:type="pct"/>
            <w:gridSpan w:val="4"/>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b/>
                <w:sz w:val="22"/>
                <w:lang w:eastAsia="ru-RU"/>
              </w:rPr>
            </w:pPr>
            <w:r w:rsidRPr="00EE0613">
              <w:rPr>
                <w:rFonts w:eastAsia="Times New Roman" w:cs="Times New Roman"/>
                <w:b/>
                <w:sz w:val="22"/>
                <w:lang w:eastAsia="ru-RU"/>
              </w:rPr>
              <w:lastRenderedPageBreak/>
              <w:t>Условно разрешенные виды использования</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24</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Развлечения</w:t>
            </w:r>
          </w:p>
        </w:tc>
        <w:tc>
          <w:tcPr>
            <w:tcW w:w="3258" w:type="pct"/>
            <w:shd w:val="clear" w:color="auto" w:fill="FFFFFF" w:themeFill="background1"/>
            <w:noWrap/>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397" w:type="pct"/>
            <w:shd w:val="clear" w:color="auto" w:fill="FFFFFF" w:themeFill="background1"/>
            <w:noWrap/>
          </w:tcPr>
          <w:p w:rsidR="00605175" w:rsidRPr="00EE0613" w:rsidRDefault="00605175" w:rsidP="002133F7">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4.8</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25</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Служебные гаражи</w:t>
            </w:r>
          </w:p>
        </w:tc>
        <w:tc>
          <w:tcPr>
            <w:tcW w:w="3258" w:type="pct"/>
            <w:shd w:val="clear" w:color="auto" w:fill="FFFFFF" w:themeFill="background1"/>
            <w:noWrap/>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и «Предпринимательство»,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605175" w:rsidRPr="00EE0613" w:rsidRDefault="00605175" w:rsidP="00282BF3">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4.9</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26.</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Выставочно-ярмарочная деятельность</w:t>
            </w:r>
          </w:p>
        </w:tc>
        <w:tc>
          <w:tcPr>
            <w:tcW w:w="3258" w:type="pct"/>
            <w:shd w:val="clear" w:color="auto" w:fill="FFFFFF" w:themeFill="background1"/>
            <w:noWrap/>
          </w:tcPr>
          <w:p w:rsidR="00605175" w:rsidRPr="00EE0613" w:rsidRDefault="00605175" w:rsidP="00282BF3">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97" w:type="pct"/>
            <w:shd w:val="clear" w:color="auto" w:fill="FFFFFF" w:themeFill="background1"/>
            <w:noWrap/>
          </w:tcPr>
          <w:p w:rsidR="00605175" w:rsidRPr="00EE0613" w:rsidRDefault="00605175" w:rsidP="002133F7">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4.10</w:t>
            </w:r>
          </w:p>
        </w:tc>
      </w:tr>
      <w:tr w:rsidR="00605175" w:rsidRPr="00EE0613" w:rsidTr="00EE0613">
        <w:trPr>
          <w:cantSplit/>
        </w:trPr>
        <w:tc>
          <w:tcPr>
            <w:tcW w:w="326" w:type="pct"/>
            <w:shd w:val="clear" w:color="auto" w:fill="FFFFFF" w:themeFill="background1"/>
            <w:noWrap/>
          </w:tcPr>
          <w:p w:rsidR="00605175" w:rsidRPr="00EE0613" w:rsidRDefault="00605175" w:rsidP="00FB4C5D">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27.</w:t>
            </w:r>
          </w:p>
        </w:tc>
        <w:tc>
          <w:tcPr>
            <w:tcW w:w="1019" w:type="pct"/>
            <w:shd w:val="clear" w:color="auto" w:fill="FFFFFF" w:themeFill="background1"/>
            <w:noWrap/>
          </w:tcPr>
          <w:p w:rsidR="00605175" w:rsidRPr="00EE0613" w:rsidRDefault="00605175" w:rsidP="00605175">
            <w:pPr>
              <w:suppressAutoHyphens/>
              <w:autoSpaceDE w:val="0"/>
              <w:autoSpaceDN w:val="0"/>
              <w:adjustRightInd w:val="0"/>
              <w:rPr>
                <w:rFonts w:eastAsia="Times New Roman" w:cs="Times New Roman"/>
                <w:sz w:val="22"/>
                <w:lang w:eastAsia="ru-RU"/>
              </w:rPr>
            </w:pPr>
            <w:r w:rsidRPr="00EE0613">
              <w:rPr>
                <w:rFonts w:eastAsia="Times New Roman" w:cs="Times New Roman"/>
                <w:sz w:val="22"/>
                <w:lang w:eastAsia="ru-RU"/>
              </w:rPr>
              <w:t>Обеспечение внутреннего правопорядка</w:t>
            </w:r>
          </w:p>
        </w:tc>
        <w:tc>
          <w:tcPr>
            <w:tcW w:w="3258" w:type="pct"/>
            <w:shd w:val="clear" w:color="auto" w:fill="FFFFFF" w:themeFill="background1"/>
            <w:noWrap/>
          </w:tcPr>
          <w:p w:rsidR="00605175" w:rsidRPr="00EE0613" w:rsidRDefault="00605175" w:rsidP="002133F7">
            <w:pPr>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05175" w:rsidRPr="00EE0613" w:rsidRDefault="00605175" w:rsidP="002133F7">
            <w:pPr>
              <w:widowControl w:val="0"/>
              <w:suppressAutoHyphens/>
              <w:autoSpaceDE w:val="0"/>
              <w:autoSpaceDN w:val="0"/>
              <w:adjustRightInd w:val="0"/>
              <w:jc w:val="both"/>
              <w:rPr>
                <w:rFonts w:eastAsia="Times New Roman" w:cs="Times New Roman"/>
                <w:sz w:val="22"/>
                <w:lang w:eastAsia="ru-RU"/>
              </w:rPr>
            </w:pPr>
            <w:r w:rsidRPr="00EE0613">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605175" w:rsidRPr="00EE0613" w:rsidRDefault="00605175" w:rsidP="002133F7">
            <w:pPr>
              <w:suppressAutoHyphens/>
              <w:autoSpaceDE w:val="0"/>
              <w:autoSpaceDN w:val="0"/>
              <w:adjustRightInd w:val="0"/>
              <w:jc w:val="center"/>
              <w:rPr>
                <w:rFonts w:eastAsia="Times New Roman" w:cs="Times New Roman"/>
                <w:sz w:val="22"/>
                <w:lang w:eastAsia="ru-RU"/>
              </w:rPr>
            </w:pPr>
            <w:r w:rsidRPr="00EE0613">
              <w:rPr>
                <w:rFonts w:eastAsia="Times New Roman" w:cs="Times New Roman"/>
                <w:sz w:val="22"/>
                <w:lang w:eastAsia="ru-RU"/>
              </w:rPr>
              <w:t>8.3</w:t>
            </w:r>
          </w:p>
        </w:tc>
      </w:tr>
    </w:tbl>
    <w:p w:rsidR="00BB0C36" w:rsidRDefault="00BB0C36" w:rsidP="000D035D">
      <w:pPr>
        <w:ind w:firstLine="539"/>
        <w:jc w:val="both"/>
        <w:rPr>
          <w:rFonts w:eastAsia="Times New Roman" w:cs="Times New Roman"/>
          <w:sz w:val="28"/>
          <w:szCs w:val="28"/>
          <w:lang w:eastAsia="ru-RU"/>
        </w:rPr>
      </w:pP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2</w:t>
      </w:r>
      <w:r w:rsidR="00FB4C5D" w:rsidRPr="00FB4C5D">
        <w:rPr>
          <w:rFonts w:eastAsia="Times New Roman" w:cs="Times New Roman"/>
          <w:sz w:val="28"/>
          <w:szCs w:val="28"/>
          <w:lang w:eastAsia="ru-RU"/>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sidR="00FB4C5D">
        <w:rPr>
          <w:rFonts w:eastAsia="Times New Roman" w:cs="Times New Roman"/>
          <w:sz w:val="28"/>
          <w:szCs w:val="28"/>
          <w:lang w:eastAsia="ru-RU"/>
        </w:rPr>
        <w:t>37</w:t>
      </w:r>
      <w:r w:rsidR="00FB4C5D" w:rsidRPr="00FB4C5D">
        <w:rPr>
          <w:rFonts w:eastAsia="Times New Roman" w:cs="Times New Roman"/>
          <w:sz w:val="28"/>
          <w:szCs w:val="28"/>
          <w:lang w:eastAsia="ru-RU"/>
        </w:rPr>
        <w:t xml:space="preserve"> настоящих Правил.</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3</w:t>
      </w:r>
      <w:r w:rsidR="00FB4C5D" w:rsidRPr="00FB4C5D">
        <w:rPr>
          <w:rFonts w:eastAsia="Times New Roman" w:cs="Times New Roman"/>
          <w:sz w:val="28"/>
          <w:szCs w:val="28"/>
          <w:lang w:eastAsia="ru-RU"/>
        </w:rPr>
        <w:t>. Основные и условно разрешенные виды использования могут быть допущены, если их применение не сопровождается сокращением площади зеленых насаждений в границах района зонирования (части территориальной зоны Р.1 в замкнутых границах), при условии выполнения компенсационного озеленения.</w:t>
      </w:r>
    </w:p>
    <w:p w:rsidR="00FB4C5D" w:rsidRPr="00EE0613" w:rsidRDefault="00AD7781" w:rsidP="00FB4C5D">
      <w:pPr>
        <w:ind w:firstLine="539"/>
        <w:jc w:val="both"/>
        <w:rPr>
          <w:rFonts w:eastAsia="Times New Roman" w:cs="Times New Roman"/>
          <w:sz w:val="28"/>
          <w:szCs w:val="28"/>
          <w:lang w:eastAsia="ru-RU"/>
        </w:rPr>
      </w:pPr>
      <w:r w:rsidRPr="00EE0613">
        <w:rPr>
          <w:rFonts w:eastAsia="Times New Roman" w:cs="Times New Roman"/>
          <w:sz w:val="28"/>
          <w:szCs w:val="28"/>
          <w:lang w:eastAsia="ru-RU"/>
        </w:rPr>
        <w:t>4</w:t>
      </w:r>
      <w:r w:rsidR="00FB4C5D" w:rsidRPr="00EE0613">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4</w:t>
      </w:r>
      <w:r w:rsidR="00FB4C5D" w:rsidRPr="00FB4C5D">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1) минимал</w:t>
      </w:r>
      <w:r>
        <w:rPr>
          <w:rFonts w:eastAsia="Times New Roman" w:cs="Times New Roman"/>
          <w:sz w:val="28"/>
          <w:szCs w:val="28"/>
          <w:lang w:eastAsia="ru-RU"/>
        </w:rPr>
        <w:t>ьная площадь земельных участков –</w:t>
      </w:r>
      <w:r w:rsidRPr="00FB4C5D">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FB4C5D">
        <w:rPr>
          <w:rFonts w:eastAsia="Times New Roman" w:cs="Times New Roman"/>
          <w:sz w:val="28"/>
          <w:szCs w:val="28"/>
          <w:lang w:eastAsia="ru-RU"/>
        </w:rPr>
        <w:t>подлежит ограничению;</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2) максимальная площадь земельных участков</w:t>
      </w:r>
      <w:r>
        <w:rPr>
          <w:rFonts w:eastAsia="Times New Roman" w:cs="Times New Roman"/>
          <w:sz w:val="28"/>
          <w:szCs w:val="28"/>
          <w:lang w:eastAsia="ru-RU"/>
        </w:rPr>
        <w:t xml:space="preserve"> –</w:t>
      </w:r>
      <w:r w:rsidRPr="00FB4C5D">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FB4C5D">
        <w:rPr>
          <w:rFonts w:eastAsia="Times New Roman" w:cs="Times New Roman"/>
          <w:sz w:val="28"/>
          <w:szCs w:val="28"/>
          <w:lang w:eastAsia="ru-RU"/>
        </w:rPr>
        <w:t>подлежит ограничению.</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4</w:t>
      </w:r>
      <w:r w:rsidR="00FB4C5D" w:rsidRPr="00FB4C5D">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минимальное расстояние от границ территории парка до границ территории жилой застройки – 30 м;</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расстояние от зданий и сооружений до ствола дерева – 5,0 м, до кустарника – 1,5 м;</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lastRenderedPageBreak/>
        <w:t>– расстояние от сетей газопровода, канализации до ствола дерева – 5,0 м;</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расстояние от тепловой сети до ствола дерева – 3,0 м, до кустарника – 2,0 м;</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расстояние от сетей водопровода до ствола дерева – 5,0 м;</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расстояние от силового кабеля и кабеля связи до ствола дерева – 2,0 м, до кустарника – 2,0 м.</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4</w:t>
      </w:r>
      <w:r w:rsidR="00FB4C5D" w:rsidRPr="00FB4C5D">
        <w:rPr>
          <w:rFonts w:eastAsia="Times New Roman" w:cs="Times New Roman"/>
          <w:sz w:val="28"/>
          <w:szCs w:val="28"/>
          <w:lang w:eastAsia="ru-RU"/>
        </w:rPr>
        <w:t>.3. предельное количество этажей или предельную высо</w:t>
      </w:r>
      <w:r w:rsidR="00FB4C5D">
        <w:rPr>
          <w:rFonts w:eastAsia="Times New Roman" w:cs="Times New Roman"/>
          <w:sz w:val="28"/>
          <w:szCs w:val="28"/>
          <w:lang w:eastAsia="ru-RU"/>
        </w:rPr>
        <w:t>ту зданий, строений, сооружений –</w:t>
      </w:r>
      <w:r w:rsidR="00FB4C5D" w:rsidRPr="00FB4C5D">
        <w:rPr>
          <w:rFonts w:eastAsia="Times New Roman" w:cs="Times New Roman"/>
          <w:sz w:val="28"/>
          <w:szCs w:val="28"/>
          <w:lang w:eastAsia="ru-RU"/>
        </w:rPr>
        <w:t xml:space="preserve"> 2</w:t>
      </w:r>
      <w:r w:rsidR="00FB4C5D">
        <w:rPr>
          <w:rFonts w:eastAsia="Times New Roman" w:cs="Times New Roman"/>
          <w:sz w:val="28"/>
          <w:szCs w:val="28"/>
          <w:lang w:eastAsia="ru-RU"/>
        </w:rPr>
        <w:t xml:space="preserve"> </w:t>
      </w:r>
      <w:r w:rsidR="00FB4C5D" w:rsidRPr="00FB4C5D">
        <w:rPr>
          <w:rFonts w:eastAsia="Times New Roman" w:cs="Times New Roman"/>
          <w:sz w:val="28"/>
          <w:szCs w:val="28"/>
          <w:lang w:eastAsia="ru-RU"/>
        </w:rPr>
        <w:t>этажа.</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4</w:t>
      </w:r>
      <w:r w:rsidR="00FB4C5D" w:rsidRPr="00FB4C5D">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FB4C5D">
        <w:rPr>
          <w:rFonts w:eastAsia="Times New Roman" w:cs="Times New Roman"/>
          <w:sz w:val="28"/>
          <w:szCs w:val="28"/>
          <w:lang w:eastAsia="ru-RU"/>
        </w:rPr>
        <w:t xml:space="preserve">всей площади земельного участка </w:t>
      </w:r>
      <w:r w:rsidR="00FB4C5D" w:rsidRPr="00FB4C5D">
        <w:rPr>
          <w:rFonts w:eastAsia="Times New Roman" w:cs="Times New Roman"/>
          <w:sz w:val="28"/>
          <w:szCs w:val="28"/>
          <w:lang w:eastAsia="ru-RU"/>
        </w:rPr>
        <w:t>– 5%.</w:t>
      </w:r>
    </w:p>
    <w:p w:rsidR="00FB4C5D" w:rsidRPr="00EE0613" w:rsidRDefault="00AD7781" w:rsidP="00FB4C5D">
      <w:pPr>
        <w:ind w:firstLine="539"/>
        <w:jc w:val="both"/>
        <w:rPr>
          <w:rFonts w:eastAsia="Times New Roman" w:cs="Times New Roman"/>
          <w:sz w:val="28"/>
          <w:szCs w:val="28"/>
          <w:lang w:eastAsia="ru-RU"/>
        </w:rPr>
      </w:pPr>
      <w:r w:rsidRPr="00EE0613">
        <w:rPr>
          <w:rFonts w:eastAsia="Times New Roman" w:cs="Times New Roman"/>
          <w:sz w:val="28"/>
          <w:szCs w:val="28"/>
          <w:lang w:eastAsia="ru-RU"/>
        </w:rPr>
        <w:t>5</w:t>
      </w:r>
      <w:r w:rsidR="00EE0613" w:rsidRPr="00EE0613">
        <w:rPr>
          <w:rFonts w:eastAsia="Times New Roman" w:cs="Times New Roman"/>
          <w:sz w:val="28"/>
          <w:szCs w:val="28"/>
          <w:lang w:eastAsia="ru-RU"/>
        </w:rPr>
        <w:t>. Иные параметры:</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Общий баланс территории природных ландшафтов составляет:</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xml:space="preserve">– зеленые насаждения – 93 </w:t>
      </w:r>
      <w:r>
        <w:rPr>
          <w:rFonts w:eastAsia="Times New Roman" w:cs="Times New Roman"/>
          <w:sz w:val="28"/>
          <w:szCs w:val="28"/>
          <w:lang w:eastAsia="ru-RU"/>
        </w:rPr>
        <w:t>–</w:t>
      </w:r>
      <w:r w:rsidRPr="00FB4C5D">
        <w:rPr>
          <w:rFonts w:eastAsia="Times New Roman" w:cs="Times New Roman"/>
          <w:sz w:val="28"/>
          <w:szCs w:val="28"/>
          <w:lang w:eastAsia="ru-RU"/>
        </w:rPr>
        <w:t xml:space="preserve"> 97%;</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xml:space="preserve">– дорожная сеть – 2 </w:t>
      </w:r>
      <w:r>
        <w:rPr>
          <w:rFonts w:eastAsia="Times New Roman" w:cs="Times New Roman"/>
          <w:sz w:val="28"/>
          <w:szCs w:val="28"/>
          <w:lang w:eastAsia="ru-RU"/>
        </w:rPr>
        <w:t>–</w:t>
      </w:r>
      <w:r w:rsidRPr="00FB4C5D">
        <w:rPr>
          <w:rFonts w:eastAsia="Times New Roman" w:cs="Times New Roman"/>
          <w:sz w:val="28"/>
          <w:szCs w:val="28"/>
          <w:lang w:eastAsia="ru-RU"/>
        </w:rPr>
        <w:t xml:space="preserve"> 5</w:t>
      </w:r>
      <w:r>
        <w:rPr>
          <w:rFonts w:eastAsia="Times New Roman" w:cs="Times New Roman"/>
          <w:sz w:val="28"/>
          <w:szCs w:val="28"/>
          <w:lang w:eastAsia="ru-RU"/>
        </w:rPr>
        <w:t xml:space="preserve"> </w:t>
      </w:r>
      <w:r w:rsidRPr="00FB4C5D">
        <w:rPr>
          <w:rFonts w:eastAsia="Times New Roman" w:cs="Times New Roman"/>
          <w:sz w:val="28"/>
          <w:szCs w:val="28"/>
          <w:lang w:eastAsia="ru-RU"/>
        </w:rPr>
        <w:t>;</w:t>
      </w:r>
    </w:p>
    <w:p w:rsidR="00FB4C5D" w:rsidRPr="00FB4C5D" w:rsidRDefault="00FB4C5D" w:rsidP="00FB4C5D">
      <w:pPr>
        <w:ind w:firstLine="539"/>
        <w:jc w:val="both"/>
        <w:rPr>
          <w:rFonts w:eastAsia="Times New Roman" w:cs="Times New Roman"/>
          <w:sz w:val="28"/>
          <w:szCs w:val="28"/>
          <w:lang w:eastAsia="ru-RU"/>
        </w:rPr>
      </w:pPr>
      <w:r w:rsidRPr="00FB4C5D">
        <w:rPr>
          <w:rFonts w:eastAsia="Times New Roman" w:cs="Times New Roman"/>
          <w:sz w:val="28"/>
          <w:szCs w:val="28"/>
          <w:lang w:eastAsia="ru-RU"/>
        </w:rPr>
        <w:t>– обслуживающие сооружения и хозяйственные постройки – 2%.</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5</w:t>
      </w:r>
      <w:r w:rsidR="00FB4C5D" w:rsidRPr="00FB4C5D">
        <w:rPr>
          <w:rFonts w:eastAsia="Times New Roman" w:cs="Times New Roman"/>
          <w:sz w:val="28"/>
          <w:szCs w:val="28"/>
          <w:lang w:eastAsia="ru-RU"/>
        </w:rPr>
        <w:t xml:space="preserve">.1) максимальные выступы за красную линию частей зданий, строений сооружений </w:t>
      </w:r>
      <w:r w:rsidR="00FB4C5D">
        <w:rPr>
          <w:rFonts w:eastAsia="Times New Roman" w:cs="Times New Roman"/>
          <w:sz w:val="28"/>
          <w:szCs w:val="28"/>
          <w:lang w:eastAsia="ru-RU"/>
        </w:rPr>
        <w:t>не подлежат ограничению;</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5</w:t>
      </w:r>
      <w:r w:rsidR="00FB4C5D" w:rsidRPr="00FB4C5D">
        <w:rPr>
          <w:rFonts w:eastAsia="Times New Roman" w:cs="Times New Roman"/>
          <w:sz w:val="28"/>
          <w:szCs w:val="28"/>
          <w:lang w:eastAsia="ru-RU"/>
        </w:rPr>
        <w:t>.2) максимальная общая площадь объектов капитального строительства нежилого назначения в соответствии с утвержденной документацией по планировке территории;</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5</w:t>
      </w:r>
      <w:r w:rsidR="00FB4C5D" w:rsidRPr="00FB4C5D">
        <w:rPr>
          <w:rFonts w:eastAsia="Times New Roman" w:cs="Times New Roman"/>
          <w:sz w:val="28"/>
          <w:szCs w:val="28"/>
          <w:lang w:eastAsia="ru-RU"/>
        </w:rPr>
        <w:t xml:space="preserve">.3)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FB4C5D">
        <w:rPr>
          <w:rFonts w:eastAsia="Times New Roman" w:cs="Times New Roman"/>
          <w:sz w:val="28"/>
          <w:szCs w:val="28"/>
          <w:lang w:eastAsia="ru-RU"/>
        </w:rPr>
        <w:t>44</w:t>
      </w:r>
      <w:r w:rsidR="00FB4C5D" w:rsidRPr="00FB4C5D">
        <w:rPr>
          <w:rFonts w:eastAsia="Times New Roman" w:cs="Times New Roman"/>
          <w:sz w:val="28"/>
          <w:szCs w:val="28"/>
          <w:lang w:eastAsia="ru-RU"/>
        </w:rPr>
        <w:t xml:space="preserve"> настоящих Правил.</w:t>
      </w:r>
    </w:p>
    <w:p w:rsidR="00FB4C5D" w:rsidRDefault="00FB4C5D" w:rsidP="00FB4C5D">
      <w:pPr>
        <w:ind w:firstLine="539"/>
        <w:jc w:val="both"/>
        <w:rPr>
          <w:rFonts w:eastAsia="Times New Roman" w:cs="Times New Roman"/>
          <w:sz w:val="28"/>
          <w:szCs w:val="28"/>
          <w:lang w:eastAsia="ru-RU"/>
        </w:rPr>
      </w:pP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6</w:t>
      </w:r>
      <w:r w:rsidR="00FB4C5D" w:rsidRPr="00FB4C5D">
        <w:rPr>
          <w:rFonts w:eastAsia="Times New Roman" w:cs="Times New Roman"/>
          <w:sz w:val="28"/>
          <w:szCs w:val="28"/>
          <w:lang w:eastAsia="ru-RU"/>
        </w:rPr>
        <w:t>.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FB4C5D" w:rsidRP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7</w:t>
      </w:r>
      <w:r w:rsidR="00FB4C5D" w:rsidRPr="00FB4C5D">
        <w:rPr>
          <w:rFonts w:eastAsia="Times New Roman" w:cs="Times New Roman"/>
          <w:sz w:val="28"/>
          <w:szCs w:val="28"/>
          <w:lang w:eastAsia="ru-RU"/>
        </w:rPr>
        <w:t>. 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4C5D" w:rsidRDefault="00AD7781" w:rsidP="00FB4C5D">
      <w:pPr>
        <w:ind w:firstLine="539"/>
        <w:jc w:val="both"/>
        <w:rPr>
          <w:rFonts w:eastAsia="Times New Roman" w:cs="Times New Roman"/>
          <w:sz w:val="28"/>
          <w:szCs w:val="28"/>
          <w:lang w:eastAsia="ru-RU"/>
        </w:rPr>
      </w:pPr>
      <w:r>
        <w:rPr>
          <w:rFonts w:eastAsia="Times New Roman" w:cs="Times New Roman"/>
          <w:sz w:val="28"/>
          <w:szCs w:val="28"/>
          <w:lang w:eastAsia="ru-RU"/>
        </w:rPr>
        <w:t>8</w:t>
      </w:r>
      <w:r w:rsidR="00FB4C5D" w:rsidRPr="00FB4C5D">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FB4C5D" w:rsidRPr="00FB4C5D">
        <w:rPr>
          <w:rFonts w:eastAsia="Times New Roman" w:cs="Times New Roman"/>
          <w:sz w:val="28"/>
          <w:szCs w:val="28"/>
          <w:lang w:eastAsia="ru-RU"/>
        </w:rPr>
        <w:t xml:space="preserve"> При этом более строгие </w:t>
      </w:r>
      <w:r w:rsidR="00FB4C5D" w:rsidRPr="00FB4C5D">
        <w:rPr>
          <w:rFonts w:eastAsia="Times New Roman" w:cs="Times New Roman"/>
          <w:sz w:val="28"/>
          <w:szCs w:val="28"/>
          <w:lang w:eastAsia="ru-RU"/>
        </w:rPr>
        <w:lastRenderedPageBreak/>
        <w:t>требования, относящиеся к одному и тому же параметру, поглощают более мягкие.</w:t>
      </w:r>
    </w:p>
    <w:p w:rsidR="00FB4C5D" w:rsidRDefault="00FB4C5D" w:rsidP="000D035D">
      <w:pPr>
        <w:ind w:firstLine="539"/>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26239E">
        <w:rPr>
          <w:rFonts w:eastAsia="Times New Roman" w:cs="Times New Roman"/>
          <w:b/>
          <w:bCs/>
          <w:sz w:val="28"/>
          <w:szCs w:val="24"/>
          <w:lang w:eastAsia="ru-RU"/>
        </w:rPr>
        <w:t>5</w:t>
      </w:r>
      <w:r w:rsidR="004C0FB1">
        <w:rPr>
          <w:rFonts w:eastAsia="Times New Roman" w:cs="Times New Roman"/>
          <w:b/>
          <w:bCs/>
          <w:sz w:val="28"/>
          <w:szCs w:val="24"/>
          <w:lang w:eastAsia="ru-RU"/>
        </w:rPr>
        <w:t>6</w:t>
      </w:r>
      <w:r w:rsidRPr="0026239E">
        <w:rPr>
          <w:rFonts w:eastAsia="Times New Roman" w:cs="Times New Roman"/>
          <w:b/>
          <w:bCs/>
          <w:sz w:val="28"/>
          <w:szCs w:val="24"/>
          <w:lang w:eastAsia="ru-RU"/>
        </w:rPr>
        <w:t>. Градостроительные регламенты. Зоны сельскохозяйственного использования (СХ)</w:t>
      </w:r>
    </w:p>
    <w:p w:rsidR="0026239E" w:rsidRDefault="0026239E" w:rsidP="0026239E">
      <w:pPr>
        <w:autoSpaceDE w:val="0"/>
        <w:autoSpaceDN w:val="0"/>
        <w:adjustRightInd w:val="0"/>
        <w:ind w:firstLine="540"/>
        <w:jc w:val="both"/>
        <w:rPr>
          <w:rFonts w:eastAsia="Times New Roman" w:cs="Times New Roman"/>
          <w:sz w:val="28"/>
          <w:szCs w:val="28"/>
          <w:lang w:eastAsia="ru-RU"/>
        </w:rPr>
      </w:pPr>
    </w:p>
    <w:p w:rsidR="0026239E" w:rsidRDefault="0026239E" w:rsidP="0026239E">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сельскохозяйственного использования в границах поселения предназначены для выращивания сельхозпродукции открытым и закрытым способом, садоводства, огородничества, ведения личного подсобного хозяйства,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26239E" w:rsidRPr="00496BC3" w:rsidRDefault="0026239E" w:rsidP="0026239E">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Pr="0026239E">
        <w:rPr>
          <w:rFonts w:eastAsia="Times New Roman" w:cs="Times New Roman"/>
          <w:b/>
          <w:bCs/>
          <w:sz w:val="28"/>
          <w:szCs w:val="24"/>
          <w:lang w:eastAsia="ru-RU"/>
        </w:rPr>
        <w:t>5</w:t>
      </w:r>
      <w:r w:rsidR="004C0FB1">
        <w:rPr>
          <w:rFonts w:eastAsia="Times New Roman" w:cs="Times New Roman"/>
          <w:b/>
          <w:bCs/>
          <w:sz w:val="28"/>
          <w:szCs w:val="24"/>
          <w:lang w:eastAsia="ru-RU"/>
        </w:rPr>
        <w:t>6</w:t>
      </w:r>
      <w:r w:rsidRPr="0026239E">
        <w:rPr>
          <w:rFonts w:eastAsia="Times New Roman" w:cs="Times New Roman"/>
          <w:b/>
          <w:bCs/>
          <w:sz w:val="28"/>
          <w:szCs w:val="24"/>
          <w:lang w:eastAsia="ru-RU"/>
        </w:rPr>
        <w:t>.1. Градостроительные регламенты. Территориальная зона СХ</w:t>
      </w:r>
    </w:p>
    <w:p w:rsidR="0026239E" w:rsidRDefault="0026239E" w:rsidP="00496BC3">
      <w:pPr>
        <w:ind w:firstLine="567"/>
        <w:jc w:val="both"/>
        <w:rPr>
          <w:rFonts w:eastAsia="Times New Roman" w:cs="Times New Roman"/>
          <w:sz w:val="28"/>
          <w:szCs w:val="28"/>
          <w:lang w:eastAsia="ru-RU"/>
        </w:rPr>
      </w:pP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Территориальная зона СХ включает в себя территории в границах населённого пункта и установлена для ведения сельскохозяйственного производства, выращивания сельскохозяйственной продукции, многолетних насаждений, выпаса скота, сенокошения, а так же предназначенные для размещения сельскохозяйственных предприятий, личных подсобных хозяйств, тепличных и парниковых хозяйств, оранжерей, питомников плодово</w:t>
      </w:r>
      <w:r w:rsidR="004C0FB1">
        <w:rPr>
          <w:rFonts w:eastAsia="Times New Roman" w:cs="Times New Roman"/>
          <w:sz w:val="28"/>
          <w:szCs w:val="28"/>
          <w:lang w:eastAsia="ru-RU"/>
        </w:rPr>
        <w:t>-</w:t>
      </w:r>
      <w:r w:rsidRPr="00496BC3">
        <w:rPr>
          <w:rFonts w:eastAsia="Times New Roman" w:cs="Times New Roman"/>
          <w:sz w:val="28"/>
          <w:szCs w:val="28"/>
          <w:lang w:eastAsia="ru-RU"/>
        </w:rPr>
        <w:t>ягодных и декоративных культур.</w:t>
      </w: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Цель выделения зоны:</w:t>
      </w:r>
      <w:r>
        <w:rPr>
          <w:rFonts w:eastAsia="Times New Roman" w:cs="Times New Roman"/>
          <w:sz w:val="28"/>
          <w:szCs w:val="28"/>
          <w:lang w:eastAsia="ru-RU"/>
        </w:rPr>
        <w:t xml:space="preserve"> </w:t>
      </w:r>
      <w:r w:rsidRPr="004C0FB1">
        <w:rPr>
          <w:rFonts w:eastAsia="Times New Roman" w:cs="Times New Roman"/>
          <w:sz w:val="28"/>
          <w:szCs w:val="28"/>
          <w:lang w:eastAsia="ru-RU"/>
        </w:rPr>
        <w:t>использование и развитие территории сельскохозяйственных угодий, дачных хозяйств и садоводств.</w:t>
      </w:r>
    </w:p>
    <w:p w:rsidR="004C0FB1" w:rsidRPr="00D270D8" w:rsidRDefault="004C0FB1" w:rsidP="004C0FB1">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D34D9E">
        <w:rPr>
          <w:rFonts w:eastAsia="Times New Roman" w:cs="Times New Roman"/>
          <w:sz w:val="28"/>
          <w:szCs w:val="28"/>
          <w:lang w:eastAsia="ru-RU"/>
        </w:rPr>
        <w:t>П</w:t>
      </w:r>
      <w:r w:rsidR="00D34D9E" w:rsidRPr="006A3CFE">
        <w:rPr>
          <w:rFonts w:eastAsia="Times New Roman" w:cs="Times New Roman"/>
          <w:sz w:val="28"/>
          <w:szCs w:val="28"/>
          <w:lang w:eastAsia="ru-RU"/>
        </w:rPr>
        <w:t>риказ Федеральной службы</w:t>
      </w:r>
      <w:r w:rsidR="00D34D9E">
        <w:rPr>
          <w:rFonts w:eastAsia="Times New Roman" w:cs="Times New Roman"/>
          <w:sz w:val="28"/>
          <w:szCs w:val="28"/>
          <w:lang w:eastAsia="ru-RU"/>
        </w:rPr>
        <w:t xml:space="preserve"> </w:t>
      </w:r>
      <w:r w:rsidR="00D34D9E" w:rsidRPr="006A3CFE">
        <w:rPr>
          <w:rFonts w:eastAsia="Times New Roman" w:cs="Times New Roman"/>
          <w:sz w:val="28"/>
          <w:szCs w:val="28"/>
          <w:lang w:eastAsia="ru-RU"/>
        </w:rPr>
        <w:t>государственной регистрации,</w:t>
      </w:r>
      <w:r w:rsidR="00D34D9E">
        <w:rPr>
          <w:rFonts w:eastAsia="Times New Roman" w:cs="Times New Roman"/>
          <w:sz w:val="28"/>
          <w:szCs w:val="28"/>
          <w:lang w:eastAsia="ru-RU"/>
        </w:rPr>
        <w:t xml:space="preserve"> </w:t>
      </w:r>
      <w:r w:rsidR="00D34D9E" w:rsidRPr="006A3CFE">
        <w:rPr>
          <w:rFonts w:eastAsia="Times New Roman" w:cs="Times New Roman"/>
          <w:sz w:val="28"/>
          <w:szCs w:val="28"/>
          <w:lang w:eastAsia="ru-RU"/>
        </w:rPr>
        <w:t>кадастра и картографии</w:t>
      </w:r>
      <w:r w:rsidR="00D34D9E">
        <w:rPr>
          <w:rFonts w:eastAsia="Times New Roman" w:cs="Times New Roman"/>
          <w:sz w:val="28"/>
          <w:szCs w:val="28"/>
          <w:lang w:eastAsia="ru-RU"/>
        </w:rPr>
        <w:t xml:space="preserve"> </w:t>
      </w:r>
      <w:r w:rsidR="00D34D9E"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4C0FB1" w:rsidRDefault="004C0FB1" w:rsidP="004C0FB1">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4C0FB1" w:rsidRDefault="004C0FB1" w:rsidP="004C0FB1">
      <w:pPr>
        <w:autoSpaceDE w:val="0"/>
        <w:autoSpaceDN w:val="0"/>
        <w:adjustRightInd w:val="0"/>
        <w:ind w:firstLine="540"/>
        <w:jc w:val="both"/>
        <w:rPr>
          <w:rFonts w:eastAsia="Times New Roman" w:cs="Times New Roman"/>
          <w:sz w:val="28"/>
          <w:szCs w:val="28"/>
          <w:lang w:eastAsia="ru-RU"/>
        </w:rPr>
      </w:pPr>
    </w:p>
    <w:p w:rsidR="004C0FB1" w:rsidRPr="004C0FB1" w:rsidRDefault="004C0FB1" w:rsidP="004C0FB1">
      <w:pPr>
        <w:autoSpaceDE w:val="0"/>
        <w:autoSpaceDN w:val="0"/>
        <w:adjustRightInd w:val="0"/>
        <w:ind w:firstLine="540"/>
        <w:jc w:val="both"/>
        <w:rPr>
          <w:rFonts w:eastAsia="Times New Roman" w:cs="Times New Roman"/>
          <w:b/>
          <w:sz w:val="28"/>
          <w:szCs w:val="28"/>
          <w:lang w:eastAsia="ru-RU"/>
        </w:rPr>
      </w:pPr>
      <w:r w:rsidRPr="004C0FB1">
        <w:rPr>
          <w:rFonts w:eastAsia="Times New Roman" w:cs="Times New Roman"/>
          <w:b/>
          <w:sz w:val="28"/>
          <w:szCs w:val="28"/>
          <w:lang w:eastAsia="ru-RU"/>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38"/>
        <w:gridCol w:w="1993"/>
        <w:gridCol w:w="6371"/>
        <w:gridCol w:w="776"/>
      </w:tblGrid>
      <w:tr w:rsidR="004C0FB1" w:rsidRPr="00F17464" w:rsidTr="00F17464">
        <w:trPr>
          <w:cantSplit/>
        </w:trPr>
        <w:tc>
          <w:tcPr>
            <w:tcW w:w="326" w:type="pct"/>
            <w:tcBorders>
              <w:top w:val="single" w:sz="12" w:space="0" w:color="auto"/>
              <w:bottom w:val="single" w:sz="12" w:space="0" w:color="auto"/>
            </w:tcBorders>
            <w:shd w:val="clear" w:color="auto" w:fill="FFFFFF" w:themeFill="background1"/>
            <w:noWrap/>
            <w:vAlign w:val="center"/>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 п/п</w:t>
            </w:r>
          </w:p>
        </w:tc>
        <w:tc>
          <w:tcPr>
            <w:tcW w:w="1019" w:type="pct"/>
            <w:tcBorders>
              <w:top w:val="single" w:sz="12" w:space="0" w:color="auto"/>
              <w:bottom w:val="single" w:sz="12" w:space="0" w:color="auto"/>
            </w:tcBorders>
            <w:shd w:val="clear" w:color="auto" w:fill="FFFFFF" w:themeFill="background1"/>
            <w:noWrap/>
            <w:vAlign w:val="center"/>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8" w:type="pct"/>
            <w:tcBorders>
              <w:top w:val="single" w:sz="12" w:space="0" w:color="auto"/>
              <w:bottom w:val="single" w:sz="12" w:space="0" w:color="auto"/>
            </w:tcBorders>
            <w:shd w:val="clear" w:color="auto" w:fill="FFFFFF" w:themeFill="background1"/>
            <w:vAlign w:val="center"/>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hideMark/>
          </w:tcPr>
          <w:p w:rsidR="004C0FB1" w:rsidRPr="00F17464" w:rsidRDefault="004C0FB1" w:rsidP="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Код</w:t>
            </w:r>
          </w:p>
        </w:tc>
      </w:tr>
      <w:tr w:rsidR="004C0FB1" w:rsidRPr="00F17464" w:rsidTr="00F17464">
        <w:trPr>
          <w:cantSplit/>
        </w:trPr>
        <w:tc>
          <w:tcPr>
            <w:tcW w:w="5000" w:type="pct"/>
            <w:gridSpan w:val="4"/>
            <w:tcBorders>
              <w:top w:val="single" w:sz="12" w:space="0" w:color="auto"/>
            </w:tcBorders>
            <w:shd w:val="clear" w:color="auto" w:fill="FFFFFF" w:themeFill="background1"/>
            <w:noWrap/>
            <w:vAlign w:val="center"/>
            <w:hideMark/>
          </w:tcPr>
          <w:p w:rsidR="004C0FB1" w:rsidRPr="00F17464" w:rsidRDefault="004C0FB1">
            <w:pPr>
              <w:suppressAutoHyphens/>
              <w:autoSpaceDE w:val="0"/>
              <w:autoSpaceDN w:val="0"/>
              <w:adjustRightInd w:val="0"/>
              <w:jc w:val="center"/>
              <w:rPr>
                <w:rFonts w:eastAsia="Times New Roman" w:cs="Times New Roman"/>
                <w:b/>
                <w:sz w:val="22"/>
                <w:lang w:eastAsia="ru-RU"/>
              </w:rPr>
            </w:pPr>
            <w:r w:rsidRPr="00F17464">
              <w:rPr>
                <w:rFonts w:eastAsia="Times New Roman" w:cs="Times New Roman"/>
                <w:b/>
                <w:sz w:val="22"/>
                <w:lang w:eastAsia="ru-RU"/>
              </w:rPr>
              <w:t>Основные виды разрешенного использования</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lastRenderedPageBreak/>
              <w:t>1.</w:t>
            </w:r>
          </w:p>
        </w:tc>
        <w:tc>
          <w:tcPr>
            <w:tcW w:w="1019" w:type="pct"/>
            <w:shd w:val="clear" w:color="auto" w:fill="FFFFFF" w:themeFill="background1"/>
            <w:noWrap/>
            <w:hideMark/>
          </w:tcPr>
          <w:p w:rsidR="004C0FB1" w:rsidRPr="00F17464" w:rsidRDefault="004C0FB1"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Сельскохозяйственное использование</w:t>
            </w:r>
          </w:p>
        </w:tc>
        <w:tc>
          <w:tcPr>
            <w:tcW w:w="3258" w:type="pct"/>
            <w:shd w:val="clear" w:color="auto" w:fill="FFFFFF" w:themeFill="background1"/>
            <w:noWrap/>
            <w:hideMark/>
          </w:tcPr>
          <w:p w:rsidR="004C0FB1" w:rsidRPr="00F17464" w:rsidRDefault="00AD7781" w:rsidP="00605175">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Ведение сельского хозяйства.</w:t>
            </w:r>
            <w:r w:rsidR="00605175" w:rsidRPr="00F17464">
              <w:rPr>
                <w:rFonts w:eastAsia="Times New Roman" w:cs="Times New Roman"/>
                <w:sz w:val="22"/>
                <w:lang w:eastAsia="ru-RU"/>
              </w:rPr>
              <w:t xml:space="preserve"> </w:t>
            </w:r>
            <w:r w:rsidRPr="00F17464">
              <w:rPr>
                <w:rFonts w:eastAsia="Times New Roman" w:cs="Times New Roman"/>
                <w:sz w:val="22"/>
                <w:lang w:eastAsia="ru-RU"/>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397" w:type="pct"/>
            <w:shd w:val="clear" w:color="auto" w:fill="FFFFFF" w:themeFill="background1"/>
            <w:noWrap/>
            <w:hideMark/>
          </w:tcPr>
          <w:p w:rsidR="004C0FB1" w:rsidRPr="00F17464" w:rsidRDefault="004C0FB1" w:rsidP="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1.0</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w:t>
            </w:r>
          </w:p>
        </w:tc>
        <w:tc>
          <w:tcPr>
            <w:tcW w:w="1019" w:type="pct"/>
            <w:shd w:val="clear" w:color="auto" w:fill="FFFFFF" w:themeFill="background1"/>
            <w:noWrap/>
            <w:hideMark/>
          </w:tcPr>
          <w:p w:rsidR="004C0FB1" w:rsidRPr="00F17464" w:rsidRDefault="004C0FB1" w:rsidP="00605175">
            <w:pPr>
              <w:widowControl w:val="0"/>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Растениеводство</w:t>
            </w:r>
          </w:p>
        </w:tc>
        <w:tc>
          <w:tcPr>
            <w:tcW w:w="3258" w:type="pct"/>
            <w:shd w:val="clear" w:color="auto" w:fill="FFFFFF" w:themeFill="background1"/>
            <w:noWrap/>
            <w:hideMark/>
          </w:tcPr>
          <w:p w:rsidR="004C0FB1" w:rsidRPr="00F17464" w:rsidRDefault="00AD7781" w:rsidP="00AD7781">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выращиванием сельскохозяйственных культур.</w:t>
            </w:r>
            <w:r w:rsidR="00282BF3" w:rsidRPr="00F17464">
              <w:rPr>
                <w:rFonts w:eastAsia="Times New Roman" w:cs="Times New Roman"/>
                <w:sz w:val="22"/>
                <w:lang w:eastAsia="ru-RU"/>
              </w:rPr>
              <w:t xml:space="preserve"> Содержание данного вида разрешенного использования включает в себя содержание видов разрешенного использования с кодами 1.2-1.6</w:t>
            </w:r>
          </w:p>
        </w:tc>
        <w:tc>
          <w:tcPr>
            <w:tcW w:w="397" w:type="pct"/>
            <w:shd w:val="clear" w:color="auto" w:fill="FFFFFF" w:themeFill="background1"/>
            <w:noWrap/>
            <w:hideMark/>
          </w:tcPr>
          <w:p w:rsidR="004C0FB1" w:rsidRPr="00F17464" w:rsidRDefault="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w:t>
            </w:r>
          </w:p>
        </w:tc>
        <w:tc>
          <w:tcPr>
            <w:tcW w:w="1019" w:type="pct"/>
            <w:shd w:val="clear" w:color="auto" w:fill="FFFFFF" w:themeFill="background1"/>
            <w:noWrap/>
            <w:hideMark/>
          </w:tcPr>
          <w:p w:rsidR="004C0FB1" w:rsidRPr="00F17464" w:rsidRDefault="004C0FB1" w:rsidP="00605175">
            <w:pPr>
              <w:widowControl w:val="0"/>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Выращивание зерновых и иных сельскохозяйственных культур</w:t>
            </w:r>
          </w:p>
        </w:tc>
        <w:tc>
          <w:tcPr>
            <w:tcW w:w="3258" w:type="pct"/>
            <w:shd w:val="clear" w:color="auto" w:fill="FFFFFF" w:themeFill="background1"/>
            <w:noWrap/>
            <w:hideMark/>
          </w:tcPr>
          <w:p w:rsidR="004C0FB1" w:rsidRPr="00F17464" w:rsidRDefault="00AD7781" w:rsidP="00AD7781">
            <w:pPr>
              <w:widowControl w:val="0"/>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FFFFFF" w:themeFill="background1"/>
            <w:noWrap/>
            <w:hideMark/>
          </w:tcPr>
          <w:p w:rsidR="004C0FB1" w:rsidRPr="00F17464" w:rsidRDefault="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1.2</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w:t>
            </w:r>
          </w:p>
        </w:tc>
        <w:tc>
          <w:tcPr>
            <w:tcW w:w="1019" w:type="pct"/>
            <w:shd w:val="clear" w:color="auto" w:fill="FFFFFF" w:themeFill="background1"/>
            <w:noWrap/>
            <w:hideMark/>
          </w:tcPr>
          <w:p w:rsidR="004C0FB1" w:rsidRPr="00F17464" w:rsidRDefault="004C0FB1"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Овощеводство</w:t>
            </w:r>
          </w:p>
        </w:tc>
        <w:tc>
          <w:tcPr>
            <w:tcW w:w="3258" w:type="pct"/>
            <w:shd w:val="clear" w:color="auto" w:fill="FFFFFF" w:themeFill="background1"/>
            <w:noWrap/>
            <w:hideMark/>
          </w:tcPr>
          <w:p w:rsidR="004C0FB1" w:rsidRPr="00F17464" w:rsidRDefault="00AD7781" w:rsidP="00AD7781">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FFFFFF" w:themeFill="background1"/>
            <w:noWrap/>
            <w:hideMark/>
          </w:tcPr>
          <w:p w:rsidR="004C0FB1" w:rsidRPr="00F17464" w:rsidRDefault="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1.3</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5.</w:t>
            </w:r>
          </w:p>
        </w:tc>
        <w:tc>
          <w:tcPr>
            <w:tcW w:w="1019" w:type="pct"/>
            <w:shd w:val="clear" w:color="auto" w:fill="FFFFFF" w:themeFill="background1"/>
            <w:noWrap/>
            <w:hideMark/>
          </w:tcPr>
          <w:p w:rsidR="004C0FB1" w:rsidRPr="00F17464" w:rsidRDefault="004C0FB1"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Выращивание тонизирующих, лекарственных, цветочных культур</w:t>
            </w:r>
          </w:p>
        </w:tc>
        <w:tc>
          <w:tcPr>
            <w:tcW w:w="3258" w:type="pct"/>
            <w:shd w:val="clear" w:color="auto" w:fill="FFFFFF" w:themeFill="background1"/>
            <w:noWrap/>
            <w:hideMark/>
          </w:tcPr>
          <w:p w:rsidR="004C0FB1" w:rsidRPr="00F17464" w:rsidRDefault="00AD7781" w:rsidP="00AD7781">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в том числе на сельскохозяйственных угодьях, связанной с производством лекарственных и цветочных культур</w:t>
            </w:r>
          </w:p>
        </w:tc>
        <w:tc>
          <w:tcPr>
            <w:tcW w:w="397" w:type="pct"/>
            <w:shd w:val="clear" w:color="auto" w:fill="FFFFFF" w:themeFill="background1"/>
            <w:noWrap/>
            <w:hideMark/>
          </w:tcPr>
          <w:p w:rsidR="004C0FB1" w:rsidRPr="00F17464" w:rsidRDefault="004C0FB1" w:rsidP="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1.4</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6.</w:t>
            </w:r>
          </w:p>
        </w:tc>
        <w:tc>
          <w:tcPr>
            <w:tcW w:w="1019" w:type="pct"/>
            <w:shd w:val="clear" w:color="auto" w:fill="FFFFFF" w:themeFill="background1"/>
            <w:noWrap/>
            <w:hideMark/>
          </w:tcPr>
          <w:p w:rsidR="004C0FB1" w:rsidRPr="00F17464" w:rsidRDefault="004C0FB1" w:rsidP="00605175">
            <w:pPr>
              <w:widowControl w:val="0"/>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Садоводство</w:t>
            </w:r>
          </w:p>
        </w:tc>
        <w:tc>
          <w:tcPr>
            <w:tcW w:w="3258" w:type="pct"/>
            <w:shd w:val="clear" w:color="auto" w:fill="FFFFFF" w:themeFill="background1"/>
            <w:noWrap/>
            <w:hideMark/>
          </w:tcPr>
          <w:p w:rsidR="004C0FB1" w:rsidRPr="00F17464" w:rsidRDefault="00AD7781" w:rsidP="00AD7781">
            <w:pPr>
              <w:widowControl w:val="0"/>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FFFFFF" w:themeFill="background1"/>
            <w:noWrap/>
            <w:hideMark/>
          </w:tcPr>
          <w:p w:rsidR="004C0FB1" w:rsidRPr="00F17464" w:rsidRDefault="004C0FB1" w:rsidP="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1.5</w:t>
            </w:r>
          </w:p>
        </w:tc>
      </w:tr>
      <w:tr w:rsidR="004C0FB1" w:rsidRPr="00F17464" w:rsidTr="00F17464">
        <w:trPr>
          <w:cantSplit/>
        </w:trPr>
        <w:tc>
          <w:tcPr>
            <w:tcW w:w="326" w:type="pct"/>
            <w:shd w:val="clear" w:color="auto" w:fill="FFFFFF" w:themeFill="background1"/>
            <w:noWrap/>
            <w:hideMark/>
          </w:tcPr>
          <w:p w:rsidR="004C0FB1" w:rsidRPr="00F17464" w:rsidRDefault="004C0FB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7.</w:t>
            </w:r>
          </w:p>
        </w:tc>
        <w:tc>
          <w:tcPr>
            <w:tcW w:w="1019" w:type="pct"/>
            <w:shd w:val="clear" w:color="auto" w:fill="FFFFFF" w:themeFill="background1"/>
            <w:noWrap/>
            <w:hideMark/>
          </w:tcPr>
          <w:p w:rsidR="004C0FB1" w:rsidRPr="00F17464" w:rsidRDefault="004C0FB1"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Выращивание льна и конопли</w:t>
            </w:r>
          </w:p>
        </w:tc>
        <w:tc>
          <w:tcPr>
            <w:tcW w:w="3258" w:type="pct"/>
            <w:shd w:val="clear" w:color="auto" w:fill="FFFFFF" w:themeFill="background1"/>
            <w:noWrap/>
            <w:hideMark/>
          </w:tcPr>
          <w:p w:rsidR="004C0FB1" w:rsidRPr="00F17464" w:rsidRDefault="00AD7781" w:rsidP="00AD7781">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FFFFFF" w:themeFill="background1"/>
            <w:noWrap/>
            <w:hideMark/>
          </w:tcPr>
          <w:p w:rsidR="004C0FB1" w:rsidRPr="00F17464" w:rsidRDefault="00AD7781">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1.6</w:t>
            </w:r>
          </w:p>
        </w:tc>
      </w:tr>
      <w:tr w:rsidR="0000113A" w:rsidRPr="00F17464" w:rsidTr="00F17464">
        <w:trPr>
          <w:cantSplit/>
        </w:trPr>
        <w:tc>
          <w:tcPr>
            <w:tcW w:w="326" w:type="pct"/>
            <w:shd w:val="clear" w:color="auto" w:fill="FFFFFF" w:themeFill="background1"/>
            <w:noWrap/>
          </w:tcPr>
          <w:p w:rsidR="0000113A" w:rsidRPr="00F17464" w:rsidRDefault="0000113A">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8.</w:t>
            </w:r>
          </w:p>
        </w:tc>
        <w:tc>
          <w:tcPr>
            <w:tcW w:w="1019" w:type="pct"/>
            <w:shd w:val="clear" w:color="auto" w:fill="FFFFFF" w:themeFill="background1"/>
            <w:noWrap/>
          </w:tcPr>
          <w:p w:rsidR="0000113A" w:rsidRPr="00F17464" w:rsidRDefault="0000113A"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Животноводство</w:t>
            </w:r>
          </w:p>
        </w:tc>
        <w:tc>
          <w:tcPr>
            <w:tcW w:w="3258" w:type="pct"/>
            <w:shd w:val="clear" w:color="auto" w:fill="FFFFFF" w:themeFill="background1"/>
            <w:noWrap/>
          </w:tcPr>
          <w:p w:rsidR="0000113A" w:rsidRPr="00F17464" w:rsidRDefault="0000113A"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w:t>
            </w:r>
            <w:r w:rsidR="00282BF3" w:rsidRPr="00F17464">
              <w:rPr>
                <w:rFonts w:eastAsia="Times New Roman" w:cs="Times New Roman"/>
                <w:sz w:val="22"/>
                <w:lang w:eastAsia="ru-RU"/>
              </w:rPr>
              <w:t>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7" w:type="pct"/>
            <w:shd w:val="clear" w:color="auto" w:fill="FFFFFF" w:themeFill="background1"/>
            <w:noWrap/>
          </w:tcPr>
          <w:p w:rsidR="0000113A" w:rsidRPr="00F17464" w:rsidRDefault="0000113A">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1.7</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9.</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Скотоводство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1.8</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lastRenderedPageBreak/>
              <w:t>10.</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Звероводство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разведением в неволе ценных пушных зверей;</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разведение племенных животных, производство и использование племенной продукции (материала)</w:t>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1.9</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Птицеводство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разведением домашних пород птиц, в том числе водоплавающих;</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разведение племенных животных, производство и использование племенной продукции (материала)</w:t>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1.10</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12.</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Свиноводство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разведением свиней;</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разведение племенных животных, производство и использование племенной продукции (материала)</w:t>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1.11</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13.</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Пчеловодство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ульев, иных объектов и оборудования, необходимого для пчеловодства и разведениях иных полезных насекомых;</w:t>
            </w:r>
          </w:p>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сооружений используемых для хранения и первичной переработки продукции пчеловодства</w:t>
            </w:r>
            <w:r w:rsidRPr="00F17464">
              <w:rPr>
                <w:rFonts w:eastAsia="Times New Roman" w:cs="Times New Roman"/>
                <w:sz w:val="22"/>
                <w:lang w:eastAsia="ru-RU"/>
              </w:rPr>
              <w:tab/>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1.12</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14.</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Рыбоводство</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97" w:type="pct"/>
            <w:shd w:val="clear" w:color="auto" w:fill="FFFFFF" w:themeFill="background1"/>
            <w:noWrap/>
          </w:tcPr>
          <w:p w:rsidR="00282BF3" w:rsidRPr="00F17464" w:rsidRDefault="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1.13</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15.</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Научное обеспечение сельского хозяйства</w:t>
            </w:r>
          </w:p>
        </w:tc>
        <w:tc>
          <w:tcPr>
            <w:tcW w:w="3258" w:type="pct"/>
            <w:shd w:val="clear" w:color="auto" w:fill="FFFFFF" w:themeFill="background1"/>
            <w:noWrap/>
          </w:tcPr>
          <w:p w:rsidR="00282BF3" w:rsidRPr="00F17464" w:rsidRDefault="00282BF3" w:rsidP="00282BF3">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FFFFFF" w:themeFill="background1"/>
            <w:noWrap/>
          </w:tcPr>
          <w:p w:rsidR="00282BF3" w:rsidRPr="00F17464" w:rsidRDefault="00282BF3" w:rsidP="00282BF3">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1.14</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16.</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Хранение и переработка сельскохозяйственной продукции</w:t>
            </w:r>
          </w:p>
        </w:tc>
        <w:tc>
          <w:tcPr>
            <w:tcW w:w="3258" w:type="pct"/>
            <w:shd w:val="clear" w:color="auto" w:fill="FFFFFF" w:themeFill="background1"/>
            <w:noWrap/>
          </w:tcPr>
          <w:p w:rsidR="00282BF3" w:rsidRPr="00F17464" w:rsidRDefault="00282BF3" w:rsidP="002A2680">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shd w:val="clear" w:color="auto" w:fill="FFFFFF" w:themeFill="background1"/>
            <w:noWrap/>
          </w:tcPr>
          <w:p w:rsidR="00282BF3" w:rsidRPr="00F17464" w:rsidRDefault="002A2680" w:rsidP="0000113A">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1.15</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17.</w:t>
            </w:r>
          </w:p>
        </w:tc>
        <w:tc>
          <w:tcPr>
            <w:tcW w:w="1019" w:type="pct"/>
            <w:shd w:val="clear" w:color="auto" w:fill="FFFFFF" w:themeFill="background1"/>
            <w:noWrap/>
          </w:tcPr>
          <w:p w:rsidR="00282BF3" w:rsidRPr="00F17464" w:rsidRDefault="002A2680"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Ведение личного подсобного хозяйства на полевых участках</w:t>
            </w:r>
          </w:p>
        </w:tc>
        <w:tc>
          <w:tcPr>
            <w:tcW w:w="3258" w:type="pct"/>
            <w:shd w:val="clear" w:color="auto" w:fill="FFFFFF" w:themeFill="background1"/>
            <w:noWrap/>
          </w:tcPr>
          <w:p w:rsidR="00282BF3" w:rsidRPr="00F17464" w:rsidRDefault="002A2680" w:rsidP="002A2680">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Производство сельскохозяйственной продукции без права возведения объектов капитального строительства</w:t>
            </w:r>
          </w:p>
        </w:tc>
        <w:tc>
          <w:tcPr>
            <w:tcW w:w="397" w:type="pct"/>
            <w:shd w:val="clear" w:color="auto" w:fill="FFFFFF" w:themeFill="background1"/>
            <w:noWrap/>
          </w:tcPr>
          <w:p w:rsidR="00282BF3" w:rsidRPr="00F17464" w:rsidRDefault="002A2680" w:rsidP="0000113A">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1.16</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18.</w:t>
            </w:r>
          </w:p>
        </w:tc>
        <w:tc>
          <w:tcPr>
            <w:tcW w:w="1019" w:type="pct"/>
            <w:shd w:val="clear" w:color="auto" w:fill="FFFFFF" w:themeFill="background1"/>
            <w:noWrap/>
            <w:hideMark/>
          </w:tcPr>
          <w:p w:rsidR="00282BF3" w:rsidRPr="00F17464" w:rsidRDefault="00282BF3"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Питомники</w:t>
            </w:r>
          </w:p>
        </w:tc>
        <w:tc>
          <w:tcPr>
            <w:tcW w:w="3258" w:type="pct"/>
            <w:shd w:val="clear" w:color="auto" w:fill="FFFFFF" w:themeFill="background1"/>
            <w:noWrap/>
            <w:hideMark/>
          </w:tcPr>
          <w:p w:rsidR="00282BF3" w:rsidRPr="00F17464" w:rsidRDefault="00282BF3"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82BF3" w:rsidRPr="00F17464" w:rsidRDefault="00282BF3"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сооружений, необходимых для указанных видов сельскохозяйственного производства.</w:t>
            </w:r>
          </w:p>
        </w:tc>
        <w:tc>
          <w:tcPr>
            <w:tcW w:w="397" w:type="pct"/>
            <w:shd w:val="clear" w:color="auto" w:fill="FFFFFF" w:themeFill="background1"/>
            <w:noWrap/>
            <w:hideMark/>
          </w:tcPr>
          <w:p w:rsidR="00282BF3" w:rsidRPr="00F17464" w:rsidRDefault="00282BF3" w:rsidP="00567F6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1.17</w:t>
            </w:r>
          </w:p>
        </w:tc>
      </w:tr>
      <w:tr w:rsidR="002A2680" w:rsidRPr="00F17464" w:rsidTr="00F17464">
        <w:trPr>
          <w:cantSplit/>
        </w:trPr>
        <w:tc>
          <w:tcPr>
            <w:tcW w:w="326" w:type="pct"/>
            <w:shd w:val="clear" w:color="auto" w:fill="FFFFFF" w:themeFill="background1"/>
            <w:noWrap/>
          </w:tcPr>
          <w:p w:rsidR="002A2680"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lastRenderedPageBreak/>
              <w:t>19.</w:t>
            </w:r>
          </w:p>
        </w:tc>
        <w:tc>
          <w:tcPr>
            <w:tcW w:w="1019" w:type="pct"/>
            <w:shd w:val="clear" w:color="auto" w:fill="FFFFFF" w:themeFill="background1"/>
            <w:noWrap/>
          </w:tcPr>
          <w:p w:rsidR="002A2680" w:rsidRPr="00F17464" w:rsidRDefault="002A2680"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Обеспечение сельскохозяйственного производства</w:t>
            </w:r>
          </w:p>
        </w:tc>
        <w:tc>
          <w:tcPr>
            <w:tcW w:w="3258" w:type="pct"/>
            <w:shd w:val="clear" w:color="auto" w:fill="FFFFFF" w:themeFill="background1"/>
            <w:noWrap/>
          </w:tcPr>
          <w:p w:rsidR="002A2680" w:rsidRPr="00F17464" w:rsidRDefault="002A2680" w:rsidP="002A2680">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7" w:type="pct"/>
            <w:shd w:val="clear" w:color="auto" w:fill="FFFFFF" w:themeFill="background1"/>
            <w:noWrap/>
          </w:tcPr>
          <w:p w:rsidR="002A2680" w:rsidRPr="00F17464" w:rsidRDefault="002A2680" w:rsidP="00567F6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1.18</w:t>
            </w:r>
          </w:p>
        </w:tc>
      </w:tr>
      <w:tr w:rsidR="00282BF3" w:rsidRPr="00F17464" w:rsidTr="00F17464">
        <w:trPr>
          <w:cantSplit/>
        </w:trPr>
        <w:tc>
          <w:tcPr>
            <w:tcW w:w="326" w:type="pct"/>
            <w:shd w:val="clear" w:color="auto" w:fill="FFFFFF" w:themeFill="background1"/>
            <w:noWrap/>
          </w:tcPr>
          <w:p w:rsidR="00282BF3" w:rsidRPr="00F17464" w:rsidRDefault="002A268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20.</w:t>
            </w:r>
          </w:p>
        </w:tc>
        <w:tc>
          <w:tcPr>
            <w:tcW w:w="1019" w:type="pct"/>
            <w:shd w:val="clear" w:color="auto" w:fill="FFFFFF" w:themeFill="background1"/>
            <w:noWrap/>
          </w:tcPr>
          <w:p w:rsidR="00282BF3" w:rsidRPr="00F17464" w:rsidRDefault="00282BF3" w:rsidP="00605175">
            <w:pPr>
              <w:suppressAutoHyphens/>
              <w:autoSpaceDE w:val="0"/>
              <w:autoSpaceDN w:val="0"/>
              <w:adjustRightInd w:val="0"/>
              <w:rPr>
                <w:rFonts w:eastAsia="Times New Roman" w:cs="Times New Roman"/>
                <w:sz w:val="22"/>
                <w:u w:val="single"/>
                <w:lang w:eastAsia="ru-RU"/>
              </w:rPr>
            </w:pPr>
            <w:r w:rsidRPr="00F17464">
              <w:rPr>
                <w:rFonts w:eastAsia="Times New Roman" w:cs="Times New Roman"/>
                <w:sz w:val="22"/>
                <w:lang w:eastAsia="ru-RU"/>
              </w:rPr>
              <w:t>Для ведения личного подсобного хозяйства (приусадебный земельный участок)</w:t>
            </w:r>
          </w:p>
        </w:tc>
        <w:tc>
          <w:tcPr>
            <w:tcW w:w="3258" w:type="pct"/>
            <w:shd w:val="clear" w:color="auto" w:fill="FFFFFF" w:themeFill="background1"/>
            <w:noWrap/>
          </w:tcPr>
          <w:p w:rsidR="00282BF3" w:rsidRPr="00F17464" w:rsidRDefault="00282BF3"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жилого дома, указанного в описании вида разрешенного использования «Для индивидуального жилищного строительства»;</w:t>
            </w:r>
          </w:p>
          <w:p w:rsidR="00282BF3" w:rsidRPr="00F17464" w:rsidRDefault="00282BF3"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производство сельскохозяйственной продукции;</w:t>
            </w:r>
          </w:p>
          <w:p w:rsidR="00282BF3" w:rsidRPr="00F17464" w:rsidRDefault="00282BF3"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гаража и иных вспомогательных сооружений;</w:t>
            </w:r>
          </w:p>
          <w:p w:rsidR="00282BF3" w:rsidRPr="00F17464" w:rsidRDefault="00282BF3"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содержание сельскохозяйственных животных</w:t>
            </w:r>
          </w:p>
        </w:tc>
        <w:tc>
          <w:tcPr>
            <w:tcW w:w="397" w:type="pct"/>
            <w:shd w:val="clear" w:color="auto" w:fill="FFFFFF" w:themeFill="background1"/>
            <w:noWrap/>
          </w:tcPr>
          <w:p w:rsidR="00282BF3" w:rsidRPr="00F17464" w:rsidRDefault="00282BF3" w:rsidP="002133F7">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2.2</w:t>
            </w:r>
          </w:p>
        </w:tc>
      </w:tr>
      <w:tr w:rsidR="00605175" w:rsidRPr="00F17464" w:rsidTr="00F17464">
        <w:trPr>
          <w:cantSplit/>
        </w:trPr>
        <w:tc>
          <w:tcPr>
            <w:tcW w:w="326" w:type="pct"/>
            <w:shd w:val="clear" w:color="auto" w:fill="FFFFFF" w:themeFill="background1"/>
            <w:noWrap/>
          </w:tcPr>
          <w:p w:rsidR="00605175" w:rsidRPr="00F17464" w:rsidRDefault="00605175">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21.</w:t>
            </w:r>
          </w:p>
        </w:tc>
        <w:tc>
          <w:tcPr>
            <w:tcW w:w="1019" w:type="pct"/>
            <w:shd w:val="clear" w:color="auto" w:fill="FFFFFF" w:themeFill="background1"/>
            <w:noWrap/>
          </w:tcPr>
          <w:p w:rsidR="00605175" w:rsidRPr="00F17464" w:rsidRDefault="00605175" w:rsidP="00072262">
            <w:pPr>
              <w:widowControl w:val="0"/>
              <w:suppressAutoHyphens/>
              <w:autoSpaceDE w:val="0"/>
              <w:autoSpaceDN w:val="0"/>
              <w:adjustRightInd w:val="0"/>
              <w:rPr>
                <w:rFonts w:eastAsia="Times New Roman" w:cs="Times New Roman"/>
                <w:sz w:val="22"/>
                <w:u w:val="single"/>
                <w:lang w:eastAsia="ru-RU"/>
              </w:rPr>
            </w:pPr>
            <w:r w:rsidRPr="00F17464">
              <w:rPr>
                <w:rFonts w:eastAsia="Times New Roman" w:cs="Times New Roman"/>
                <w:sz w:val="22"/>
                <w:lang w:eastAsia="ru-RU"/>
              </w:rPr>
              <w:t>Земельные участки (территории) общего пользования</w:t>
            </w:r>
          </w:p>
        </w:tc>
        <w:tc>
          <w:tcPr>
            <w:tcW w:w="3258" w:type="pct"/>
            <w:shd w:val="clear" w:color="auto" w:fill="FFFFFF" w:themeFill="background1"/>
            <w:noWrap/>
          </w:tcPr>
          <w:p w:rsidR="00605175" w:rsidRPr="00F17464" w:rsidRDefault="00605175" w:rsidP="00072262">
            <w:pPr>
              <w:widowControl w:val="0"/>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605175" w:rsidRPr="00F17464" w:rsidRDefault="00605175"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12.0</w:t>
            </w:r>
          </w:p>
        </w:tc>
      </w:tr>
      <w:tr w:rsidR="00605175" w:rsidRPr="00F17464" w:rsidTr="00F17464">
        <w:trPr>
          <w:cantSplit/>
        </w:trPr>
        <w:tc>
          <w:tcPr>
            <w:tcW w:w="326" w:type="pct"/>
            <w:shd w:val="clear" w:color="auto" w:fill="FFFFFF" w:themeFill="background1"/>
            <w:noWrap/>
          </w:tcPr>
          <w:p w:rsidR="00605175" w:rsidRPr="00F17464" w:rsidRDefault="00605175" w:rsidP="00605175">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22.</w:t>
            </w:r>
          </w:p>
        </w:tc>
        <w:tc>
          <w:tcPr>
            <w:tcW w:w="1019" w:type="pct"/>
            <w:shd w:val="clear" w:color="auto" w:fill="FFFFFF" w:themeFill="background1"/>
            <w:noWrap/>
          </w:tcPr>
          <w:p w:rsidR="00605175" w:rsidRPr="00F17464" w:rsidRDefault="00605175"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Ведение огородничества</w:t>
            </w:r>
          </w:p>
        </w:tc>
        <w:tc>
          <w:tcPr>
            <w:tcW w:w="3258" w:type="pct"/>
            <w:shd w:val="clear" w:color="auto" w:fill="FFFFFF" w:themeFill="background1"/>
            <w:noWrap/>
          </w:tcPr>
          <w:p w:rsidR="00605175" w:rsidRPr="00F17464" w:rsidRDefault="00605175"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w:t>
            </w:r>
          </w:p>
          <w:p w:rsidR="00605175" w:rsidRPr="00F17464" w:rsidRDefault="00605175"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7" w:type="pct"/>
            <w:shd w:val="clear" w:color="auto" w:fill="FFFFFF" w:themeFill="background1"/>
            <w:noWrap/>
          </w:tcPr>
          <w:p w:rsidR="00605175" w:rsidRPr="00F17464" w:rsidRDefault="00605175" w:rsidP="00567F60">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13.1</w:t>
            </w:r>
          </w:p>
        </w:tc>
      </w:tr>
      <w:tr w:rsidR="00605175" w:rsidRPr="00F17464" w:rsidTr="00F17464">
        <w:trPr>
          <w:cantSplit/>
        </w:trPr>
        <w:tc>
          <w:tcPr>
            <w:tcW w:w="326" w:type="pct"/>
            <w:shd w:val="clear" w:color="auto" w:fill="FFFFFF" w:themeFill="background1"/>
            <w:noWrap/>
          </w:tcPr>
          <w:p w:rsidR="00605175" w:rsidRPr="00F17464" w:rsidRDefault="00605175">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23.</w:t>
            </w:r>
          </w:p>
        </w:tc>
        <w:tc>
          <w:tcPr>
            <w:tcW w:w="1019" w:type="pct"/>
            <w:shd w:val="clear" w:color="auto" w:fill="FFFFFF" w:themeFill="background1"/>
            <w:noWrap/>
          </w:tcPr>
          <w:p w:rsidR="00605175" w:rsidRPr="00F17464" w:rsidRDefault="00605175" w:rsidP="00605175">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Ведение садоводства</w:t>
            </w:r>
          </w:p>
        </w:tc>
        <w:tc>
          <w:tcPr>
            <w:tcW w:w="3258" w:type="pct"/>
            <w:shd w:val="clear" w:color="auto" w:fill="FFFFFF" w:themeFill="background1"/>
            <w:noWrap/>
          </w:tcPr>
          <w:p w:rsidR="00605175" w:rsidRPr="00F17464" w:rsidRDefault="00605175"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Осуществление отдыха и (или) выращивания гражданами для собственных нужд сельскохозяйственных культур;</w:t>
            </w:r>
          </w:p>
          <w:p w:rsidR="00605175" w:rsidRPr="00F17464" w:rsidRDefault="00605175" w:rsidP="0000113A">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397" w:type="pct"/>
            <w:shd w:val="clear" w:color="auto" w:fill="FFFFFF" w:themeFill="background1"/>
            <w:noWrap/>
          </w:tcPr>
          <w:p w:rsidR="00605175" w:rsidRPr="00F17464" w:rsidRDefault="00605175">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13.2</w:t>
            </w:r>
          </w:p>
        </w:tc>
      </w:tr>
      <w:tr w:rsidR="00605175" w:rsidRPr="00F17464" w:rsidTr="00F17464">
        <w:trPr>
          <w:cantSplit/>
        </w:trPr>
        <w:tc>
          <w:tcPr>
            <w:tcW w:w="5000" w:type="pct"/>
            <w:gridSpan w:val="4"/>
            <w:shd w:val="clear" w:color="auto" w:fill="FFFFFF" w:themeFill="background1"/>
            <w:noWrap/>
            <w:hideMark/>
          </w:tcPr>
          <w:p w:rsidR="00605175" w:rsidRPr="00F17464" w:rsidRDefault="00605175">
            <w:pPr>
              <w:suppressAutoHyphens/>
              <w:autoSpaceDE w:val="0"/>
              <w:autoSpaceDN w:val="0"/>
              <w:adjustRightInd w:val="0"/>
              <w:jc w:val="center"/>
              <w:rPr>
                <w:rFonts w:eastAsia="Times New Roman" w:cs="Times New Roman"/>
                <w:b/>
                <w:sz w:val="22"/>
                <w:lang w:eastAsia="ru-RU"/>
              </w:rPr>
            </w:pPr>
            <w:r w:rsidRPr="00F17464">
              <w:rPr>
                <w:rFonts w:eastAsia="Times New Roman" w:cs="Times New Roman"/>
                <w:b/>
                <w:sz w:val="22"/>
                <w:lang w:eastAsia="ru-RU"/>
              </w:rPr>
              <w:t>Вспомогательные виды разрешенного использования</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24.</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Предоставление коммунальных услуг</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3.1.1</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25.</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highlight w:val="green"/>
                <w:lang w:eastAsia="ru-RU"/>
              </w:rPr>
            </w:pPr>
            <w:r w:rsidRPr="00F17464">
              <w:rPr>
                <w:rFonts w:eastAsia="Times New Roman" w:cs="Times New Roman"/>
                <w:sz w:val="22"/>
                <w:lang w:eastAsia="ru-RU"/>
              </w:rPr>
              <w:t>Деловое управление</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4.1</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26.</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highlight w:val="green"/>
                <w:lang w:eastAsia="ru-RU"/>
              </w:rPr>
            </w:pPr>
            <w:r w:rsidRPr="00F17464">
              <w:rPr>
                <w:rFonts w:eastAsia="Times New Roman" w:cs="Times New Roman"/>
                <w:sz w:val="22"/>
                <w:lang w:eastAsia="ru-RU"/>
              </w:rPr>
              <w:t>Магазины</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r w:rsidRPr="00F17464">
              <w:rPr>
                <w:rFonts w:eastAsia="Times New Roman" w:cs="Times New Roman"/>
                <w:sz w:val="22"/>
                <w:lang w:eastAsia="ru-RU"/>
              </w:rPr>
              <w:tab/>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4.4</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27.</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highlight w:val="green"/>
                <w:lang w:eastAsia="ru-RU"/>
              </w:rPr>
            </w:pPr>
            <w:r w:rsidRPr="00F17464">
              <w:rPr>
                <w:rFonts w:eastAsia="Times New Roman" w:cs="Times New Roman"/>
                <w:sz w:val="22"/>
                <w:lang w:eastAsia="ru-RU"/>
              </w:rPr>
              <w:t>Общественное питание</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4.6</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lastRenderedPageBreak/>
              <w:t>28.</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Служебные гаражи</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и «Предпринимательство», а также для стоянки и хранения транспортных средств общего пользования, в том числе в депо</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4.9</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29.</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Объекты дорожного сервиса</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4.9.1</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30.</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Склады</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6.9</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31.</w:t>
            </w:r>
          </w:p>
        </w:tc>
        <w:tc>
          <w:tcPr>
            <w:tcW w:w="1019"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Транспорт</w:t>
            </w:r>
          </w:p>
        </w:tc>
        <w:tc>
          <w:tcPr>
            <w:tcW w:w="3258" w:type="pct"/>
            <w:shd w:val="clear" w:color="auto" w:fill="FFFFFF" w:themeFill="background1"/>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7.1 -7.5</w:t>
            </w:r>
          </w:p>
        </w:tc>
        <w:tc>
          <w:tcPr>
            <w:tcW w:w="397" w:type="pct"/>
            <w:shd w:val="clear" w:color="auto" w:fill="FFFFFF" w:themeFill="background1"/>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7.0</w:t>
            </w:r>
          </w:p>
        </w:tc>
      </w:tr>
      <w:tr w:rsidR="00676904" w:rsidRPr="00F17464" w:rsidTr="00F17464">
        <w:trPr>
          <w:cantSplit/>
        </w:trPr>
        <w:tc>
          <w:tcPr>
            <w:tcW w:w="5000" w:type="pct"/>
            <w:gridSpan w:val="4"/>
            <w:shd w:val="clear" w:color="auto" w:fill="FFFFFF" w:themeFill="background1"/>
            <w:noWrap/>
            <w:hideMark/>
          </w:tcPr>
          <w:p w:rsidR="00676904" w:rsidRPr="00F17464" w:rsidRDefault="00676904">
            <w:pPr>
              <w:suppressAutoHyphens/>
              <w:autoSpaceDE w:val="0"/>
              <w:autoSpaceDN w:val="0"/>
              <w:adjustRightInd w:val="0"/>
              <w:jc w:val="center"/>
              <w:rPr>
                <w:rFonts w:eastAsia="Times New Roman" w:cs="Times New Roman"/>
                <w:b/>
                <w:sz w:val="22"/>
                <w:lang w:eastAsia="ru-RU"/>
              </w:rPr>
            </w:pPr>
            <w:r w:rsidRPr="00F17464">
              <w:rPr>
                <w:rFonts w:eastAsia="Times New Roman" w:cs="Times New Roman"/>
                <w:b/>
                <w:sz w:val="22"/>
                <w:lang w:eastAsia="ru-RU"/>
              </w:rPr>
              <w:t>Условно разрешенные виды использования</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32.</w:t>
            </w:r>
          </w:p>
        </w:tc>
        <w:tc>
          <w:tcPr>
            <w:tcW w:w="1019" w:type="pct"/>
            <w:shd w:val="clear" w:color="auto" w:fill="FFFFFF" w:themeFill="background1"/>
            <w:noWrap/>
          </w:tcPr>
          <w:p w:rsidR="00676904" w:rsidRPr="00F17464" w:rsidRDefault="00676904" w:rsidP="00676904">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Обеспечение научной деятельности</w:t>
            </w:r>
          </w:p>
        </w:tc>
        <w:tc>
          <w:tcPr>
            <w:tcW w:w="3258" w:type="pct"/>
            <w:shd w:val="clear" w:color="auto" w:fill="FFFFFF" w:themeFill="background1"/>
            <w:noWrap/>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397" w:type="pct"/>
            <w:shd w:val="clear" w:color="auto" w:fill="FFFFFF" w:themeFill="background1"/>
            <w:noWrap/>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3.9</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33.</w:t>
            </w:r>
          </w:p>
        </w:tc>
        <w:tc>
          <w:tcPr>
            <w:tcW w:w="1019" w:type="pct"/>
            <w:shd w:val="clear" w:color="auto" w:fill="FFFFFF" w:themeFill="background1"/>
            <w:noWrap/>
          </w:tcPr>
          <w:p w:rsidR="00676904" w:rsidRPr="00F17464" w:rsidRDefault="00676904" w:rsidP="00676904">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Ветеринарное обслуживание</w:t>
            </w:r>
          </w:p>
        </w:tc>
        <w:tc>
          <w:tcPr>
            <w:tcW w:w="3258" w:type="pct"/>
            <w:shd w:val="clear" w:color="auto" w:fill="FFFFFF" w:themeFill="background1"/>
            <w:noWrap/>
          </w:tcPr>
          <w:p w:rsidR="00676904" w:rsidRPr="00F17464" w:rsidRDefault="00676904" w:rsidP="00072262">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97" w:type="pct"/>
            <w:shd w:val="clear" w:color="auto" w:fill="FFFFFF" w:themeFill="background1"/>
            <w:noWrap/>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3.10</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34.</w:t>
            </w:r>
          </w:p>
        </w:tc>
        <w:tc>
          <w:tcPr>
            <w:tcW w:w="1019" w:type="pct"/>
            <w:shd w:val="clear" w:color="auto" w:fill="FFFFFF" w:themeFill="background1"/>
            <w:noWrap/>
          </w:tcPr>
          <w:p w:rsidR="00676904" w:rsidRPr="00F17464" w:rsidRDefault="00676904" w:rsidP="00676904">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Амбулаторное ветеринарное обслуживание</w:t>
            </w:r>
          </w:p>
        </w:tc>
        <w:tc>
          <w:tcPr>
            <w:tcW w:w="3258" w:type="pct"/>
            <w:shd w:val="clear" w:color="auto" w:fill="FFFFFF" w:themeFill="background1"/>
            <w:noWrap/>
          </w:tcPr>
          <w:p w:rsidR="00676904" w:rsidRPr="00F17464" w:rsidRDefault="00676904"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97" w:type="pct"/>
            <w:shd w:val="clear" w:color="auto" w:fill="FFFFFF" w:themeFill="background1"/>
            <w:noWrap/>
          </w:tcPr>
          <w:p w:rsidR="00676904" w:rsidRPr="00F17464" w:rsidRDefault="00676904" w:rsidP="002133F7">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3.10.1</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35.</w:t>
            </w:r>
          </w:p>
        </w:tc>
        <w:tc>
          <w:tcPr>
            <w:tcW w:w="1019" w:type="pct"/>
            <w:shd w:val="clear" w:color="auto" w:fill="FFFFFF" w:themeFill="background1"/>
            <w:noWrap/>
          </w:tcPr>
          <w:p w:rsidR="00676904" w:rsidRPr="00F17464" w:rsidRDefault="00676904" w:rsidP="00676904">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Приюты для животных</w:t>
            </w:r>
          </w:p>
        </w:tc>
        <w:tc>
          <w:tcPr>
            <w:tcW w:w="3258" w:type="pct"/>
            <w:shd w:val="clear" w:color="auto" w:fill="FFFFFF" w:themeFill="background1"/>
            <w:noWrap/>
          </w:tcPr>
          <w:p w:rsidR="00676904" w:rsidRPr="00F17464" w:rsidRDefault="00676904" w:rsidP="00676904">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оказания ветеринарных услуг в стационаре;</w:t>
            </w:r>
          </w:p>
          <w:p w:rsidR="00676904" w:rsidRPr="00F17464" w:rsidRDefault="00676904" w:rsidP="00676904">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76904" w:rsidRPr="00F17464" w:rsidRDefault="00676904" w:rsidP="00676904">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предназначенных для организации гостиниц для животных</w:t>
            </w:r>
          </w:p>
        </w:tc>
        <w:tc>
          <w:tcPr>
            <w:tcW w:w="397" w:type="pct"/>
            <w:shd w:val="clear" w:color="auto" w:fill="FFFFFF" w:themeFill="background1"/>
            <w:noWrap/>
          </w:tcPr>
          <w:p w:rsidR="00676904" w:rsidRPr="00F17464" w:rsidRDefault="00676904" w:rsidP="002133F7">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3.10.2</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lastRenderedPageBreak/>
              <w:t>36.</w:t>
            </w:r>
          </w:p>
        </w:tc>
        <w:tc>
          <w:tcPr>
            <w:tcW w:w="1019" w:type="pct"/>
            <w:shd w:val="clear" w:color="auto" w:fill="FFFFFF" w:themeFill="background1"/>
            <w:noWrap/>
          </w:tcPr>
          <w:p w:rsidR="00676904" w:rsidRPr="00F17464" w:rsidRDefault="00676904" w:rsidP="00072262">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Связь</w:t>
            </w:r>
          </w:p>
        </w:tc>
        <w:tc>
          <w:tcPr>
            <w:tcW w:w="3258" w:type="pct"/>
            <w:shd w:val="clear" w:color="auto" w:fill="FFFFFF" w:themeFill="background1"/>
            <w:noWrap/>
          </w:tcPr>
          <w:p w:rsidR="00676904" w:rsidRPr="00F17464" w:rsidRDefault="00676904" w:rsidP="00676904">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97" w:type="pct"/>
            <w:shd w:val="clear" w:color="auto" w:fill="FFFFFF" w:themeFill="background1"/>
            <w:noWrap/>
          </w:tcPr>
          <w:p w:rsidR="00676904" w:rsidRPr="00F17464" w:rsidRDefault="00676904" w:rsidP="00072262">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6.8</w:t>
            </w:r>
          </w:p>
        </w:tc>
      </w:tr>
      <w:tr w:rsidR="00676904" w:rsidRPr="00F17464" w:rsidTr="00F17464">
        <w:trPr>
          <w:cantSplit/>
        </w:trPr>
        <w:tc>
          <w:tcPr>
            <w:tcW w:w="326" w:type="pct"/>
            <w:shd w:val="clear" w:color="auto" w:fill="FFFFFF" w:themeFill="background1"/>
            <w:noWrap/>
          </w:tcPr>
          <w:p w:rsidR="00676904" w:rsidRPr="00F17464" w:rsidRDefault="00676904">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37.</w:t>
            </w:r>
          </w:p>
        </w:tc>
        <w:tc>
          <w:tcPr>
            <w:tcW w:w="1019" w:type="pct"/>
            <w:shd w:val="clear" w:color="auto" w:fill="FFFFFF" w:themeFill="background1"/>
            <w:noWrap/>
          </w:tcPr>
          <w:p w:rsidR="00676904" w:rsidRPr="00F17464" w:rsidRDefault="00676904" w:rsidP="00676904">
            <w:pPr>
              <w:suppressAutoHyphens/>
              <w:autoSpaceDE w:val="0"/>
              <w:autoSpaceDN w:val="0"/>
              <w:adjustRightInd w:val="0"/>
              <w:rPr>
                <w:rFonts w:eastAsia="Times New Roman" w:cs="Times New Roman"/>
                <w:sz w:val="22"/>
                <w:lang w:eastAsia="ru-RU"/>
              </w:rPr>
            </w:pPr>
            <w:r w:rsidRPr="00F17464">
              <w:rPr>
                <w:rFonts w:eastAsia="Times New Roman" w:cs="Times New Roman"/>
                <w:sz w:val="22"/>
                <w:lang w:eastAsia="ru-RU"/>
              </w:rPr>
              <w:t>Обеспечение внутреннего правопорядка</w:t>
            </w:r>
          </w:p>
        </w:tc>
        <w:tc>
          <w:tcPr>
            <w:tcW w:w="3258" w:type="pct"/>
            <w:shd w:val="clear" w:color="auto" w:fill="FFFFFF" w:themeFill="background1"/>
            <w:noWrap/>
          </w:tcPr>
          <w:p w:rsidR="00676904" w:rsidRPr="00F17464" w:rsidRDefault="00676904"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76904" w:rsidRPr="00F17464" w:rsidRDefault="00676904" w:rsidP="002133F7">
            <w:pPr>
              <w:suppressAutoHyphens/>
              <w:autoSpaceDE w:val="0"/>
              <w:autoSpaceDN w:val="0"/>
              <w:adjustRightInd w:val="0"/>
              <w:jc w:val="both"/>
              <w:rPr>
                <w:rFonts w:eastAsia="Times New Roman" w:cs="Times New Roman"/>
                <w:sz w:val="22"/>
                <w:lang w:eastAsia="ru-RU"/>
              </w:rPr>
            </w:pPr>
            <w:r w:rsidRPr="00F17464">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676904" w:rsidRPr="00F17464" w:rsidRDefault="00676904" w:rsidP="0084000A">
            <w:pPr>
              <w:suppressAutoHyphens/>
              <w:autoSpaceDE w:val="0"/>
              <w:autoSpaceDN w:val="0"/>
              <w:adjustRightInd w:val="0"/>
              <w:jc w:val="center"/>
              <w:rPr>
                <w:rFonts w:eastAsia="Times New Roman" w:cs="Times New Roman"/>
                <w:sz w:val="22"/>
                <w:lang w:eastAsia="ru-RU"/>
              </w:rPr>
            </w:pPr>
            <w:r w:rsidRPr="00F17464">
              <w:rPr>
                <w:rFonts w:eastAsia="Times New Roman" w:cs="Times New Roman"/>
                <w:sz w:val="22"/>
                <w:lang w:eastAsia="ru-RU"/>
              </w:rPr>
              <w:t>8.3</w:t>
            </w:r>
          </w:p>
        </w:tc>
      </w:tr>
    </w:tbl>
    <w:p w:rsidR="004C0FB1" w:rsidRDefault="004C0FB1" w:rsidP="00496BC3">
      <w:pPr>
        <w:autoSpaceDE w:val="0"/>
        <w:autoSpaceDN w:val="0"/>
        <w:adjustRightInd w:val="0"/>
        <w:ind w:firstLine="540"/>
        <w:jc w:val="both"/>
        <w:rPr>
          <w:rFonts w:eastAsia="Times New Roman" w:cs="Times New Roman"/>
          <w:sz w:val="28"/>
          <w:szCs w:val="28"/>
          <w:lang w:eastAsia="ru-RU"/>
        </w:rPr>
      </w:pP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4C0FB1">
        <w:rPr>
          <w:rFonts w:eastAsia="Times New Roman" w:cs="Times New Roman"/>
          <w:sz w:val="28"/>
          <w:szCs w:val="28"/>
          <w:lang w:eastAsia="ru-RU"/>
        </w:rPr>
        <w:t xml:space="preserve"> настоящих Правил.</w:t>
      </w:r>
    </w:p>
    <w:p w:rsidR="004C0FB1" w:rsidRPr="003F6421" w:rsidRDefault="0084000A" w:rsidP="004C0FB1">
      <w:pPr>
        <w:autoSpaceDE w:val="0"/>
        <w:autoSpaceDN w:val="0"/>
        <w:adjustRightInd w:val="0"/>
        <w:ind w:firstLine="540"/>
        <w:jc w:val="both"/>
        <w:rPr>
          <w:rFonts w:eastAsia="Times New Roman" w:cs="Times New Roman"/>
          <w:sz w:val="28"/>
          <w:szCs w:val="28"/>
          <w:lang w:eastAsia="ru-RU"/>
        </w:rPr>
      </w:pPr>
      <w:r w:rsidRPr="003F6421">
        <w:rPr>
          <w:rFonts w:eastAsia="Times New Roman" w:cs="Times New Roman"/>
          <w:sz w:val="28"/>
          <w:szCs w:val="28"/>
          <w:lang w:eastAsia="ru-RU"/>
        </w:rPr>
        <w:t>3</w:t>
      </w:r>
      <w:r w:rsidR="004C0FB1" w:rsidRPr="003F6421">
        <w:rPr>
          <w:rFonts w:eastAsia="Times New Roman" w:cs="Times New Roman"/>
          <w:sz w:val="28"/>
          <w:szCs w:val="28"/>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4C0FB1" w:rsidRPr="004C0FB1">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1) минимальная площадь земельных участков:</w:t>
      </w:r>
    </w:p>
    <w:p w:rsidR="004C0FB1" w:rsidRPr="000B1962" w:rsidRDefault="001779E0" w:rsidP="00417FA1">
      <w:pPr>
        <w:pStyle w:val="af8"/>
        <w:numPr>
          <w:ilvl w:val="0"/>
          <w:numId w:val="10"/>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с</w:t>
      </w:r>
      <w:r w:rsidR="004C0FB1" w:rsidRPr="000B1962">
        <w:rPr>
          <w:rFonts w:ascii="Times New Roman" w:eastAsia="Times New Roman" w:hAnsi="Times New Roman"/>
          <w:sz w:val="28"/>
          <w:szCs w:val="28"/>
          <w:lang w:eastAsia="ru-RU"/>
        </w:rPr>
        <w:t>адоводство</w:t>
      </w:r>
      <w:r w:rsidR="003F6421" w:rsidRPr="000B1962">
        <w:rPr>
          <w:rFonts w:ascii="Times New Roman" w:eastAsia="Times New Roman" w:hAnsi="Times New Roman"/>
          <w:sz w:val="28"/>
          <w:szCs w:val="28"/>
          <w:lang w:eastAsia="ru-RU"/>
        </w:rPr>
        <w:t xml:space="preserve"> (код</w:t>
      </w:r>
      <w:r w:rsidRPr="000B1962">
        <w:rPr>
          <w:rFonts w:ascii="Times New Roman" w:eastAsia="Times New Roman" w:hAnsi="Times New Roman"/>
          <w:sz w:val="28"/>
          <w:szCs w:val="28"/>
          <w:lang w:eastAsia="ru-RU"/>
        </w:rPr>
        <w:t xml:space="preserve"> 1.5)</w:t>
      </w:r>
      <w:r w:rsidR="004C0FB1" w:rsidRPr="000B1962">
        <w:rPr>
          <w:rFonts w:ascii="Times New Roman" w:eastAsia="Times New Roman" w:hAnsi="Times New Roman"/>
          <w:sz w:val="28"/>
          <w:szCs w:val="28"/>
          <w:lang w:eastAsia="ru-RU"/>
        </w:rPr>
        <w:t xml:space="preserve"> – 400 кв</w:t>
      </w:r>
      <w:r w:rsidR="003F6421" w:rsidRPr="000B1962">
        <w:rPr>
          <w:rFonts w:ascii="Times New Roman" w:eastAsia="Times New Roman" w:hAnsi="Times New Roman"/>
          <w:sz w:val="28"/>
          <w:szCs w:val="28"/>
          <w:lang w:eastAsia="ru-RU"/>
        </w:rPr>
        <w:t>. м</w:t>
      </w:r>
      <w:r w:rsidR="004C0FB1" w:rsidRPr="000B1962">
        <w:rPr>
          <w:rFonts w:ascii="Times New Roman" w:eastAsia="Times New Roman" w:hAnsi="Times New Roman"/>
          <w:sz w:val="28"/>
          <w:szCs w:val="28"/>
          <w:lang w:eastAsia="ru-RU"/>
        </w:rPr>
        <w:t>;</w:t>
      </w:r>
    </w:p>
    <w:p w:rsidR="004C0FB1" w:rsidRPr="000B1962" w:rsidRDefault="001779E0" w:rsidP="00417FA1">
      <w:pPr>
        <w:pStyle w:val="af8"/>
        <w:numPr>
          <w:ilvl w:val="0"/>
          <w:numId w:val="10"/>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ведение</w:t>
      </w:r>
      <w:r w:rsidR="004C0FB1" w:rsidRPr="000B1962">
        <w:rPr>
          <w:rFonts w:ascii="Times New Roman" w:eastAsia="Times New Roman" w:hAnsi="Times New Roman"/>
          <w:sz w:val="28"/>
          <w:szCs w:val="28"/>
          <w:lang w:eastAsia="ru-RU"/>
        </w:rPr>
        <w:t xml:space="preserve"> садоводства</w:t>
      </w:r>
      <w:r w:rsidRPr="000B1962">
        <w:rPr>
          <w:rFonts w:ascii="Times New Roman" w:eastAsia="Times New Roman" w:hAnsi="Times New Roman"/>
          <w:sz w:val="28"/>
          <w:szCs w:val="28"/>
          <w:lang w:eastAsia="ru-RU"/>
        </w:rPr>
        <w:t xml:space="preserve"> (код 13.2)</w:t>
      </w:r>
      <w:r w:rsidR="004C0FB1" w:rsidRPr="000B1962">
        <w:rPr>
          <w:rFonts w:ascii="Times New Roman" w:eastAsia="Times New Roman" w:hAnsi="Times New Roman"/>
          <w:sz w:val="28"/>
          <w:szCs w:val="28"/>
          <w:lang w:eastAsia="ru-RU"/>
        </w:rPr>
        <w:t xml:space="preserve"> – 400 кв</w:t>
      </w:r>
      <w:r w:rsidR="003F6421" w:rsidRPr="000B1962">
        <w:rPr>
          <w:rFonts w:ascii="Times New Roman" w:eastAsia="Times New Roman" w:hAnsi="Times New Roman"/>
          <w:sz w:val="28"/>
          <w:szCs w:val="28"/>
          <w:lang w:eastAsia="ru-RU"/>
        </w:rPr>
        <w:t>.</w:t>
      </w:r>
      <w:r w:rsidR="004C0FB1" w:rsidRPr="000B1962">
        <w:rPr>
          <w:rFonts w:ascii="Times New Roman" w:eastAsia="Times New Roman" w:hAnsi="Times New Roman"/>
          <w:sz w:val="28"/>
          <w:szCs w:val="28"/>
          <w:lang w:eastAsia="ru-RU"/>
        </w:rPr>
        <w:t xml:space="preserve"> м;</w:t>
      </w:r>
    </w:p>
    <w:p w:rsidR="004C0FB1" w:rsidRPr="000B1962" w:rsidRDefault="001779E0" w:rsidP="00417FA1">
      <w:pPr>
        <w:pStyle w:val="af8"/>
        <w:numPr>
          <w:ilvl w:val="0"/>
          <w:numId w:val="10"/>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ведение</w:t>
      </w:r>
      <w:r w:rsidR="004C0FB1" w:rsidRPr="000B1962">
        <w:rPr>
          <w:rFonts w:ascii="Times New Roman" w:eastAsia="Times New Roman" w:hAnsi="Times New Roman"/>
          <w:sz w:val="28"/>
          <w:szCs w:val="28"/>
          <w:lang w:eastAsia="ru-RU"/>
        </w:rPr>
        <w:t xml:space="preserve"> огородничества</w:t>
      </w:r>
      <w:r w:rsidRPr="000B1962">
        <w:rPr>
          <w:rFonts w:ascii="Times New Roman" w:eastAsia="Times New Roman" w:hAnsi="Times New Roman"/>
          <w:sz w:val="28"/>
          <w:szCs w:val="28"/>
          <w:lang w:eastAsia="ru-RU"/>
        </w:rPr>
        <w:t xml:space="preserve"> (код 13.1)</w:t>
      </w:r>
      <w:r w:rsidR="004C0FB1" w:rsidRPr="000B1962">
        <w:rPr>
          <w:rFonts w:ascii="Times New Roman" w:eastAsia="Times New Roman" w:hAnsi="Times New Roman"/>
          <w:sz w:val="28"/>
          <w:szCs w:val="28"/>
          <w:lang w:eastAsia="ru-RU"/>
        </w:rPr>
        <w:t xml:space="preserve"> – 100 кв</w:t>
      </w:r>
      <w:r w:rsidR="003F6421" w:rsidRPr="000B1962">
        <w:rPr>
          <w:rFonts w:ascii="Times New Roman" w:eastAsia="Times New Roman" w:hAnsi="Times New Roman"/>
          <w:sz w:val="28"/>
          <w:szCs w:val="28"/>
          <w:lang w:eastAsia="ru-RU"/>
        </w:rPr>
        <w:t>. м</w:t>
      </w:r>
      <w:r w:rsidR="004C0FB1" w:rsidRPr="000B1962">
        <w:rPr>
          <w:rFonts w:ascii="Times New Roman" w:eastAsia="Times New Roman" w:hAnsi="Times New Roman"/>
          <w:sz w:val="28"/>
          <w:szCs w:val="28"/>
          <w:lang w:eastAsia="ru-RU"/>
        </w:rPr>
        <w:t>;</w:t>
      </w:r>
    </w:p>
    <w:p w:rsidR="004C0FB1" w:rsidRPr="000B1962" w:rsidRDefault="004C0FB1" w:rsidP="00417FA1">
      <w:pPr>
        <w:pStyle w:val="af8"/>
        <w:numPr>
          <w:ilvl w:val="0"/>
          <w:numId w:val="10"/>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для ведения личного подсобного хозяйства (</w:t>
      </w:r>
      <w:r w:rsidR="003F6421" w:rsidRPr="000B1962">
        <w:rPr>
          <w:rFonts w:ascii="Times New Roman" w:eastAsia="Times New Roman" w:hAnsi="Times New Roman"/>
          <w:sz w:val="28"/>
          <w:szCs w:val="28"/>
          <w:lang w:eastAsia="ru-RU"/>
        </w:rPr>
        <w:t>приусадебный земельный участок</w:t>
      </w:r>
      <w:r w:rsidRPr="000B1962">
        <w:rPr>
          <w:rFonts w:ascii="Times New Roman" w:eastAsia="Times New Roman" w:hAnsi="Times New Roman"/>
          <w:sz w:val="28"/>
          <w:szCs w:val="28"/>
          <w:lang w:eastAsia="ru-RU"/>
        </w:rPr>
        <w:t>)</w:t>
      </w:r>
      <w:r w:rsidR="003F6421" w:rsidRPr="000B1962">
        <w:rPr>
          <w:rFonts w:ascii="Times New Roman" w:eastAsia="Times New Roman" w:hAnsi="Times New Roman"/>
          <w:sz w:val="28"/>
          <w:szCs w:val="28"/>
          <w:lang w:eastAsia="ru-RU"/>
        </w:rPr>
        <w:t xml:space="preserve"> </w:t>
      </w:r>
      <w:r w:rsidR="001779E0" w:rsidRPr="000B1962">
        <w:rPr>
          <w:rFonts w:ascii="Times New Roman" w:eastAsia="Times New Roman" w:hAnsi="Times New Roman"/>
          <w:sz w:val="28"/>
          <w:szCs w:val="28"/>
          <w:lang w:eastAsia="ru-RU"/>
        </w:rPr>
        <w:t>(</w:t>
      </w:r>
      <w:r w:rsidR="003F6421" w:rsidRPr="000B1962">
        <w:rPr>
          <w:rFonts w:ascii="Times New Roman" w:eastAsia="Times New Roman" w:hAnsi="Times New Roman"/>
          <w:sz w:val="28"/>
          <w:szCs w:val="28"/>
          <w:lang w:eastAsia="ru-RU"/>
        </w:rPr>
        <w:t>код 2.2)</w:t>
      </w:r>
      <w:r w:rsidRPr="000B1962">
        <w:rPr>
          <w:rFonts w:ascii="Times New Roman" w:eastAsia="Times New Roman" w:hAnsi="Times New Roman"/>
          <w:sz w:val="28"/>
          <w:szCs w:val="28"/>
          <w:lang w:eastAsia="ru-RU"/>
        </w:rPr>
        <w:t xml:space="preserve"> – 600 кв</w:t>
      </w:r>
      <w:r w:rsidR="003F6421" w:rsidRPr="000B1962">
        <w:rPr>
          <w:rFonts w:ascii="Times New Roman" w:eastAsia="Times New Roman" w:hAnsi="Times New Roman"/>
          <w:sz w:val="28"/>
          <w:szCs w:val="28"/>
          <w:lang w:eastAsia="ru-RU"/>
        </w:rPr>
        <w:t>.</w:t>
      </w:r>
      <w:r w:rsidRPr="000B1962">
        <w:rPr>
          <w:rFonts w:ascii="Times New Roman" w:eastAsia="Times New Roman" w:hAnsi="Times New Roman"/>
          <w:sz w:val="28"/>
          <w:szCs w:val="28"/>
          <w:lang w:eastAsia="ru-RU"/>
        </w:rPr>
        <w:t xml:space="preserve"> м;</w:t>
      </w:r>
    </w:p>
    <w:p w:rsidR="004C0FB1" w:rsidRPr="000B1962" w:rsidRDefault="004C0FB1" w:rsidP="00417FA1">
      <w:pPr>
        <w:pStyle w:val="af8"/>
        <w:numPr>
          <w:ilvl w:val="0"/>
          <w:numId w:val="10"/>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4C0FB1" w:rsidRPr="004C0FB1" w:rsidRDefault="004C0FB1" w:rsidP="000B1962">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2) максимальная площадь земельных участков:</w:t>
      </w:r>
    </w:p>
    <w:p w:rsidR="004C0FB1" w:rsidRPr="000B1962" w:rsidRDefault="001779E0" w:rsidP="00417FA1">
      <w:pPr>
        <w:pStyle w:val="af8"/>
        <w:numPr>
          <w:ilvl w:val="0"/>
          <w:numId w:val="11"/>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с</w:t>
      </w:r>
      <w:r w:rsidR="004C0FB1" w:rsidRPr="000B1962">
        <w:rPr>
          <w:rFonts w:ascii="Times New Roman" w:eastAsia="Times New Roman" w:hAnsi="Times New Roman"/>
          <w:sz w:val="28"/>
          <w:szCs w:val="28"/>
          <w:lang w:eastAsia="ru-RU"/>
        </w:rPr>
        <w:t>адоводство</w:t>
      </w:r>
      <w:r w:rsidRPr="000B1962">
        <w:rPr>
          <w:rFonts w:ascii="Times New Roman" w:eastAsia="Times New Roman" w:hAnsi="Times New Roman"/>
          <w:sz w:val="28"/>
          <w:szCs w:val="28"/>
          <w:lang w:eastAsia="ru-RU"/>
        </w:rPr>
        <w:t xml:space="preserve"> (код 1.5)</w:t>
      </w:r>
      <w:r w:rsidR="004C0FB1" w:rsidRPr="000B1962">
        <w:rPr>
          <w:rFonts w:ascii="Times New Roman" w:eastAsia="Times New Roman" w:hAnsi="Times New Roman"/>
          <w:sz w:val="28"/>
          <w:szCs w:val="28"/>
          <w:lang w:eastAsia="ru-RU"/>
        </w:rPr>
        <w:t xml:space="preserve"> –</w:t>
      </w:r>
      <w:r w:rsidR="00085DFF" w:rsidRPr="000B1962">
        <w:rPr>
          <w:rFonts w:ascii="Times New Roman" w:eastAsia="Times New Roman" w:hAnsi="Times New Roman"/>
          <w:sz w:val="28"/>
          <w:szCs w:val="28"/>
          <w:lang w:eastAsia="ru-RU"/>
        </w:rPr>
        <w:t xml:space="preserve"> 100</w:t>
      </w:r>
      <w:r w:rsidRPr="000B1962">
        <w:rPr>
          <w:rFonts w:ascii="Times New Roman" w:eastAsia="Times New Roman" w:hAnsi="Times New Roman"/>
          <w:sz w:val="28"/>
          <w:szCs w:val="28"/>
          <w:lang w:eastAsia="ru-RU"/>
        </w:rPr>
        <w:t>0 кв.</w:t>
      </w:r>
      <w:r w:rsidR="004C0FB1" w:rsidRPr="000B1962">
        <w:rPr>
          <w:rFonts w:ascii="Times New Roman" w:eastAsia="Times New Roman" w:hAnsi="Times New Roman"/>
          <w:sz w:val="28"/>
          <w:szCs w:val="28"/>
          <w:lang w:eastAsia="ru-RU"/>
        </w:rPr>
        <w:t xml:space="preserve"> м;</w:t>
      </w:r>
    </w:p>
    <w:p w:rsidR="004C0FB1" w:rsidRPr="000B1962" w:rsidRDefault="001779E0" w:rsidP="00417FA1">
      <w:pPr>
        <w:pStyle w:val="af8"/>
        <w:numPr>
          <w:ilvl w:val="0"/>
          <w:numId w:val="11"/>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в</w:t>
      </w:r>
      <w:r w:rsidR="004C0FB1" w:rsidRPr="000B1962">
        <w:rPr>
          <w:rFonts w:ascii="Times New Roman" w:eastAsia="Times New Roman" w:hAnsi="Times New Roman"/>
          <w:sz w:val="28"/>
          <w:szCs w:val="28"/>
          <w:lang w:eastAsia="ru-RU"/>
        </w:rPr>
        <w:t>едени</w:t>
      </w:r>
      <w:r w:rsidRPr="000B1962">
        <w:rPr>
          <w:rFonts w:ascii="Times New Roman" w:eastAsia="Times New Roman" w:hAnsi="Times New Roman"/>
          <w:sz w:val="28"/>
          <w:szCs w:val="28"/>
          <w:lang w:eastAsia="ru-RU"/>
        </w:rPr>
        <w:t xml:space="preserve">е садоводства (код 13.2) </w:t>
      </w:r>
      <w:r w:rsidR="004C0FB1" w:rsidRPr="000B1962">
        <w:rPr>
          <w:rFonts w:ascii="Times New Roman" w:eastAsia="Times New Roman" w:hAnsi="Times New Roman"/>
          <w:sz w:val="28"/>
          <w:szCs w:val="28"/>
          <w:lang w:eastAsia="ru-RU"/>
        </w:rPr>
        <w:t>– 1500 кв</w:t>
      </w:r>
      <w:r w:rsidRPr="000B1962">
        <w:rPr>
          <w:rFonts w:ascii="Times New Roman" w:eastAsia="Times New Roman" w:hAnsi="Times New Roman"/>
          <w:sz w:val="28"/>
          <w:szCs w:val="28"/>
          <w:lang w:eastAsia="ru-RU"/>
        </w:rPr>
        <w:t>.</w:t>
      </w:r>
      <w:r w:rsidR="004C0FB1" w:rsidRPr="000B1962">
        <w:rPr>
          <w:rFonts w:ascii="Times New Roman" w:eastAsia="Times New Roman" w:hAnsi="Times New Roman"/>
          <w:sz w:val="28"/>
          <w:szCs w:val="28"/>
          <w:lang w:eastAsia="ru-RU"/>
        </w:rPr>
        <w:t xml:space="preserve"> м;</w:t>
      </w:r>
    </w:p>
    <w:p w:rsidR="004C0FB1" w:rsidRPr="000B1962" w:rsidRDefault="001779E0" w:rsidP="00417FA1">
      <w:pPr>
        <w:pStyle w:val="af8"/>
        <w:numPr>
          <w:ilvl w:val="0"/>
          <w:numId w:val="11"/>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ведение</w:t>
      </w:r>
      <w:r w:rsidR="004C0FB1" w:rsidRPr="000B1962">
        <w:rPr>
          <w:rFonts w:ascii="Times New Roman" w:eastAsia="Times New Roman" w:hAnsi="Times New Roman"/>
          <w:sz w:val="28"/>
          <w:szCs w:val="28"/>
          <w:lang w:eastAsia="ru-RU"/>
        </w:rPr>
        <w:t xml:space="preserve"> огородничества</w:t>
      </w:r>
      <w:r w:rsidRPr="000B1962">
        <w:rPr>
          <w:rFonts w:ascii="Times New Roman" w:eastAsia="Times New Roman" w:hAnsi="Times New Roman"/>
          <w:sz w:val="28"/>
          <w:szCs w:val="28"/>
          <w:lang w:eastAsia="ru-RU"/>
        </w:rPr>
        <w:t xml:space="preserve"> (код 13.1)</w:t>
      </w:r>
      <w:r w:rsidR="004C0FB1" w:rsidRPr="000B1962">
        <w:rPr>
          <w:rFonts w:ascii="Times New Roman" w:eastAsia="Times New Roman" w:hAnsi="Times New Roman"/>
          <w:sz w:val="28"/>
          <w:szCs w:val="28"/>
          <w:lang w:eastAsia="ru-RU"/>
        </w:rPr>
        <w:t xml:space="preserve"> – 1500 кв</w:t>
      </w:r>
      <w:r w:rsidRPr="000B1962">
        <w:rPr>
          <w:rFonts w:ascii="Times New Roman" w:eastAsia="Times New Roman" w:hAnsi="Times New Roman"/>
          <w:sz w:val="28"/>
          <w:szCs w:val="28"/>
          <w:lang w:eastAsia="ru-RU"/>
        </w:rPr>
        <w:t xml:space="preserve">. </w:t>
      </w:r>
      <w:r w:rsidR="004C0FB1" w:rsidRPr="000B1962">
        <w:rPr>
          <w:rFonts w:ascii="Times New Roman" w:eastAsia="Times New Roman" w:hAnsi="Times New Roman"/>
          <w:sz w:val="28"/>
          <w:szCs w:val="28"/>
          <w:lang w:eastAsia="ru-RU"/>
        </w:rPr>
        <w:t>м;</w:t>
      </w:r>
    </w:p>
    <w:p w:rsidR="004C0FB1" w:rsidRPr="000B1962" w:rsidRDefault="004C0FB1" w:rsidP="00417FA1">
      <w:pPr>
        <w:pStyle w:val="af8"/>
        <w:numPr>
          <w:ilvl w:val="0"/>
          <w:numId w:val="11"/>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для ведения л</w:t>
      </w:r>
      <w:r w:rsidR="001779E0" w:rsidRPr="000B1962">
        <w:rPr>
          <w:rFonts w:ascii="Times New Roman" w:eastAsia="Times New Roman" w:hAnsi="Times New Roman"/>
          <w:sz w:val="28"/>
          <w:szCs w:val="28"/>
          <w:lang w:eastAsia="ru-RU"/>
        </w:rPr>
        <w:t>ичного подсобного хозяйства (приусадебный земельный участок</w:t>
      </w:r>
      <w:r w:rsidRPr="000B1962">
        <w:rPr>
          <w:rFonts w:ascii="Times New Roman" w:eastAsia="Times New Roman" w:hAnsi="Times New Roman"/>
          <w:sz w:val="28"/>
          <w:szCs w:val="28"/>
          <w:lang w:eastAsia="ru-RU"/>
        </w:rPr>
        <w:t>)</w:t>
      </w:r>
      <w:r w:rsidR="001779E0" w:rsidRPr="000B1962">
        <w:rPr>
          <w:rFonts w:ascii="Times New Roman" w:eastAsia="Times New Roman" w:hAnsi="Times New Roman"/>
          <w:sz w:val="28"/>
          <w:szCs w:val="28"/>
          <w:lang w:eastAsia="ru-RU"/>
        </w:rPr>
        <w:t xml:space="preserve"> (код 2.2)</w:t>
      </w:r>
      <w:r w:rsidRPr="000B1962">
        <w:rPr>
          <w:rFonts w:ascii="Times New Roman" w:eastAsia="Times New Roman" w:hAnsi="Times New Roman"/>
          <w:sz w:val="28"/>
          <w:szCs w:val="28"/>
          <w:lang w:eastAsia="ru-RU"/>
        </w:rPr>
        <w:t xml:space="preserve"> – 4500 кв</w:t>
      </w:r>
      <w:r w:rsidR="001779E0" w:rsidRPr="000B1962">
        <w:rPr>
          <w:rFonts w:ascii="Times New Roman" w:eastAsia="Times New Roman" w:hAnsi="Times New Roman"/>
          <w:sz w:val="28"/>
          <w:szCs w:val="28"/>
          <w:lang w:eastAsia="ru-RU"/>
        </w:rPr>
        <w:t>. м</w:t>
      </w:r>
      <w:r w:rsidRPr="000B1962">
        <w:rPr>
          <w:rFonts w:ascii="Times New Roman" w:eastAsia="Times New Roman" w:hAnsi="Times New Roman"/>
          <w:sz w:val="28"/>
          <w:szCs w:val="28"/>
          <w:lang w:eastAsia="ru-RU"/>
        </w:rPr>
        <w:t>;</w:t>
      </w:r>
    </w:p>
    <w:p w:rsidR="004C0FB1" w:rsidRPr="000B1962" w:rsidRDefault="004C0FB1" w:rsidP="00417FA1">
      <w:pPr>
        <w:pStyle w:val="af8"/>
        <w:numPr>
          <w:ilvl w:val="0"/>
          <w:numId w:val="11"/>
        </w:numPr>
        <w:autoSpaceDE w:val="0"/>
        <w:autoSpaceDN w:val="0"/>
        <w:adjustRightInd w:val="0"/>
        <w:spacing w:after="0" w:line="240" w:lineRule="auto"/>
        <w:ind w:left="851" w:hanging="284"/>
        <w:jc w:val="both"/>
        <w:rPr>
          <w:rFonts w:ascii="Times New Roman" w:eastAsia="Times New Roman" w:hAnsi="Times New Roman"/>
          <w:sz w:val="28"/>
          <w:szCs w:val="28"/>
          <w:lang w:eastAsia="ru-RU"/>
        </w:rPr>
      </w:pPr>
      <w:r w:rsidRPr="000B1962">
        <w:rPr>
          <w:rFonts w:ascii="Times New Roman" w:eastAsia="Times New Roman" w:hAnsi="Times New Roman"/>
          <w:sz w:val="28"/>
          <w:szCs w:val="28"/>
          <w:lang w:eastAsia="ru-RU"/>
        </w:rPr>
        <w:t>для размещения объектов иных видов разрешенного использования – не подлежит ограничению.</w:t>
      </w:r>
    </w:p>
    <w:p w:rsidR="004C0FB1" w:rsidRPr="004C0FB1" w:rsidRDefault="0084000A" w:rsidP="000B1962">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4C0FB1" w:rsidRPr="004C0FB1">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0FB1" w:rsidRPr="004C0FB1" w:rsidRDefault="004C0FB1" w:rsidP="000B1962">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 минимальный отступ от красной линии улиц – не подлежит ограничению;</w:t>
      </w: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lastRenderedPageBreak/>
        <w:t xml:space="preserve">– минимальные расстояния до границы соседнего участка </w:t>
      </w:r>
      <w:r>
        <w:rPr>
          <w:rFonts w:eastAsia="Times New Roman" w:cs="Times New Roman"/>
          <w:sz w:val="28"/>
          <w:szCs w:val="28"/>
          <w:lang w:eastAsia="ru-RU"/>
        </w:rPr>
        <w:t>–</w:t>
      </w:r>
      <w:r w:rsidRPr="004C0FB1">
        <w:rPr>
          <w:rFonts w:eastAsia="Times New Roman" w:cs="Times New Roman"/>
          <w:sz w:val="28"/>
          <w:szCs w:val="28"/>
          <w:lang w:eastAsia="ru-RU"/>
        </w:rPr>
        <w:t xml:space="preserve"> не подлежит ограничению;</w:t>
      </w: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 расстояние от мусоросборников, дворовых туалетов от границ участка домовладения – не менее 4 м.</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4C0FB1" w:rsidRPr="004C0FB1">
        <w:rPr>
          <w:rFonts w:eastAsia="Times New Roman" w:cs="Times New Roman"/>
          <w:sz w:val="28"/>
          <w:szCs w:val="28"/>
          <w:lang w:eastAsia="ru-RU"/>
        </w:rPr>
        <w:t>.3. предельное количество этажей или предельную высо</w:t>
      </w:r>
      <w:r w:rsidR="004C0FB1">
        <w:rPr>
          <w:rFonts w:eastAsia="Times New Roman" w:cs="Times New Roman"/>
          <w:sz w:val="28"/>
          <w:szCs w:val="28"/>
          <w:lang w:eastAsia="ru-RU"/>
        </w:rPr>
        <w:t>ту зданий, строений, сооружений –</w:t>
      </w:r>
      <w:r w:rsidR="004C0FB1" w:rsidRPr="004C0FB1">
        <w:rPr>
          <w:rFonts w:eastAsia="Times New Roman" w:cs="Times New Roman"/>
          <w:sz w:val="28"/>
          <w:szCs w:val="28"/>
          <w:lang w:eastAsia="ru-RU"/>
        </w:rPr>
        <w:t xml:space="preserve"> </w:t>
      </w:r>
      <w:r w:rsidR="004C0FB1">
        <w:rPr>
          <w:rFonts w:eastAsia="Times New Roman" w:cs="Times New Roman"/>
          <w:sz w:val="28"/>
          <w:szCs w:val="28"/>
          <w:lang w:eastAsia="ru-RU"/>
        </w:rPr>
        <w:t xml:space="preserve">1 </w:t>
      </w:r>
      <w:r w:rsidR="004C0FB1" w:rsidRPr="004C0FB1">
        <w:rPr>
          <w:rFonts w:eastAsia="Times New Roman" w:cs="Times New Roman"/>
          <w:sz w:val="28"/>
          <w:szCs w:val="28"/>
          <w:lang w:eastAsia="ru-RU"/>
        </w:rPr>
        <w:t>этаж.</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3</w:t>
      </w:r>
      <w:r w:rsidR="004C0FB1" w:rsidRPr="004C0FB1">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4C0FB1">
        <w:rPr>
          <w:rFonts w:eastAsia="Times New Roman" w:cs="Times New Roman"/>
          <w:sz w:val="28"/>
          <w:szCs w:val="28"/>
          <w:lang w:eastAsia="ru-RU"/>
        </w:rPr>
        <w:t xml:space="preserve">всей площади земельного участка </w:t>
      </w:r>
      <w:r w:rsidR="004C0FB1" w:rsidRPr="004C0FB1">
        <w:rPr>
          <w:rFonts w:eastAsia="Times New Roman" w:cs="Times New Roman"/>
          <w:sz w:val="28"/>
          <w:szCs w:val="28"/>
          <w:lang w:eastAsia="ru-RU"/>
        </w:rPr>
        <w:t>– 20%.</w:t>
      </w:r>
    </w:p>
    <w:p w:rsidR="004C0FB1" w:rsidRPr="003C1838" w:rsidRDefault="0084000A" w:rsidP="004C0FB1">
      <w:pPr>
        <w:autoSpaceDE w:val="0"/>
        <w:autoSpaceDN w:val="0"/>
        <w:adjustRightInd w:val="0"/>
        <w:ind w:firstLine="540"/>
        <w:jc w:val="both"/>
        <w:rPr>
          <w:rFonts w:eastAsia="Times New Roman" w:cs="Times New Roman"/>
          <w:sz w:val="28"/>
          <w:szCs w:val="28"/>
          <w:lang w:eastAsia="ru-RU"/>
        </w:rPr>
      </w:pPr>
      <w:r w:rsidRPr="003C1838">
        <w:rPr>
          <w:rFonts w:eastAsia="Times New Roman" w:cs="Times New Roman"/>
          <w:sz w:val="28"/>
          <w:szCs w:val="28"/>
          <w:lang w:eastAsia="ru-RU"/>
        </w:rPr>
        <w:t>4</w:t>
      </w:r>
      <w:r w:rsidR="003C1838">
        <w:rPr>
          <w:rFonts w:eastAsia="Times New Roman" w:cs="Times New Roman"/>
          <w:sz w:val="28"/>
          <w:szCs w:val="28"/>
          <w:lang w:eastAsia="ru-RU"/>
        </w:rPr>
        <w:t>. Иные параметры:</w:t>
      </w:r>
    </w:p>
    <w:p w:rsidR="004C0FB1" w:rsidRPr="004C0FB1" w:rsidRDefault="004C0FB1" w:rsidP="004C0FB1">
      <w:pPr>
        <w:autoSpaceDE w:val="0"/>
        <w:autoSpaceDN w:val="0"/>
        <w:adjustRightInd w:val="0"/>
        <w:ind w:firstLine="540"/>
        <w:jc w:val="both"/>
        <w:rPr>
          <w:rFonts w:eastAsia="Times New Roman" w:cs="Times New Roman"/>
          <w:sz w:val="28"/>
          <w:szCs w:val="28"/>
          <w:lang w:eastAsia="ru-RU"/>
        </w:rPr>
      </w:pPr>
      <w:r w:rsidRPr="004C0FB1">
        <w:rPr>
          <w:rFonts w:eastAsia="Times New Roman" w:cs="Times New Roman"/>
          <w:sz w:val="28"/>
          <w:szCs w:val="28"/>
          <w:lang w:eastAsia="ru-RU"/>
        </w:rPr>
        <w:t>Размещение жилых и хоз</w:t>
      </w:r>
      <w:r w:rsidR="003C1838">
        <w:rPr>
          <w:rFonts w:eastAsia="Times New Roman" w:cs="Times New Roman"/>
          <w:sz w:val="28"/>
          <w:szCs w:val="28"/>
          <w:lang w:eastAsia="ru-RU"/>
        </w:rPr>
        <w:t xml:space="preserve">яйственных </w:t>
      </w:r>
      <w:r w:rsidRPr="004C0FB1">
        <w:rPr>
          <w:rFonts w:eastAsia="Times New Roman" w:cs="Times New Roman"/>
          <w:sz w:val="28"/>
          <w:szCs w:val="28"/>
          <w:lang w:eastAsia="ru-RU"/>
        </w:rPr>
        <w:t>построек на земельном участке производится после согласования с органами местного самоуправления и гос</w:t>
      </w:r>
      <w:r w:rsidR="003C1838">
        <w:rPr>
          <w:rFonts w:eastAsia="Times New Roman" w:cs="Times New Roman"/>
          <w:sz w:val="28"/>
          <w:szCs w:val="28"/>
          <w:lang w:eastAsia="ru-RU"/>
        </w:rPr>
        <w:t xml:space="preserve">ударственными </w:t>
      </w:r>
      <w:r w:rsidRPr="004C0FB1">
        <w:rPr>
          <w:rFonts w:eastAsia="Times New Roman" w:cs="Times New Roman"/>
          <w:sz w:val="28"/>
          <w:szCs w:val="28"/>
          <w:lang w:eastAsia="ru-RU"/>
        </w:rPr>
        <w:t>надзорными службами в соответствии с действующими нормами и правилами.</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 xml:space="preserve">.1) максимальные выступы за красную линию частей зданий, строений сооружений устанавливаются в соответствии со статьей </w:t>
      </w:r>
      <w:r w:rsidR="004C0FB1">
        <w:rPr>
          <w:rFonts w:eastAsia="Times New Roman" w:cs="Times New Roman"/>
          <w:sz w:val="28"/>
          <w:szCs w:val="28"/>
          <w:lang w:eastAsia="ru-RU"/>
        </w:rPr>
        <w:t>41</w:t>
      </w:r>
      <w:r w:rsidR="004C0FB1" w:rsidRPr="004C0FB1">
        <w:rPr>
          <w:rFonts w:eastAsia="Times New Roman" w:cs="Times New Roman"/>
          <w:sz w:val="28"/>
          <w:szCs w:val="28"/>
          <w:lang w:eastAsia="ru-RU"/>
        </w:rPr>
        <w:t xml:space="preserve"> настоящих Правил.</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.2) максимальная общая площадь объектов капитального строительства нежилого назначения в соответствии с утвержденной документацией по планировке территории;</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.3) максимальный класс опасности (по санитарной классификации) объектов капитального строительства, размещаемых на территории зоны, - IV;</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 xml:space="preserve">.4) минимальные размеры озелененной территории земельных участков устанавливаются в соответствии со статьей </w:t>
      </w:r>
      <w:r w:rsidR="004C0FB1">
        <w:rPr>
          <w:rFonts w:eastAsia="Times New Roman" w:cs="Times New Roman"/>
          <w:sz w:val="28"/>
          <w:szCs w:val="28"/>
          <w:lang w:eastAsia="ru-RU"/>
        </w:rPr>
        <w:t>43</w:t>
      </w:r>
      <w:r w:rsidR="004C0FB1" w:rsidRPr="004C0FB1">
        <w:rPr>
          <w:rFonts w:eastAsia="Times New Roman" w:cs="Times New Roman"/>
          <w:sz w:val="28"/>
          <w:szCs w:val="28"/>
          <w:lang w:eastAsia="ru-RU"/>
        </w:rPr>
        <w:t xml:space="preserve"> настоящих Правил;</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 xml:space="preserve">.5)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sidR="004C0FB1">
        <w:rPr>
          <w:rFonts w:eastAsia="Times New Roman" w:cs="Times New Roman"/>
          <w:sz w:val="28"/>
          <w:szCs w:val="28"/>
          <w:lang w:eastAsia="ru-RU"/>
        </w:rPr>
        <w:t>44</w:t>
      </w:r>
      <w:r w:rsidR="004C0FB1" w:rsidRPr="004C0FB1">
        <w:rPr>
          <w:rFonts w:eastAsia="Times New Roman" w:cs="Times New Roman"/>
          <w:sz w:val="28"/>
          <w:szCs w:val="28"/>
          <w:lang w:eastAsia="ru-RU"/>
        </w:rPr>
        <w:t xml:space="preserve"> настоящих Правил;</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 xml:space="preserve">.6) минимальное количество мест на погрузо-разгрузочных площадках на территории земельных участков устанавливается в соответствии со статьей </w:t>
      </w:r>
      <w:r w:rsidR="004C0FB1">
        <w:rPr>
          <w:rFonts w:eastAsia="Times New Roman" w:cs="Times New Roman"/>
          <w:sz w:val="28"/>
          <w:szCs w:val="28"/>
          <w:lang w:eastAsia="ru-RU"/>
        </w:rPr>
        <w:t>45</w:t>
      </w:r>
      <w:r w:rsidR="004C0FB1" w:rsidRPr="004C0FB1">
        <w:rPr>
          <w:rFonts w:eastAsia="Times New Roman" w:cs="Times New Roman"/>
          <w:sz w:val="28"/>
          <w:szCs w:val="28"/>
          <w:lang w:eastAsia="ru-RU"/>
        </w:rPr>
        <w:t xml:space="preserve"> настоящих Правил;</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4C0FB1" w:rsidRPr="004C0FB1">
        <w:rPr>
          <w:rFonts w:eastAsia="Times New Roman" w:cs="Times New Roman"/>
          <w:sz w:val="28"/>
          <w:szCs w:val="28"/>
          <w:lang w:eastAsia="ru-RU"/>
        </w:rPr>
        <w:t xml:space="preserve">.7)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w:t>
      </w:r>
      <w:r w:rsidR="004C0FB1">
        <w:rPr>
          <w:rFonts w:eastAsia="Times New Roman" w:cs="Times New Roman"/>
          <w:sz w:val="28"/>
          <w:szCs w:val="28"/>
          <w:lang w:eastAsia="ru-RU"/>
        </w:rPr>
        <w:t>46</w:t>
      </w:r>
      <w:r w:rsidR="004C0FB1" w:rsidRPr="004C0FB1">
        <w:rPr>
          <w:rFonts w:eastAsia="Times New Roman" w:cs="Times New Roman"/>
          <w:sz w:val="28"/>
          <w:szCs w:val="28"/>
          <w:lang w:eastAsia="ru-RU"/>
        </w:rPr>
        <w:t xml:space="preserve"> настоящих Правил.</w:t>
      </w:r>
    </w:p>
    <w:p w:rsidR="004C0FB1" w:rsidRP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004C0FB1" w:rsidRPr="004C0FB1">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004C0FB1" w:rsidRPr="004C0FB1">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4C0FB1" w:rsidRDefault="0084000A" w:rsidP="004C0FB1">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004C0FB1" w:rsidRPr="004C0FB1">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планируемых территорий общего пользования, по </w:t>
      </w:r>
      <w:r w:rsidR="004C0FB1" w:rsidRPr="004C0FB1">
        <w:rPr>
          <w:rFonts w:eastAsia="Times New Roman" w:cs="Times New Roman"/>
          <w:sz w:val="28"/>
          <w:szCs w:val="28"/>
          <w:lang w:eastAsia="ru-RU"/>
        </w:rPr>
        <w:lastRenderedPageBreak/>
        <w:t>результатам разработки проектов планировки, проектов межевания и рабочего проектирования автодорог общего пользования, такие земельные участки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Изъятие земельных участков проводится в составе работ по реализации предложений «Генерального плана Рославльского сельского поселения». В дальнейшем изменяются границы территориальной зоны.</w:t>
      </w:r>
    </w:p>
    <w:p w:rsidR="004C0FB1" w:rsidRDefault="004C0FB1" w:rsidP="00496BC3">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4C0FB1">
        <w:rPr>
          <w:rFonts w:eastAsia="Times New Roman" w:cs="Times New Roman"/>
          <w:b/>
          <w:bCs/>
          <w:sz w:val="28"/>
          <w:szCs w:val="28"/>
          <w:lang w:eastAsia="ru-RU"/>
        </w:rPr>
        <w:t>57</w:t>
      </w:r>
      <w:r w:rsidRPr="0026239E">
        <w:rPr>
          <w:rFonts w:eastAsia="Times New Roman" w:cs="Times New Roman"/>
          <w:b/>
          <w:bCs/>
          <w:sz w:val="28"/>
          <w:szCs w:val="28"/>
          <w:lang w:eastAsia="ru-RU"/>
        </w:rPr>
        <w:t>. Градостроительные регламенты. Зоны специального</w:t>
      </w:r>
      <w:r w:rsidRPr="0026239E">
        <w:rPr>
          <w:rFonts w:eastAsia="Times New Roman" w:cs="Times New Roman"/>
          <w:b/>
          <w:bCs/>
          <w:sz w:val="28"/>
          <w:szCs w:val="20"/>
          <w:lang w:eastAsia="ru-RU"/>
        </w:rPr>
        <w:t xml:space="preserve"> назначения (СП)</w:t>
      </w:r>
    </w:p>
    <w:p w:rsidR="001B4EF1" w:rsidRDefault="001B4EF1" w:rsidP="00496BC3">
      <w:pPr>
        <w:autoSpaceDE w:val="0"/>
        <w:autoSpaceDN w:val="0"/>
        <w:adjustRightInd w:val="0"/>
        <w:ind w:firstLine="540"/>
        <w:jc w:val="both"/>
        <w:rPr>
          <w:rFonts w:eastAsia="Times New Roman" w:cs="Times New Roman"/>
          <w:sz w:val="28"/>
          <w:szCs w:val="28"/>
          <w:lang w:eastAsia="ru-RU"/>
        </w:rPr>
      </w:pPr>
    </w:p>
    <w:p w:rsidR="00496BC3" w:rsidRP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Зоны специального назначения предназначены для размещения кладбищ, крематориев, скотомогильников, свалок твердых бытовых отходов, очистных, водозаборных сооружений и иных объектов сельского хозяйства, использование которых несовместимо с территориальными зонами другого назначения.</w:t>
      </w:r>
    </w:p>
    <w:p w:rsidR="00496BC3" w:rsidRDefault="00496BC3" w:rsidP="00496BC3">
      <w:pPr>
        <w:autoSpaceDE w:val="0"/>
        <w:autoSpaceDN w:val="0"/>
        <w:adjustRightInd w:val="0"/>
        <w:ind w:firstLine="540"/>
        <w:jc w:val="both"/>
        <w:rPr>
          <w:rFonts w:eastAsia="Times New Roman" w:cs="Times New Roman"/>
          <w:sz w:val="28"/>
          <w:szCs w:val="28"/>
          <w:lang w:eastAsia="ru-RU"/>
        </w:rPr>
      </w:pPr>
      <w:r w:rsidRPr="00496BC3">
        <w:rPr>
          <w:rFonts w:eastAsia="Times New Roman" w:cs="Times New Roman"/>
          <w:sz w:val="28"/>
          <w:szCs w:val="28"/>
          <w:lang w:eastAsia="ru-RU"/>
        </w:rPr>
        <w:t>К зонам специального назначения отнесены также зоны военных и других объектов, в отношении территорий которых устанавливается особый режим использования.</w:t>
      </w:r>
    </w:p>
    <w:p w:rsidR="0026239E" w:rsidRDefault="0026239E" w:rsidP="00496BC3">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4C0FB1">
        <w:rPr>
          <w:rFonts w:eastAsia="Times New Roman" w:cs="Times New Roman"/>
          <w:b/>
          <w:bCs/>
          <w:sz w:val="28"/>
          <w:szCs w:val="20"/>
          <w:lang w:eastAsia="ru-RU"/>
        </w:rPr>
        <w:t>57</w:t>
      </w:r>
      <w:r w:rsidRPr="0026239E">
        <w:rPr>
          <w:rFonts w:eastAsia="Times New Roman" w:cs="Times New Roman"/>
          <w:b/>
          <w:bCs/>
          <w:sz w:val="28"/>
          <w:szCs w:val="20"/>
          <w:lang w:eastAsia="ru-RU"/>
        </w:rPr>
        <w:t>.1. Градостроительные регламенты территориальной зоны СП.1</w:t>
      </w:r>
    </w:p>
    <w:p w:rsidR="0026239E" w:rsidRDefault="0026239E" w:rsidP="00496BC3">
      <w:pPr>
        <w:autoSpaceDE w:val="0"/>
        <w:autoSpaceDN w:val="0"/>
        <w:adjustRightInd w:val="0"/>
        <w:ind w:firstLine="426"/>
        <w:jc w:val="both"/>
        <w:rPr>
          <w:rFonts w:eastAsia="Times New Roman" w:cs="Times New Roman"/>
          <w:sz w:val="28"/>
          <w:szCs w:val="28"/>
          <w:lang w:eastAsia="ru-RU"/>
        </w:rPr>
      </w:pPr>
    </w:p>
    <w:p w:rsidR="0048388C" w:rsidRDefault="00496BC3" w:rsidP="00496BC3">
      <w:pPr>
        <w:autoSpaceDE w:val="0"/>
        <w:autoSpaceDN w:val="0"/>
        <w:adjustRightInd w:val="0"/>
        <w:ind w:firstLine="426"/>
        <w:jc w:val="both"/>
        <w:rPr>
          <w:rFonts w:eastAsia="Times New Roman" w:cs="Times New Roman"/>
          <w:sz w:val="28"/>
          <w:szCs w:val="28"/>
          <w:lang w:eastAsia="ru-RU"/>
        </w:rPr>
      </w:pPr>
      <w:r w:rsidRPr="00496BC3">
        <w:rPr>
          <w:rFonts w:eastAsia="Times New Roman" w:cs="Times New Roman"/>
          <w:sz w:val="28"/>
          <w:szCs w:val="28"/>
          <w:lang w:eastAsia="ru-RU"/>
        </w:rPr>
        <w:t>Территориальная зона С</w:t>
      </w:r>
      <w:r w:rsidR="0048388C">
        <w:rPr>
          <w:rFonts w:eastAsia="Times New Roman" w:cs="Times New Roman"/>
          <w:sz w:val="28"/>
          <w:szCs w:val="28"/>
          <w:lang w:eastAsia="ru-RU"/>
        </w:rPr>
        <w:t>П.1</w:t>
      </w:r>
      <w:r w:rsidRPr="00496BC3">
        <w:rPr>
          <w:rFonts w:eastAsia="Times New Roman" w:cs="Times New Roman"/>
          <w:sz w:val="28"/>
          <w:szCs w:val="28"/>
          <w:lang w:eastAsia="ru-RU"/>
        </w:rPr>
        <w:t xml:space="preserve"> установлена для </w:t>
      </w:r>
      <w:r w:rsidR="0048388C">
        <w:rPr>
          <w:rFonts w:eastAsia="Times New Roman" w:cs="Times New Roman"/>
          <w:sz w:val="28"/>
          <w:szCs w:val="28"/>
          <w:lang w:eastAsia="ru-RU"/>
        </w:rPr>
        <w:t xml:space="preserve">размещения </w:t>
      </w:r>
      <w:r w:rsidR="0048388C" w:rsidRPr="008E0145">
        <w:rPr>
          <w:rFonts w:eastAsia="Times New Roman" w:cs="Times New Roman"/>
          <w:sz w:val="28"/>
          <w:szCs w:val="28"/>
          <w:lang w:eastAsia="ru-RU"/>
        </w:rPr>
        <w:t>кладбищ, крематори</w:t>
      </w:r>
      <w:r w:rsidR="0048388C">
        <w:rPr>
          <w:rFonts w:eastAsia="Times New Roman" w:cs="Times New Roman"/>
          <w:sz w:val="28"/>
          <w:szCs w:val="28"/>
          <w:lang w:eastAsia="ru-RU"/>
        </w:rPr>
        <w:t>ев</w:t>
      </w:r>
      <w:r w:rsidR="0048388C" w:rsidRPr="008E0145">
        <w:rPr>
          <w:rFonts w:eastAsia="Times New Roman" w:cs="Times New Roman"/>
          <w:sz w:val="28"/>
          <w:szCs w:val="28"/>
          <w:lang w:eastAsia="ru-RU"/>
        </w:rPr>
        <w:t>, скотомогильник</w:t>
      </w:r>
      <w:r w:rsidR="0048388C">
        <w:rPr>
          <w:rFonts w:eastAsia="Times New Roman" w:cs="Times New Roman"/>
          <w:sz w:val="28"/>
          <w:szCs w:val="28"/>
          <w:lang w:eastAsia="ru-RU"/>
        </w:rPr>
        <w:t>ов</w:t>
      </w:r>
      <w:r w:rsidR="0048388C" w:rsidRPr="008E0145">
        <w:rPr>
          <w:rFonts w:eastAsia="Times New Roman" w:cs="Times New Roman"/>
          <w:sz w:val="28"/>
          <w:szCs w:val="28"/>
          <w:lang w:eastAsia="ru-RU"/>
        </w:rPr>
        <w:t>, объект</w:t>
      </w:r>
      <w:r w:rsidR="0048388C">
        <w:rPr>
          <w:rFonts w:eastAsia="Times New Roman" w:cs="Times New Roman"/>
          <w:sz w:val="28"/>
          <w:szCs w:val="28"/>
          <w:lang w:eastAsia="ru-RU"/>
        </w:rPr>
        <w:t>ов</w:t>
      </w:r>
      <w:r w:rsidR="0048388C" w:rsidRPr="008E0145">
        <w:rPr>
          <w:rFonts w:eastAsia="Times New Roman" w:cs="Times New Roman"/>
          <w:sz w:val="28"/>
          <w:szCs w:val="28"/>
          <w:lang w:eastAsia="ru-RU"/>
        </w:rPr>
        <w:t xml:space="preserve"> размещения отходов потребления и ины</w:t>
      </w:r>
      <w:r w:rsidR="0048388C">
        <w:rPr>
          <w:rFonts w:eastAsia="Times New Roman" w:cs="Times New Roman"/>
          <w:sz w:val="28"/>
          <w:szCs w:val="28"/>
          <w:lang w:eastAsia="ru-RU"/>
        </w:rPr>
        <w:t>х</w:t>
      </w:r>
      <w:r w:rsidR="0048388C" w:rsidRPr="008E0145">
        <w:rPr>
          <w:rFonts w:eastAsia="Times New Roman" w:cs="Times New Roman"/>
          <w:sz w:val="28"/>
          <w:szCs w:val="28"/>
          <w:lang w:eastAsia="ru-RU"/>
        </w:rPr>
        <w:t xml:space="preserve"> объект</w:t>
      </w:r>
      <w:r w:rsidR="0048388C">
        <w:rPr>
          <w:rFonts w:eastAsia="Times New Roman" w:cs="Times New Roman"/>
          <w:sz w:val="28"/>
          <w:szCs w:val="28"/>
          <w:lang w:eastAsia="ru-RU"/>
        </w:rPr>
        <w:t>ов</w:t>
      </w:r>
      <w:r w:rsidR="0048388C" w:rsidRPr="008E0145">
        <w:rPr>
          <w:rFonts w:eastAsia="Times New Roman" w:cs="Times New Roman"/>
          <w:sz w:val="28"/>
          <w:szCs w:val="28"/>
          <w:lang w:eastAsia="ru-RU"/>
        </w:rPr>
        <w:t xml:space="preserve"> с включением объ</w:t>
      </w:r>
      <w:r w:rsidR="0048388C">
        <w:rPr>
          <w:rFonts w:eastAsia="Times New Roman" w:cs="Times New Roman"/>
          <w:sz w:val="28"/>
          <w:szCs w:val="28"/>
          <w:lang w:eastAsia="ru-RU"/>
        </w:rPr>
        <w:t>ектов инженерной инфраструктуры.</w:t>
      </w:r>
    </w:p>
    <w:p w:rsidR="008E0145" w:rsidRDefault="008E0145" w:rsidP="008E0145">
      <w:pPr>
        <w:autoSpaceDE w:val="0"/>
        <w:autoSpaceDN w:val="0"/>
        <w:adjustRightInd w:val="0"/>
        <w:ind w:firstLine="426"/>
        <w:jc w:val="both"/>
        <w:rPr>
          <w:rFonts w:eastAsia="Times New Roman" w:cs="Times New Roman"/>
          <w:sz w:val="28"/>
          <w:szCs w:val="28"/>
          <w:lang w:eastAsia="ru-RU"/>
        </w:rPr>
      </w:pPr>
      <w:r w:rsidRPr="008E0145">
        <w:rPr>
          <w:rFonts w:eastAsia="Times New Roman" w:cs="Times New Roman"/>
          <w:sz w:val="28"/>
          <w:szCs w:val="28"/>
          <w:lang w:eastAsia="ru-RU"/>
        </w:rPr>
        <w:t>Цел</w:t>
      </w:r>
      <w:r w:rsidR="0048388C">
        <w:rPr>
          <w:rFonts w:eastAsia="Times New Roman" w:cs="Times New Roman"/>
          <w:sz w:val="28"/>
          <w:szCs w:val="28"/>
          <w:lang w:eastAsia="ru-RU"/>
        </w:rPr>
        <w:t>ь</w:t>
      </w:r>
      <w:r w:rsidRPr="008E0145">
        <w:rPr>
          <w:rFonts w:eastAsia="Times New Roman" w:cs="Times New Roman"/>
          <w:sz w:val="28"/>
          <w:szCs w:val="28"/>
          <w:lang w:eastAsia="ru-RU"/>
        </w:rPr>
        <w:t xml:space="preserve"> выделения зоны:</w:t>
      </w:r>
      <w:r w:rsidR="0048388C">
        <w:rPr>
          <w:rFonts w:eastAsia="Times New Roman" w:cs="Times New Roman"/>
          <w:sz w:val="28"/>
          <w:szCs w:val="28"/>
          <w:lang w:eastAsia="ru-RU"/>
        </w:rPr>
        <w:t xml:space="preserve"> </w:t>
      </w:r>
      <w:r w:rsidRPr="008E0145">
        <w:rPr>
          <w:rFonts w:eastAsia="Times New Roman" w:cs="Times New Roman"/>
          <w:sz w:val="28"/>
          <w:szCs w:val="28"/>
          <w:lang w:eastAsia="ru-RU"/>
        </w:rPr>
        <w:t>обеспечение правовых условий размещения кладбищ без права расширения с возможностью захоронения в границах существующих территорий.</w:t>
      </w:r>
    </w:p>
    <w:p w:rsidR="0048388C" w:rsidRPr="00D270D8" w:rsidRDefault="0048388C" w:rsidP="0048388C">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Код</w:t>
      </w:r>
      <w:r>
        <w:rPr>
          <w:rFonts w:eastAsia="Times New Roman" w:cs="Times New Roman"/>
          <w:sz w:val="28"/>
          <w:szCs w:val="28"/>
          <w:lang w:eastAsia="ru-RU"/>
        </w:rPr>
        <w:t>ы</w:t>
      </w:r>
      <w:r w:rsidRPr="00D270D8">
        <w:rPr>
          <w:rFonts w:eastAsia="Times New Roman" w:cs="Times New Roman"/>
          <w:sz w:val="28"/>
          <w:szCs w:val="28"/>
          <w:lang w:eastAsia="ru-RU"/>
        </w:rPr>
        <w:t xml:space="preserve"> (числов</w:t>
      </w:r>
      <w:r>
        <w:rPr>
          <w:rFonts w:eastAsia="Times New Roman" w:cs="Times New Roman"/>
          <w:sz w:val="28"/>
          <w:szCs w:val="28"/>
          <w:lang w:eastAsia="ru-RU"/>
        </w:rPr>
        <w:t>ые</w:t>
      </w:r>
      <w:r w:rsidRPr="00D270D8">
        <w:rPr>
          <w:rFonts w:eastAsia="Times New Roman" w:cs="Times New Roman"/>
          <w:sz w:val="28"/>
          <w:szCs w:val="28"/>
          <w:lang w:eastAsia="ru-RU"/>
        </w:rPr>
        <w:t xml:space="preserve"> обозначени</w:t>
      </w:r>
      <w:r>
        <w:rPr>
          <w:rFonts w:eastAsia="Times New Roman" w:cs="Times New Roman"/>
          <w:sz w:val="28"/>
          <w:szCs w:val="28"/>
          <w:lang w:eastAsia="ru-RU"/>
        </w:rPr>
        <w:t>я</w:t>
      </w:r>
      <w:r w:rsidRPr="00D270D8">
        <w:rPr>
          <w:rFonts w:eastAsia="Times New Roman" w:cs="Times New Roman"/>
          <w:sz w:val="28"/>
          <w:szCs w:val="28"/>
          <w:lang w:eastAsia="ru-RU"/>
        </w:rPr>
        <w:t>) вид</w:t>
      </w:r>
      <w:r>
        <w:rPr>
          <w:rFonts w:eastAsia="Times New Roman" w:cs="Times New Roman"/>
          <w:sz w:val="28"/>
          <w:szCs w:val="28"/>
          <w:lang w:eastAsia="ru-RU"/>
        </w:rPr>
        <w:t>ов</w:t>
      </w:r>
      <w:r w:rsidRPr="00D270D8">
        <w:rPr>
          <w:rFonts w:eastAsia="Times New Roman" w:cs="Times New Roman"/>
          <w:sz w:val="28"/>
          <w:szCs w:val="28"/>
          <w:lang w:eastAsia="ru-RU"/>
        </w:rPr>
        <w:t xml:space="preserve"> разрешенного использования земельн</w:t>
      </w:r>
      <w:r>
        <w:rPr>
          <w:rFonts w:eastAsia="Times New Roman" w:cs="Times New Roman"/>
          <w:sz w:val="28"/>
          <w:szCs w:val="28"/>
          <w:lang w:eastAsia="ru-RU"/>
        </w:rPr>
        <w:t>ых</w:t>
      </w:r>
      <w:r w:rsidRPr="00D270D8">
        <w:rPr>
          <w:rFonts w:eastAsia="Times New Roman" w:cs="Times New Roman"/>
          <w:sz w:val="28"/>
          <w:szCs w:val="28"/>
          <w:lang w:eastAsia="ru-RU"/>
        </w:rPr>
        <w:t xml:space="preserve"> участк</w:t>
      </w:r>
      <w:r>
        <w:rPr>
          <w:rFonts w:eastAsia="Times New Roman" w:cs="Times New Roman"/>
          <w:sz w:val="28"/>
          <w:szCs w:val="28"/>
          <w:lang w:eastAsia="ru-RU"/>
        </w:rPr>
        <w:t>ов приведены</w:t>
      </w:r>
      <w:r w:rsidRPr="00D270D8">
        <w:rPr>
          <w:rFonts w:eastAsia="Times New Roman" w:cs="Times New Roman"/>
          <w:sz w:val="28"/>
          <w:szCs w:val="28"/>
          <w:lang w:eastAsia="ru-RU"/>
        </w:rPr>
        <w:t xml:space="preserve"> согласно классификатору видов разрешенного использования земельных участков (</w:t>
      </w:r>
      <w:r w:rsidR="000B4335">
        <w:rPr>
          <w:rFonts w:eastAsia="Times New Roman" w:cs="Times New Roman"/>
          <w:sz w:val="28"/>
          <w:szCs w:val="28"/>
          <w:lang w:eastAsia="ru-RU"/>
        </w:rPr>
        <w:t>П</w:t>
      </w:r>
      <w:r w:rsidR="000B4335" w:rsidRPr="006A3CFE">
        <w:rPr>
          <w:rFonts w:eastAsia="Times New Roman" w:cs="Times New Roman"/>
          <w:sz w:val="28"/>
          <w:szCs w:val="28"/>
          <w:lang w:eastAsia="ru-RU"/>
        </w:rPr>
        <w:t>риказ Федеральной службы</w:t>
      </w:r>
      <w:r w:rsidR="000B4335">
        <w:rPr>
          <w:rFonts w:eastAsia="Times New Roman" w:cs="Times New Roman"/>
          <w:sz w:val="28"/>
          <w:szCs w:val="28"/>
          <w:lang w:eastAsia="ru-RU"/>
        </w:rPr>
        <w:t xml:space="preserve"> </w:t>
      </w:r>
      <w:r w:rsidR="000B4335" w:rsidRPr="006A3CFE">
        <w:rPr>
          <w:rFonts w:eastAsia="Times New Roman" w:cs="Times New Roman"/>
          <w:sz w:val="28"/>
          <w:szCs w:val="28"/>
          <w:lang w:eastAsia="ru-RU"/>
        </w:rPr>
        <w:t>государственной регистрации,</w:t>
      </w:r>
      <w:r w:rsidR="000B4335">
        <w:rPr>
          <w:rFonts w:eastAsia="Times New Roman" w:cs="Times New Roman"/>
          <w:sz w:val="28"/>
          <w:szCs w:val="28"/>
          <w:lang w:eastAsia="ru-RU"/>
        </w:rPr>
        <w:t xml:space="preserve"> </w:t>
      </w:r>
      <w:r w:rsidR="000B4335" w:rsidRPr="006A3CFE">
        <w:rPr>
          <w:rFonts w:eastAsia="Times New Roman" w:cs="Times New Roman"/>
          <w:sz w:val="28"/>
          <w:szCs w:val="28"/>
          <w:lang w:eastAsia="ru-RU"/>
        </w:rPr>
        <w:t>кадастра и картографии</w:t>
      </w:r>
      <w:r w:rsidR="000B4335">
        <w:rPr>
          <w:rFonts w:eastAsia="Times New Roman" w:cs="Times New Roman"/>
          <w:sz w:val="28"/>
          <w:szCs w:val="28"/>
          <w:lang w:eastAsia="ru-RU"/>
        </w:rPr>
        <w:t xml:space="preserve"> </w:t>
      </w:r>
      <w:r w:rsidR="000B4335" w:rsidRPr="006A3CFE">
        <w:rPr>
          <w:rFonts w:eastAsia="Times New Roman" w:cs="Times New Roman"/>
          <w:sz w:val="28"/>
          <w:szCs w:val="28"/>
          <w:lang w:eastAsia="ru-RU"/>
        </w:rPr>
        <w:t>от 10 ноября 2020 года N П/0412</w:t>
      </w:r>
      <w:r w:rsidRPr="00D270D8">
        <w:rPr>
          <w:rFonts w:eastAsia="Times New Roman" w:cs="Times New Roman"/>
          <w:sz w:val="28"/>
          <w:szCs w:val="28"/>
          <w:lang w:eastAsia="ru-RU"/>
        </w:rPr>
        <w:t>).</w:t>
      </w:r>
    </w:p>
    <w:p w:rsidR="0048388C" w:rsidRDefault="0048388C" w:rsidP="0048388C">
      <w:pPr>
        <w:autoSpaceDE w:val="0"/>
        <w:autoSpaceDN w:val="0"/>
        <w:adjustRightInd w:val="0"/>
        <w:ind w:firstLine="540"/>
        <w:jc w:val="both"/>
        <w:rPr>
          <w:rFonts w:eastAsia="Times New Roman" w:cs="Times New Roman"/>
          <w:sz w:val="28"/>
          <w:szCs w:val="28"/>
          <w:lang w:eastAsia="ru-RU"/>
        </w:rPr>
      </w:pPr>
      <w:r w:rsidRPr="00D270D8">
        <w:rPr>
          <w:rFonts w:eastAsia="Times New Roman" w:cs="Times New Roman"/>
          <w:sz w:val="28"/>
          <w:szCs w:val="28"/>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48388C" w:rsidRDefault="0048388C" w:rsidP="008E0145">
      <w:pPr>
        <w:autoSpaceDE w:val="0"/>
        <w:autoSpaceDN w:val="0"/>
        <w:adjustRightInd w:val="0"/>
        <w:ind w:firstLine="426"/>
        <w:jc w:val="both"/>
        <w:rPr>
          <w:rFonts w:eastAsia="Times New Roman" w:cs="Times New Roman"/>
          <w:sz w:val="28"/>
          <w:szCs w:val="28"/>
          <w:lang w:eastAsia="ru-RU"/>
        </w:rPr>
      </w:pPr>
    </w:p>
    <w:p w:rsidR="002366A4" w:rsidRDefault="002366A4" w:rsidP="008E0145">
      <w:pPr>
        <w:autoSpaceDE w:val="0"/>
        <w:autoSpaceDN w:val="0"/>
        <w:adjustRightInd w:val="0"/>
        <w:ind w:firstLine="426"/>
        <w:jc w:val="both"/>
        <w:rPr>
          <w:rFonts w:eastAsia="Times New Roman" w:cs="Times New Roman"/>
          <w:b/>
          <w:sz w:val="28"/>
          <w:szCs w:val="28"/>
          <w:lang w:eastAsia="ru-RU"/>
        </w:rPr>
      </w:pPr>
    </w:p>
    <w:p w:rsidR="002366A4" w:rsidRDefault="002366A4" w:rsidP="008E0145">
      <w:pPr>
        <w:autoSpaceDE w:val="0"/>
        <w:autoSpaceDN w:val="0"/>
        <w:adjustRightInd w:val="0"/>
        <w:ind w:firstLine="426"/>
        <w:jc w:val="both"/>
        <w:rPr>
          <w:rFonts w:eastAsia="Times New Roman" w:cs="Times New Roman"/>
          <w:b/>
          <w:sz w:val="28"/>
          <w:szCs w:val="28"/>
          <w:lang w:eastAsia="ru-RU"/>
        </w:rPr>
      </w:pPr>
    </w:p>
    <w:p w:rsidR="002366A4" w:rsidRDefault="002366A4" w:rsidP="008E0145">
      <w:pPr>
        <w:autoSpaceDE w:val="0"/>
        <w:autoSpaceDN w:val="0"/>
        <w:adjustRightInd w:val="0"/>
        <w:ind w:firstLine="426"/>
        <w:jc w:val="both"/>
        <w:rPr>
          <w:rFonts w:eastAsia="Times New Roman" w:cs="Times New Roman"/>
          <w:b/>
          <w:sz w:val="28"/>
          <w:szCs w:val="28"/>
          <w:lang w:eastAsia="ru-RU"/>
        </w:rPr>
      </w:pPr>
    </w:p>
    <w:p w:rsidR="002366A4" w:rsidRDefault="002366A4" w:rsidP="008E0145">
      <w:pPr>
        <w:autoSpaceDE w:val="0"/>
        <w:autoSpaceDN w:val="0"/>
        <w:adjustRightInd w:val="0"/>
        <w:ind w:firstLine="426"/>
        <w:jc w:val="both"/>
        <w:rPr>
          <w:rFonts w:eastAsia="Times New Roman" w:cs="Times New Roman"/>
          <w:b/>
          <w:sz w:val="28"/>
          <w:szCs w:val="28"/>
          <w:lang w:eastAsia="ru-RU"/>
        </w:rPr>
      </w:pPr>
    </w:p>
    <w:p w:rsidR="004C0FB1" w:rsidRPr="0048388C" w:rsidRDefault="008E0145" w:rsidP="008E0145">
      <w:pPr>
        <w:autoSpaceDE w:val="0"/>
        <w:autoSpaceDN w:val="0"/>
        <w:adjustRightInd w:val="0"/>
        <w:ind w:firstLine="426"/>
        <w:jc w:val="both"/>
        <w:rPr>
          <w:rFonts w:eastAsia="Times New Roman" w:cs="Times New Roman"/>
          <w:b/>
          <w:sz w:val="28"/>
          <w:szCs w:val="28"/>
          <w:lang w:eastAsia="ru-RU"/>
        </w:rPr>
      </w:pPr>
      <w:r w:rsidRPr="0048388C">
        <w:rPr>
          <w:rFonts w:eastAsia="Times New Roman" w:cs="Times New Roman"/>
          <w:b/>
          <w:sz w:val="28"/>
          <w:szCs w:val="28"/>
          <w:lang w:eastAsia="ru-RU"/>
        </w:rPr>
        <w:lastRenderedPageBreak/>
        <w:t>1. Основные и условно разрешенные виды использования земельных участков и объе</w:t>
      </w:r>
      <w:r w:rsidR="0048388C">
        <w:rPr>
          <w:rFonts w:eastAsia="Times New Roman" w:cs="Times New Roman"/>
          <w:b/>
          <w:sz w:val="28"/>
          <w:szCs w:val="28"/>
          <w:lang w:eastAsia="ru-RU"/>
        </w:rPr>
        <w:t>ктов капитального строительства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638"/>
        <w:gridCol w:w="1993"/>
        <w:gridCol w:w="6371"/>
        <w:gridCol w:w="776"/>
      </w:tblGrid>
      <w:tr w:rsidR="00C86A3A" w:rsidRPr="002366A4" w:rsidTr="002366A4">
        <w:trPr>
          <w:cantSplit/>
        </w:trPr>
        <w:tc>
          <w:tcPr>
            <w:tcW w:w="326" w:type="pct"/>
            <w:tcBorders>
              <w:top w:val="single" w:sz="12" w:space="0" w:color="auto"/>
              <w:bottom w:val="single" w:sz="12" w:space="0" w:color="auto"/>
            </w:tcBorders>
            <w:shd w:val="clear" w:color="auto" w:fill="FFFFFF" w:themeFill="background1"/>
            <w:noWrap/>
            <w:vAlign w:val="center"/>
          </w:tcPr>
          <w:p w:rsidR="00C86A3A" w:rsidRPr="002366A4" w:rsidRDefault="00C86A3A"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 п/п</w:t>
            </w:r>
          </w:p>
        </w:tc>
        <w:tc>
          <w:tcPr>
            <w:tcW w:w="1019" w:type="pct"/>
            <w:tcBorders>
              <w:top w:val="single" w:sz="12" w:space="0" w:color="auto"/>
              <w:bottom w:val="single" w:sz="12" w:space="0" w:color="auto"/>
            </w:tcBorders>
            <w:shd w:val="clear" w:color="auto" w:fill="FFFFFF" w:themeFill="background1"/>
            <w:noWrap/>
            <w:vAlign w:val="center"/>
          </w:tcPr>
          <w:p w:rsidR="00C86A3A" w:rsidRPr="002366A4" w:rsidRDefault="00C86A3A"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Наименование вида разрешенного использования земельных участков и объектов капитального строительства</w:t>
            </w:r>
          </w:p>
        </w:tc>
        <w:tc>
          <w:tcPr>
            <w:tcW w:w="3258" w:type="pct"/>
            <w:tcBorders>
              <w:top w:val="single" w:sz="12" w:space="0" w:color="auto"/>
              <w:bottom w:val="single" w:sz="12" w:space="0" w:color="auto"/>
            </w:tcBorders>
            <w:shd w:val="clear" w:color="auto" w:fill="FFFFFF" w:themeFill="background1"/>
            <w:vAlign w:val="center"/>
          </w:tcPr>
          <w:p w:rsidR="00C86A3A" w:rsidRPr="002366A4" w:rsidRDefault="00C86A3A"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Описание вида разрешенного использования земельного участка</w:t>
            </w:r>
          </w:p>
        </w:tc>
        <w:tc>
          <w:tcPr>
            <w:tcW w:w="397" w:type="pct"/>
            <w:tcBorders>
              <w:top w:val="single" w:sz="12" w:space="0" w:color="auto"/>
              <w:bottom w:val="single" w:sz="12" w:space="0" w:color="auto"/>
            </w:tcBorders>
            <w:shd w:val="clear" w:color="auto" w:fill="FFFFFF" w:themeFill="background1"/>
            <w:noWrap/>
            <w:vAlign w:val="center"/>
          </w:tcPr>
          <w:p w:rsidR="00C86A3A" w:rsidRPr="002366A4" w:rsidRDefault="00C86A3A"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Код</w:t>
            </w:r>
          </w:p>
        </w:tc>
      </w:tr>
      <w:tr w:rsidR="00C86A3A" w:rsidRPr="002366A4" w:rsidTr="002366A4">
        <w:trPr>
          <w:cantSplit/>
        </w:trPr>
        <w:tc>
          <w:tcPr>
            <w:tcW w:w="5000" w:type="pct"/>
            <w:gridSpan w:val="4"/>
            <w:shd w:val="clear" w:color="auto" w:fill="FFFFFF" w:themeFill="background1"/>
            <w:noWrap/>
            <w:vAlign w:val="center"/>
          </w:tcPr>
          <w:p w:rsidR="00C86A3A" w:rsidRPr="002366A4" w:rsidRDefault="00C86A3A" w:rsidP="00C86A3A">
            <w:pPr>
              <w:suppressAutoHyphens/>
              <w:autoSpaceDE w:val="0"/>
              <w:autoSpaceDN w:val="0"/>
              <w:adjustRightInd w:val="0"/>
              <w:jc w:val="center"/>
              <w:rPr>
                <w:rFonts w:eastAsia="Times New Roman" w:cs="Times New Roman"/>
                <w:b/>
                <w:sz w:val="22"/>
                <w:lang w:eastAsia="ru-RU"/>
              </w:rPr>
            </w:pPr>
            <w:r w:rsidRPr="002366A4">
              <w:rPr>
                <w:rFonts w:eastAsia="Times New Roman" w:cs="Times New Roman"/>
                <w:b/>
                <w:sz w:val="22"/>
                <w:lang w:eastAsia="ru-RU"/>
              </w:rPr>
              <w:t>Основные виды разрешенного использования</w:t>
            </w:r>
          </w:p>
        </w:tc>
      </w:tr>
      <w:tr w:rsidR="00693AB0" w:rsidRPr="002366A4" w:rsidTr="002366A4">
        <w:trPr>
          <w:cantSplit/>
        </w:trPr>
        <w:tc>
          <w:tcPr>
            <w:tcW w:w="326" w:type="pct"/>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w:t>
            </w:r>
          </w:p>
        </w:tc>
        <w:tc>
          <w:tcPr>
            <w:tcW w:w="1019"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u w:val="single"/>
                <w:lang w:eastAsia="ru-RU"/>
              </w:rPr>
            </w:pPr>
            <w:r w:rsidRPr="002366A4">
              <w:rPr>
                <w:rFonts w:eastAsia="Times New Roman" w:cs="Times New Roman"/>
                <w:sz w:val="22"/>
                <w:lang w:eastAsia="ru-RU"/>
              </w:rPr>
              <w:t>Земельные участки (территории) общего пользования</w:t>
            </w:r>
          </w:p>
        </w:tc>
        <w:tc>
          <w:tcPr>
            <w:tcW w:w="3258"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397" w:type="pct"/>
            <w:shd w:val="clear" w:color="auto" w:fill="FFFFFF" w:themeFill="background1"/>
            <w:noWrap/>
          </w:tcPr>
          <w:p w:rsidR="00693AB0" w:rsidRPr="002366A4" w:rsidRDefault="00693AB0" w:rsidP="002133F7">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12.0</w:t>
            </w:r>
          </w:p>
        </w:tc>
      </w:tr>
      <w:tr w:rsidR="00693AB0" w:rsidRPr="002366A4" w:rsidTr="002366A4">
        <w:trPr>
          <w:cantSplit/>
        </w:trPr>
        <w:tc>
          <w:tcPr>
            <w:tcW w:w="326" w:type="pct"/>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2.</w:t>
            </w:r>
          </w:p>
        </w:tc>
        <w:tc>
          <w:tcPr>
            <w:tcW w:w="1019"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Улично-дорожная сеть</w:t>
            </w:r>
          </w:p>
        </w:tc>
        <w:tc>
          <w:tcPr>
            <w:tcW w:w="3258"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397" w:type="pct"/>
            <w:shd w:val="clear" w:color="auto" w:fill="FFFFFF" w:themeFill="background1"/>
            <w:noWrap/>
          </w:tcPr>
          <w:p w:rsidR="00693AB0" w:rsidRPr="002366A4" w:rsidRDefault="00693AB0" w:rsidP="002133F7">
            <w:pPr>
              <w:widowControl w:val="0"/>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12.0.1</w:t>
            </w:r>
          </w:p>
        </w:tc>
      </w:tr>
      <w:tr w:rsidR="00693AB0" w:rsidRPr="002366A4" w:rsidTr="002366A4">
        <w:trPr>
          <w:cantSplit/>
        </w:trPr>
        <w:tc>
          <w:tcPr>
            <w:tcW w:w="326" w:type="pct"/>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3.</w:t>
            </w:r>
          </w:p>
        </w:tc>
        <w:tc>
          <w:tcPr>
            <w:tcW w:w="1019"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Благоустройство территории</w:t>
            </w:r>
          </w:p>
        </w:tc>
        <w:tc>
          <w:tcPr>
            <w:tcW w:w="3258" w:type="pct"/>
            <w:shd w:val="clear" w:color="auto" w:fill="FFFFFF" w:themeFill="background1"/>
            <w:noWrap/>
          </w:tcPr>
          <w:p w:rsidR="00693AB0" w:rsidRPr="002366A4" w:rsidRDefault="00693AB0"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7" w:type="pct"/>
            <w:shd w:val="clear" w:color="auto" w:fill="FFFFFF" w:themeFill="background1"/>
            <w:noWrap/>
          </w:tcPr>
          <w:p w:rsidR="00693AB0" w:rsidRPr="002366A4" w:rsidRDefault="00693AB0" w:rsidP="002133F7">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12.0.2</w:t>
            </w:r>
          </w:p>
        </w:tc>
      </w:tr>
      <w:tr w:rsidR="00693AB0" w:rsidRPr="002366A4" w:rsidTr="002366A4">
        <w:trPr>
          <w:cantSplit/>
        </w:trPr>
        <w:tc>
          <w:tcPr>
            <w:tcW w:w="326" w:type="pct"/>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4.</w:t>
            </w:r>
          </w:p>
        </w:tc>
        <w:tc>
          <w:tcPr>
            <w:tcW w:w="1019" w:type="pct"/>
            <w:shd w:val="clear" w:color="auto" w:fill="FFFFFF" w:themeFill="background1"/>
            <w:noWrap/>
          </w:tcPr>
          <w:p w:rsidR="00693AB0" w:rsidRPr="002366A4" w:rsidRDefault="00693AB0" w:rsidP="00C86A3A">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Ритуальная деятельность</w:t>
            </w:r>
          </w:p>
        </w:tc>
        <w:tc>
          <w:tcPr>
            <w:tcW w:w="3258" w:type="pct"/>
            <w:shd w:val="clear" w:color="auto" w:fill="FFFFFF" w:themeFill="background1"/>
            <w:noWrap/>
          </w:tcPr>
          <w:p w:rsidR="00693AB0" w:rsidRPr="002366A4" w:rsidRDefault="00693AB0" w:rsidP="00693AB0">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кладбищ, крематориев и мест захоронения;</w:t>
            </w:r>
          </w:p>
          <w:p w:rsidR="00693AB0" w:rsidRPr="002366A4" w:rsidRDefault="00693AB0" w:rsidP="00693AB0">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соответствующих культовых сооружений;</w:t>
            </w:r>
          </w:p>
          <w:p w:rsidR="00693AB0" w:rsidRPr="002366A4" w:rsidRDefault="00693AB0" w:rsidP="00693AB0">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осуществление деятельности по производству продукции ритуально-обрядового назначения</w:t>
            </w:r>
          </w:p>
        </w:tc>
        <w:tc>
          <w:tcPr>
            <w:tcW w:w="397" w:type="pct"/>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12.1</w:t>
            </w:r>
          </w:p>
        </w:tc>
      </w:tr>
      <w:tr w:rsidR="00693AB0" w:rsidRPr="002366A4" w:rsidTr="002366A4">
        <w:trPr>
          <w:cantSplit/>
        </w:trPr>
        <w:tc>
          <w:tcPr>
            <w:tcW w:w="5000" w:type="pct"/>
            <w:gridSpan w:val="4"/>
            <w:shd w:val="clear" w:color="auto" w:fill="FFFFFF" w:themeFill="background1"/>
            <w:noWrap/>
          </w:tcPr>
          <w:p w:rsidR="00693AB0" w:rsidRPr="002366A4" w:rsidRDefault="00693AB0" w:rsidP="00C86A3A">
            <w:pPr>
              <w:suppressAutoHyphens/>
              <w:autoSpaceDE w:val="0"/>
              <w:autoSpaceDN w:val="0"/>
              <w:adjustRightInd w:val="0"/>
              <w:jc w:val="center"/>
              <w:rPr>
                <w:rFonts w:eastAsia="Times New Roman" w:cs="Times New Roman"/>
                <w:b/>
                <w:sz w:val="22"/>
                <w:lang w:eastAsia="ru-RU"/>
              </w:rPr>
            </w:pPr>
            <w:r w:rsidRPr="002366A4">
              <w:rPr>
                <w:rFonts w:eastAsia="Times New Roman" w:cs="Times New Roman"/>
                <w:b/>
                <w:sz w:val="22"/>
                <w:lang w:eastAsia="ru-RU"/>
              </w:rPr>
              <w:t>Вспомогательные виды разрешенного использования</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5.</w:t>
            </w:r>
          </w:p>
        </w:tc>
        <w:tc>
          <w:tcPr>
            <w:tcW w:w="1019" w:type="pct"/>
            <w:shd w:val="clear" w:color="auto" w:fill="FFFFFF" w:themeFill="background1"/>
          </w:tcPr>
          <w:p w:rsidR="009C4662" w:rsidRPr="002366A4" w:rsidRDefault="009C4662" w:rsidP="009C4662">
            <w:pPr>
              <w:suppressAutoHyphens/>
              <w:autoSpaceDE w:val="0"/>
              <w:autoSpaceDN w:val="0"/>
              <w:adjustRightInd w:val="0"/>
              <w:rPr>
                <w:rFonts w:eastAsia="Times New Roman" w:cs="Times New Roman"/>
                <w:sz w:val="22"/>
                <w:lang w:eastAsia="ru-RU"/>
              </w:rPr>
            </w:pPr>
            <w:r w:rsidRPr="002366A4">
              <w:rPr>
                <w:rFonts w:eastAsia="Times New Roman" w:cs="Times New Roman"/>
                <w:sz w:val="22"/>
                <w:lang w:eastAsia="ru-RU"/>
              </w:rPr>
              <w:t>Предоставление коммунальных услуг</w:t>
            </w:r>
          </w:p>
        </w:tc>
        <w:tc>
          <w:tcPr>
            <w:tcW w:w="3258" w:type="pct"/>
            <w:shd w:val="clear" w:color="auto" w:fill="FFFFFF" w:themeFill="background1"/>
          </w:tcPr>
          <w:p w:rsidR="009C4662" w:rsidRPr="002366A4" w:rsidRDefault="009C4662" w:rsidP="00072262">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7" w:type="pct"/>
            <w:shd w:val="clear" w:color="auto" w:fill="FFFFFF" w:themeFill="background1"/>
          </w:tcPr>
          <w:p w:rsidR="009C4662" w:rsidRPr="002366A4" w:rsidRDefault="009C4662" w:rsidP="00072262">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3.1.1</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6.</w:t>
            </w:r>
          </w:p>
        </w:tc>
        <w:tc>
          <w:tcPr>
            <w:tcW w:w="1019" w:type="pct"/>
            <w:shd w:val="clear" w:color="auto" w:fill="FFFFFF" w:themeFill="background1"/>
          </w:tcPr>
          <w:p w:rsidR="009C4662" w:rsidRPr="002366A4" w:rsidRDefault="009C4662" w:rsidP="00072262">
            <w:pPr>
              <w:suppressAutoHyphens/>
              <w:autoSpaceDE w:val="0"/>
              <w:autoSpaceDN w:val="0"/>
              <w:adjustRightInd w:val="0"/>
              <w:rPr>
                <w:rFonts w:eastAsia="Times New Roman" w:cs="Times New Roman"/>
                <w:sz w:val="22"/>
                <w:lang w:eastAsia="ru-RU"/>
              </w:rPr>
            </w:pPr>
            <w:r w:rsidRPr="002366A4">
              <w:rPr>
                <w:rFonts w:eastAsia="Times New Roman" w:cs="Times New Roman"/>
                <w:sz w:val="22"/>
                <w:lang w:eastAsia="ru-RU"/>
              </w:rPr>
              <w:t>Религиозное использование</w:t>
            </w:r>
          </w:p>
        </w:tc>
        <w:tc>
          <w:tcPr>
            <w:tcW w:w="3258" w:type="pct"/>
            <w:shd w:val="clear" w:color="auto" w:fill="FFFFFF" w:themeFill="background1"/>
          </w:tcPr>
          <w:p w:rsidR="009C4662" w:rsidRPr="002366A4" w:rsidRDefault="009C4662" w:rsidP="00072262">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97" w:type="pct"/>
            <w:shd w:val="clear" w:color="auto" w:fill="FFFFFF" w:themeFill="background1"/>
          </w:tcPr>
          <w:p w:rsidR="009C4662" w:rsidRPr="002366A4" w:rsidRDefault="009C4662" w:rsidP="00072262">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3.7</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lastRenderedPageBreak/>
              <w:t>7.</w:t>
            </w:r>
          </w:p>
        </w:tc>
        <w:tc>
          <w:tcPr>
            <w:tcW w:w="1019" w:type="pct"/>
            <w:shd w:val="clear" w:color="auto" w:fill="FFFFFF" w:themeFill="background1"/>
          </w:tcPr>
          <w:p w:rsidR="009C4662" w:rsidRPr="002366A4" w:rsidRDefault="009C4662" w:rsidP="00072262">
            <w:pPr>
              <w:suppressAutoHyphens/>
              <w:autoSpaceDE w:val="0"/>
              <w:autoSpaceDN w:val="0"/>
              <w:adjustRightInd w:val="0"/>
              <w:rPr>
                <w:rFonts w:eastAsia="Times New Roman" w:cs="Times New Roman"/>
                <w:sz w:val="22"/>
                <w:highlight w:val="green"/>
                <w:lang w:eastAsia="ru-RU"/>
              </w:rPr>
            </w:pPr>
            <w:r w:rsidRPr="002366A4">
              <w:rPr>
                <w:rFonts w:eastAsia="Times New Roman" w:cs="Times New Roman"/>
                <w:sz w:val="22"/>
                <w:lang w:eastAsia="ru-RU"/>
              </w:rPr>
              <w:t>Деловое управление</w:t>
            </w:r>
          </w:p>
        </w:tc>
        <w:tc>
          <w:tcPr>
            <w:tcW w:w="3258" w:type="pct"/>
            <w:shd w:val="clear" w:color="auto" w:fill="FFFFFF" w:themeFill="background1"/>
          </w:tcPr>
          <w:p w:rsidR="009C4662" w:rsidRPr="002366A4" w:rsidRDefault="009C4662" w:rsidP="00072262">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FFFFFF" w:themeFill="background1"/>
          </w:tcPr>
          <w:p w:rsidR="009C4662" w:rsidRPr="002366A4" w:rsidRDefault="009C4662" w:rsidP="00072262">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4.1</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8.</w:t>
            </w:r>
          </w:p>
        </w:tc>
        <w:tc>
          <w:tcPr>
            <w:tcW w:w="1019" w:type="pct"/>
            <w:shd w:val="clear" w:color="auto" w:fill="FFFFFF" w:themeFill="background1"/>
          </w:tcPr>
          <w:p w:rsidR="009C4662" w:rsidRPr="002366A4" w:rsidRDefault="009C4662" w:rsidP="00072262">
            <w:pPr>
              <w:suppressAutoHyphens/>
              <w:autoSpaceDE w:val="0"/>
              <w:autoSpaceDN w:val="0"/>
              <w:adjustRightInd w:val="0"/>
              <w:rPr>
                <w:rFonts w:eastAsia="Times New Roman" w:cs="Times New Roman"/>
                <w:sz w:val="22"/>
                <w:highlight w:val="green"/>
                <w:lang w:eastAsia="ru-RU"/>
              </w:rPr>
            </w:pPr>
            <w:r w:rsidRPr="002366A4">
              <w:rPr>
                <w:rFonts w:eastAsia="Times New Roman" w:cs="Times New Roman"/>
                <w:sz w:val="22"/>
                <w:lang w:eastAsia="ru-RU"/>
              </w:rPr>
              <w:t>Магазины</w:t>
            </w:r>
          </w:p>
        </w:tc>
        <w:tc>
          <w:tcPr>
            <w:tcW w:w="3258" w:type="pct"/>
            <w:shd w:val="clear" w:color="auto" w:fill="FFFFFF" w:themeFill="background1"/>
          </w:tcPr>
          <w:p w:rsidR="009C4662" w:rsidRPr="002366A4" w:rsidRDefault="009C4662" w:rsidP="00072262">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объектов капитального строительства, предназначенных для продажи товаров, торговая площадь которых составляет до 5000 кв. м</w:t>
            </w:r>
            <w:r w:rsidRPr="002366A4">
              <w:rPr>
                <w:rFonts w:eastAsia="Times New Roman" w:cs="Times New Roman"/>
                <w:sz w:val="22"/>
                <w:lang w:eastAsia="ru-RU"/>
              </w:rPr>
              <w:tab/>
            </w:r>
          </w:p>
        </w:tc>
        <w:tc>
          <w:tcPr>
            <w:tcW w:w="397" w:type="pct"/>
            <w:shd w:val="clear" w:color="auto" w:fill="FFFFFF" w:themeFill="background1"/>
          </w:tcPr>
          <w:p w:rsidR="009C4662" w:rsidRPr="002366A4" w:rsidRDefault="009C4662" w:rsidP="00072262">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4.4</w:t>
            </w:r>
          </w:p>
        </w:tc>
      </w:tr>
      <w:tr w:rsidR="009C4662" w:rsidRPr="002366A4" w:rsidTr="002366A4">
        <w:trPr>
          <w:cantSplit/>
        </w:trPr>
        <w:tc>
          <w:tcPr>
            <w:tcW w:w="5000" w:type="pct"/>
            <w:gridSpan w:val="4"/>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b/>
                <w:sz w:val="22"/>
                <w:lang w:eastAsia="ru-RU"/>
              </w:rPr>
            </w:pPr>
            <w:r w:rsidRPr="002366A4">
              <w:rPr>
                <w:rFonts w:eastAsia="Times New Roman" w:cs="Times New Roman"/>
                <w:b/>
                <w:sz w:val="22"/>
                <w:lang w:eastAsia="ru-RU"/>
              </w:rPr>
              <w:t>Условно разрешенные виды использования</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9.</w:t>
            </w:r>
          </w:p>
        </w:tc>
        <w:tc>
          <w:tcPr>
            <w:tcW w:w="1019" w:type="pct"/>
            <w:shd w:val="clear" w:color="auto" w:fill="FFFFFF" w:themeFill="background1"/>
            <w:noWrap/>
          </w:tcPr>
          <w:p w:rsidR="009C4662" w:rsidRPr="002366A4" w:rsidRDefault="009C4662" w:rsidP="005A6A1B">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Служебные гаражи</w:t>
            </w:r>
          </w:p>
        </w:tc>
        <w:tc>
          <w:tcPr>
            <w:tcW w:w="3258" w:type="pct"/>
            <w:shd w:val="clear" w:color="auto" w:fill="FFFFFF" w:themeFill="background1"/>
            <w:noWrap/>
          </w:tcPr>
          <w:p w:rsidR="009C4662" w:rsidRPr="002366A4" w:rsidRDefault="009C4662" w:rsidP="005A6A1B">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и «Предпринимательство», а также для стоянки и хранения транспортных средств общего пользования, в том числе в депо</w:t>
            </w:r>
          </w:p>
        </w:tc>
        <w:tc>
          <w:tcPr>
            <w:tcW w:w="397" w:type="pct"/>
            <w:shd w:val="clear" w:color="auto" w:fill="FFFFFF" w:themeFill="background1"/>
            <w:noWrap/>
          </w:tcPr>
          <w:p w:rsidR="009C4662" w:rsidRPr="002366A4" w:rsidRDefault="009C4662" w:rsidP="005A6A1B">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4.9</w:t>
            </w:r>
          </w:p>
        </w:tc>
      </w:tr>
      <w:tr w:rsidR="009C4662" w:rsidRPr="002366A4" w:rsidTr="002366A4">
        <w:trPr>
          <w:cantSplit/>
        </w:trPr>
        <w:tc>
          <w:tcPr>
            <w:tcW w:w="326" w:type="pct"/>
            <w:shd w:val="clear" w:color="auto" w:fill="FFFFFF" w:themeFill="background1"/>
            <w:noWrap/>
          </w:tcPr>
          <w:p w:rsidR="009C4662" w:rsidRPr="002366A4" w:rsidRDefault="009C4662" w:rsidP="00C86A3A">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10.</w:t>
            </w:r>
          </w:p>
        </w:tc>
        <w:tc>
          <w:tcPr>
            <w:tcW w:w="1019" w:type="pct"/>
            <w:shd w:val="clear" w:color="auto" w:fill="FFFFFF" w:themeFill="background1"/>
            <w:noWrap/>
          </w:tcPr>
          <w:p w:rsidR="009C4662" w:rsidRPr="002366A4" w:rsidRDefault="009C4662" w:rsidP="002133F7">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Обеспечение внутреннего правопорядка</w:t>
            </w:r>
          </w:p>
        </w:tc>
        <w:tc>
          <w:tcPr>
            <w:tcW w:w="3258" w:type="pct"/>
            <w:shd w:val="clear" w:color="auto" w:fill="FFFFFF" w:themeFill="background1"/>
            <w:noWrap/>
          </w:tcPr>
          <w:p w:rsidR="009C4662" w:rsidRPr="002366A4" w:rsidRDefault="009C4662" w:rsidP="002133F7">
            <w:pPr>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9C4662" w:rsidRPr="002366A4" w:rsidRDefault="009C4662" w:rsidP="002133F7">
            <w:pPr>
              <w:widowControl w:val="0"/>
              <w:suppressAutoHyphens/>
              <w:autoSpaceDE w:val="0"/>
              <w:autoSpaceDN w:val="0"/>
              <w:adjustRightInd w:val="0"/>
              <w:jc w:val="both"/>
              <w:rPr>
                <w:rFonts w:eastAsia="Times New Roman" w:cs="Times New Roman"/>
                <w:sz w:val="22"/>
                <w:lang w:eastAsia="ru-RU"/>
              </w:rPr>
            </w:pPr>
            <w:r w:rsidRPr="002366A4">
              <w:rPr>
                <w:rFonts w:eastAsia="Times New Roman" w:cs="Times New Roman"/>
                <w:sz w:val="22"/>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97" w:type="pct"/>
            <w:shd w:val="clear" w:color="auto" w:fill="FFFFFF" w:themeFill="background1"/>
            <w:noWrap/>
          </w:tcPr>
          <w:p w:rsidR="009C4662" w:rsidRPr="002366A4" w:rsidRDefault="009C4662" w:rsidP="002133F7">
            <w:pPr>
              <w:suppressAutoHyphens/>
              <w:autoSpaceDE w:val="0"/>
              <w:autoSpaceDN w:val="0"/>
              <w:adjustRightInd w:val="0"/>
              <w:jc w:val="center"/>
              <w:rPr>
                <w:rFonts w:eastAsia="Times New Roman" w:cs="Times New Roman"/>
                <w:sz w:val="22"/>
                <w:lang w:eastAsia="ru-RU"/>
              </w:rPr>
            </w:pPr>
            <w:r w:rsidRPr="002366A4">
              <w:rPr>
                <w:rFonts w:eastAsia="Times New Roman" w:cs="Times New Roman"/>
                <w:sz w:val="22"/>
                <w:lang w:eastAsia="ru-RU"/>
              </w:rPr>
              <w:t>8.3</w:t>
            </w:r>
          </w:p>
        </w:tc>
      </w:tr>
    </w:tbl>
    <w:p w:rsidR="004C0FB1" w:rsidRDefault="004C0FB1" w:rsidP="00496BC3">
      <w:pPr>
        <w:autoSpaceDE w:val="0"/>
        <w:autoSpaceDN w:val="0"/>
        <w:adjustRightInd w:val="0"/>
        <w:ind w:firstLine="426"/>
        <w:jc w:val="both"/>
        <w:rPr>
          <w:rFonts w:eastAsia="Times New Roman" w:cs="Times New Roman"/>
          <w:sz w:val="28"/>
          <w:szCs w:val="28"/>
          <w:lang w:eastAsia="ru-RU"/>
        </w:rPr>
      </w:pP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sidRPr="00C86A3A">
        <w:rPr>
          <w:rFonts w:eastAsia="Times New Roman" w:cs="Times New Roman"/>
          <w:sz w:val="28"/>
          <w:szCs w:val="28"/>
          <w:lang w:eastAsia="ru-RU"/>
        </w:rPr>
        <w:t xml:space="preserve">2. Вспомогательные виды разрешенного использования земельных участков и объектов капитального строительства определяются в соответствии со статьей </w:t>
      </w:r>
      <w:r>
        <w:rPr>
          <w:rFonts w:eastAsia="Times New Roman" w:cs="Times New Roman"/>
          <w:sz w:val="28"/>
          <w:szCs w:val="28"/>
          <w:lang w:eastAsia="ru-RU"/>
        </w:rPr>
        <w:t>37</w:t>
      </w:r>
      <w:r w:rsidRPr="00C86A3A">
        <w:rPr>
          <w:rFonts w:eastAsia="Times New Roman" w:cs="Times New Roman"/>
          <w:sz w:val="28"/>
          <w:szCs w:val="28"/>
          <w:lang w:eastAsia="ru-RU"/>
        </w:rPr>
        <w:t xml:space="preserve"> настоящих Правил.</w:t>
      </w:r>
    </w:p>
    <w:p w:rsidR="00C86A3A" w:rsidRPr="002366A4"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sidRPr="002366A4">
        <w:rPr>
          <w:rFonts w:eastAsia="Times New Roman" w:cs="Times New Roman"/>
          <w:sz w:val="28"/>
          <w:szCs w:val="28"/>
          <w:lang w:eastAsia="ru-RU"/>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3</w:t>
      </w:r>
      <w:r w:rsidRPr="00C86A3A">
        <w:rPr>
          <w:rFonts w:eastAsia="Times New Roman" w:cs="Times New Roman"/>
          <w:sz w:val="28"/>
          <w:szCs w:val="28"/>
          <w:lang w:eastAsia="ru-RU"/>
        </w:rPr>
        <w:t>.1. предельные (минимальные и (или) максимальные) размеры земельных участков, в том числе их площадь:</w:t>
      </w:r>
    </w:p>
    <w:p w:rsidR="00C86A3A" w:rsidRPr="00C86A3A" w:rsidRDefault="00C86A3A" w:rsidP="008C7668">
      <w:pPr>
        <w:tabs>
          <w:tab w:val="left" w:pos="840"/>
        </w:tabs>
        <w:autoSpaceDE w:val="0"/>
        <w:autoSpaceDN w:val="0"/>
        <w:adjustRightInd w:val="0"/>
        <w:ind w:firstLine="426"/>
        <w:jc w:val="both"/>
        <w:rPr>
          <w:rFonts w:eastAsia="Times New Roman" w:cs="Times New Roman"/>
          <w:sz w:val="28"/>
          <w:szCs w:val="28"/>
          <w:lang w:eastAsia="ru-RU"/>
        </w:rPr>
      </w:pPr>
      <w:r w:rsidRPr="00C86A3A">
        <w:rPr>
          <w:rFonts w:eastAsia="Times New Roman" w:cs="Times New Roman"/>
          <w:sz w:val="28"/>
          <w:szCs w:val="28"/>
          <w:lang w:eastAsia="ru-RU"/>
        </w:rPr>
        <w:t>1)</w:t>
      </w:r>
      <w:r w:rsidR="008C7668">
        <w:rPr>
          <w:rFonts w:eastAsia="Times New Roman" w:cs="Times New Roman"/>
          <w:sz w:val="28"/>
          <w:szCs w:val="28"/>
          <w:lang w:eastAsia="ru-RU"/>
        </w:rPr>
        <w:t xml:space="preserve">  </w:t>
      </w:r>
      <w:r w:rsidRPr="00C86A3A">
        <w:rPr>
          <w:rFonts w:eastAsia="Times New Roman" w:cs="Times New Roman"/>
          <w:sz w:val="28"/>
          <w:szCs w:val="28"/>
          <w:lang w:eastAsia="ru-RU"/>
        </w:rPr>
        <w:t xml:space="preserve"> минимал</w:t>
      </w:r>
      <w:r>
        <w:rPr>
          <w:rFonts w:eastAsia="Times New Roman" w:cs="Times New Roman"/>
          <w:sz w:val="28"/>
          <w:szCs w:val="28"/>
          <w:lang w:eastAsia="ru-RU"/>
        </w:rPr>
        <w:t>ьная площадь земельных участков –</w:t>
      </w:r>
      <w:r w:rsidRPr="00C86A3A">
        <w:rPr>
          <w:rFonts w:eastAsia="Times New Roman" w:cs="Times New Roman"/>
          <w:sz w:val="28"/>
          <w:szCs w:val="28"/>
          <w:lang w:eastAsia="ru-RU"/>
        </w:rPr>
        <w:t xml:space="preserve"> 2</w:t>
      </w:r>
      <w:r>
        <w:rPr>
          <w:rFonts w:eastAsia="Times New Roman" w:cs="Times New Roman"/>
          <w:sz w:val="28"/>
          <w:szCs w:val="28"/>
          <w:lang w:eastAsia="ru-RU"/>
        </w:rPr>
        <w:t xml:space="preserve"> </w:t>
      </w:r>
      <w:r w:rsidR="008C7668">
        <w:rPr>
          <w:rFonts w:eastAsia="Times New Roman" w:cs="Times New Roman"/>
          <w:sz w:val="28"/>
          <w:szCs w:val="28"/>
          <w:lang w:eastAsia="ru-RU"/>
        </w:rPr>
        <w:t>кв.</w:t>
      </w:r>
      <w:r w:rsidRPr="00C86A3A">
        <w:rPr>
          <w:rFonts w:eastAsia="Times New Roman" w:cs="Times New Roman"/>
          <w:sz w:val="28"/>
          <w:szCs w:val="28"/>
          <w:lang w:eastAsia="ru-RU"/>
        </w:rPr>
        <w:t xml:space="preserve"> м;</w:t>
      </w:r>
    </w:p>
    <w:p w:rsidR="00C86A3A" w:rsidRPr="00C86A3A" w:rsidRDefault="008C7668" w:rsidP="008C7668">
      <w:pPr>
        <w:tabs>
          <w:tab w:val="left" w:pos="709"/>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 xml:space="preserve">2) </w:t>
      </w:r>
      <w:r w:rsidR="00C86A3A" w:rsidRPr="00C86A3A">
        <w:rPr>
          <w:rFonts w:eastAsia="Times New Roman" w:cs="Times New Roman"/>
          <w:sz w:val="28"/>
          <w:szCs w:val="28"/>
          <w:lang w:eastAsia="ru-RU"/>
        </w:rPr>
        <w:t>максимал</w:t>
      </w:r>
      <w:r w:rsidR="00C86A3A">
        <w:rPr>
          <w:rFonts w:eastAsia="Times New Roman" w:cs="Times New Roman"/>
          <w:sz w:val="28"/>
          <w:szCs w:val="28"/>
          <w:lang w:eastAsia="ru-RU"/>
        </w:rPr>
        <w:t>ьная площадь земельных участков –</w:t>
      </w:r>
      <w:r w:rsidR="00C86A3A" w:rsidRPr="00C86A3A">
        <w:rPr>
          <w:rFonts w:eastAsia="Times New Roman" w:cs="Times New Roman"/>
          <w:sz w:val="28"/>
          <w:szCs w:val="28"/>
          <w:lang w:eastAsia="ru-RU"/>
        </w:rPr>
        <w:t xml:space="preserve"> 400</w:t>
      </w:r>
      <w:r w:rsidR="00C86A3A">
        <w:rPr>
          <w:rFonts w:eastAsia="Times New Roman" w:cs="Times New Roman"/>
          <w:sz w:val="28"/>
          <w:szCs w:val="28"/>
          <w:lang w:eastAsia="ru-RU"/>
        </w:rPr>
        <w:t> </w:t>
      </w:r>
      <w:r w:rsidR="00C86A3A" w:rsidRPr="00C86A3A">
        <w:rPr>
          <w:rFonts w:eastAsia="Times New Roman" w:cs="Times New Roman"/>
          <w:sz w:val="28"/>
          <w:szCs w:val="28"/>
          <w:lang w:eastAsia="ru-RU"/>
        </w:rPr>
        <w:t>000</w:t>
      </w:r>
      <w:r w:rsidR="00C86A3A">
        <w:rPr>
          <w:rFonts w:eastAsia="Times New Roman" w:cs="Times New Roman"/>
          <w:sz w:val="28"/>
          <w:szCs w:val="28"/>
          <w:lang w:eastAsia="ru-RU"/>
        </w:rPr>
        <w:t xml:space="preserve"> </w:t>
      </w:r>
      <w:r w:rsidR="00C86A3A" w:rsidRPr="00C86A3A">
        <w:rPr>
          <w:rFonts w:eastAsia="Times New Roman" w:cs="Times New Roman"/>
          <w:sz w:val="28"/>
          <w:szCs w:val="28"/>
          <w:lang w:eastAsia="ru-RU"/>
        </w:rPr>
        <w:t>кв</w:t>
      </w:r>
      <w:r>
        <w:rPr>
          <w:rFonts w:eastAsia="Times New Roman" w:cs="Times New Roman"/>
          <w:sz w:val="28"/>
          <w:szCs w:val="28"/>
          <w:lang w:eastAsia="ru-RU"/>
        </w:rPr>
        <w:t>.</w:t>
      </w:r>
      <w:r w:rsidR="00C86A3A" w:rsidRPr="00C86A3A">
        <w:rPr>
          <w:rFonts w:eastAsia="Times New Roman" w:cs="Times New Roman"/>
          <w:sz w:val="28"/>
          <w:szCs w:val="28"/>
          <w:lang w:eastAsia="ru-RU"/>
        </w:rPr>
        <w:t xml:space="preserve"> м.</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3</w:t>
      </w:r>
      <w:r w:rsidRPr="00C86A3A">
        <w:rPr>
          <w:rFonts w:eastAsia="Times New Roman"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sidRPr="00C86A3A">
        <w:rPr>
          <w:rFonts w:eastAsia="Times New Roman" w:cs="Times New Roman"/>
          <w:sz w:val="28"/>
          <w:szCs w:val="28"/>
          <w:lang w:eastAsia="ru-RU"/>
        </w:rPr>
        <w:t>минимальное расстояние от границ земельных участков жилой застройки:</w:t>
      </w:r>
    </w:p>
    <w:p w:rsidR="00C86A3A" w:rsidRPr="00C86A3A" w:rsidRDefault="0013286D"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heme="minorEastAsia" w:cs="Times New Roman"/>
          <w:sz w:val="28"/>
          <w:szCs w:val="24"/>
        </w:rPr>
        <w:t>–</w:t>
      </w:r>
      <w:r w:rsidR="00C86A3A" w:rsidRPr="00C86A3A">
        <w:rPr>
          <w:rFonts w:eastAsia="Times New Roman" w:cs="Times New Roman"/>
          <w:sz w:val="28"/>
          <w:szCs w:val="28"/>
          <w:lang w:eastAsia="ru-RU"/>
        </w:rPr>
        <w:t xml:space="preserve"> не менее 500 м </w:t>
      </w:r>
      <w:r w:rsidR="00C86A3A">
        <w:rPr>
          <w:rFonts w:eastAsia="Times New Roman" w:cs="Times New Roman"/>
          <w:sz w:val="28"/>
          <w:szCs w:val="28"/>
          <w:lang w:eastAsia="ru-RU"/>
        </w:rPr>
        <w:t>–</w:t>
      </w:r>
      <w:r w:rsidR="00C86A3A" w:rsidRPr="00C86A3A">
        <w:rPr>
          <w:rFonts w:eastAsia="Times New Roman" w:cs="Times New Roman"/>
          <w:sz w:val="28"/>
          <w:szCs w:val="28"/>
          <w:lang w:eastAsia="ru-RU"/>
        </w:rPr>
        <w:t xml:space="preserve"> при</w:t>
      </w:r>
      <w:r w:rsidR="00C86A3A">
        <w:rPr>
          <w:rFonts w:eastAsia="Times New Roman" w:cs="Times New Roman"/>
          <w:sz w:val="28"/>
          <w:szCs w:val="28"/>
          <w:lang w:eastAsia="ru-RU"/>
        </w:rPr>
        <w:t xml:space="preserve"> </w:t>
      </w:r>
      <w:r w:rsidR="00C86A3A" w:rsidRPr="00C86A3A">
        <w:rPr>
          <w:rFonts w:eastAsia="Times New Roman" w:cs="Times New Roman"/>
          <w:sz w:val="28"/>
          <w:szCs w:val="28"/>
          <w:lang w:eastAsia="ru-RU"/>
        </w:rPr>
        <w:t>площади кладбища от 20 до 40 га,</w:t>
      </w:r>
    </w:p>
    <w:p w:rsidR="00C86A3A" w:rsidRPr="00C86A3A" w:rsidRDefault="0013286D"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heme="minorEastAsia" w:cs="Times New Roman"/>
          <w:sz w:val="28"/>
          <w:szCs w:val="24"/>
        </w:rPr>
        <w:t>–</w:t>
      </w:r>
      <w:r w:rsidR="00C86A3A" w:rsidRPr="00C86A3A">
        <w:rPr>
          <w:rFonts w:eastAsia="Times New Roman" w:cs="Times New Roman"/>
          <w:sz w:val="28"/>
          <w:szCs w:val="28"/>
          <w:lang w:eastAsia="ru-RU"/>
        </w:rPr>
        <w:t xml:space="preserve"> не менее 300 м </w:t>
      </w:r>
      <w:r w:rsidR="00C86A3A">
        <w:rPr>
          <w:rFonts w:eastAsia="Times New Roman" w:cs="Times New Roman"/>
          <w:sz w:val="28"/>
          <w:szCs w:val="28"/>
          <w:lang w:eastAsia="ru-RU"/>
        </w:rPr>
        <w:t>–</w:t>
      </w:r>
      <w:r w:rsidR="00C86A3A" w:rsidRPr="00C86A3A">
        <w:rPr>
          <w:rFonts w:eastAsia="Times New Roman" w:cs="Times New Roman"/>
          <w:sz w:val="28"/>
          <w:szCs w:val="28"/>
          <w:lang w:eastAsia="ru-RU"/>
        </w:rPr>
        <w:t xml:space="preserve"> при</w:t>
      </w:r>
      <w:r w:rsidR="00C86A3A">
        <w:rPr>
          <w:rFonts w:eastAsia="Times New Roman" w:cs="Times New Roman"/>
          <w:sz w:val="28"/>
          <w:szCs w:val="28"/>
          <w:lang w:eastAsia="ru-RU"/>
        </w:rPr>
        <w:t xml:space="preserve"> </w:t>
      </w:r>
      <w:r w:rsidR="00C86A3A" w:rsidRPr="00C86A3A">
        <w:rPr>
          <w:rFonts w:eastAsia="Times New Roman" w:cs="Times New Roman"/>
          <w:sz w:val="28"/>
          <w:szCs w:val="28"/>
          <w:lang w:eastAsia="ru-RU"/>
        </w:rPr>
        <w:t>площади кладбища смешанного и традиционного захоронения площадью от 10 до 20 га;</w:t>
      </w:r>
    </w:p>
    <w:p w:rsidR="00C86A3A" w:rsidRPr="00C86A3A" w:rsidRDefault="0013286D"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heme="minorEastAsia" w:cs="Times New Roman"/>
          <w:sz w:val="28"/>
          <w:szCs w:val="24"/>
        </w:rPr>
        <w:t>–</w:t>
      </w:r>
      <w:r w:rsidR="00C86A3A" w:rsidRPr="00C86A3A">
        <w:rPr>
          <w:rFonts w:eastAsia="Times New Roman" w:cs="Times New Roman"/>
          <w:sz w:val="28"/>
          <w:szCs w:val="28"/>
          <w:lang w:eastAsia="ru-RU"/>
        </w:rPr>
        <w:t xml:space="preserve"> не менее 100 м </w:t>
      </w:r>
      <w:r w:rsidR="00C86A3A">
        <w:rPr>
          <w:rFonts w:eastAsia="Times New Roman" w:cs="Times New Roman"/>
          <w:sz w:val="28"/>
          <w:szCs w:val="28"/>
          <w:lang w:eastAsia="ru-RU"/>
        </w:rPr>
        <w:t>–</w:t>
      </w:r>
      <w:r w:rsidR="00C86A3A" w:rsidRPr="00C86A3A">
        <w:rPr>
          <w:rFonts w:eastAsia="Times New Roman" w:cs="Times New Roman"/>
          <w:sz w:val="28"/>
          <w:szCs w:val="28"/>
          <w:lang w:eastAsia="ru-RU"/>
        </w:rPr>
        <w:t xml:space="preserve"> при</w:t>
      </w:r>
      <w:r w:rsidR="00C86A3A">
        <w:rPr>
          <w:rFonts w:eastAsia="Times New Roman" w:cs="Times New Roman"/>
          <w:sz w:val="28"/>
          <w:szCs w:val="28"/>
          <w:lang w:eastAsia="ru-RU"/>
        </w:rPr>
        <w:t xml:space="preserve"> </w:t>
      </w:r>
      <w:r w:rsidR="00C86A3A" w:rsidRPr="00C86A3A">
        <w:rPr>
          <w:rFonts w:eastAsia="Times New Roman" w:cs="Times New Roman"/>
          <w:sz w:val="28"/>
          <w:szCs w:val="28"/>
          <w:lang w:eastAsia="ru-RU"/>
        </w:rPr>
        <w:t>площади кладбища смешанного и традиционного захоронения площадью 10 га и менее;</w:t>
      </w:r>
    </w:p>
    <w:p w:rsidR="00C86A3A" w:rsidRPr="00C86A3A" w:rsidRDefault="0013286D"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heme="minorEastAsia" w:cs="Times New Roman"/>
          <w:sz w:val="28"/>
          <w:szCs w:val="24"/>
        </w:rPr>
        <w:t>–</w:t>
      </w:r>
      <w:r w:rsidR="00C86A3A" w:rsidRPr="00C86A3A">
        <w:rPr>
          <w:rFonts w:eastAsia="Times New Roman" w:cs="Times New Roman"/>
          <w:sz w:val="28"/>
          <w:szCs w:val="28"/>
          <w:lang w:eastAsia="ru-RU"/>
        </w:rPr>
        <w:t xml:space="preserve"> не менее 50 м </w:t>
      </w:r>
      <w:r w:rsidR="00C86A3A">
        <w:rPr>
          <w:rFonts w:eastAsia="Times New Roman" w:cs="Times New Roman"/>
          <w:sz w:val="28"/>
          <w:szCs w:val="28"/>
          <w:lang w:eastAsia="ru-RU"/>
        </w:rPr>
        <w:t>–</w:t>
      </w:r>
      <w:r w:rsidR="00C86A3A" w:rsidRPr="00C86A3A">
        <w:rPr>
          <w:rFonts w:eastAsia="Times New Roman" w:cs="Times New Roman"/>
          <w:sz w:val="28"/>
          <w:szCs w:val="28"/>
          <w:lang w:eastAsia="ru-RU"/>
        </w:rPr>
        <w:t xml:space="preserve"> закрытые</w:t>
      </w:r>
      <w:r w:rsidR="00C86A3A">
        <w:rPr>
          <w:rFonts w:eastAsia="Times New Roman" w:cs="Times New Roman"/>
          <w:sz w:val="28"/>
          <w:szCs w:val="28"/>
          <w:lang w:eastAsia="ru-RU"/>
        </w:rPr>
        <w:t xml:space="preserve"> </w:t>
      </w:r>
      <w:r w:rsidR="00C86A3A" w:rsidRPr="00C86A3A">
        <w:rPr>
          <w:rFonts w:eastAsia="Times New Roman" w:cs="Times New Roman"/>
          <w:sz w:val="28"/>
          <w:szCs w:val="28"/>
          <w:lang w:eastAsia="ru-RU"/>
        </w:rPr>
        <w:t>кладбища и мемориальные комплексы, кладбища с погребением после кремации, колумбарии, сельские кладбища.</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lastRenderedPageBreak/>
        <w:t>3</w:t>
      </w:r>
      <w:r w:rsidRPr="00C86A3A">
        <w:rPr>
          <w:rFonts w:eastAsia="Times New Roman" w:cs="Times New Roman"/>
          <w:sz w:val="28"/>
          <w:szCs w:val="28"/>
          <w:lang w:eastAsia="ru-RU"/>
        </w:rPr>
        <w:t>.3. предельное количество этажей или предельную высо</w:t>
      </w:r>
      <w:r>
        <w:rPr>
          <w:rFonts w:eastAsia="Times New Roman" w:cs="Times New Roman"/>
          <w:sz w:val="28"/>
          <w:szCs w:val="28"/>
          <w:lang w:eastAsia="ru-RU"/>
        </w:rPr>
        <w:t>ту зданий, строений, сооружений –</w:t>
      </w:r>
      <w:r w:rsidRPr="00C86A3A">
        <w:rPr>
          <w:rFonts w:eastAsia="Times New Roman" w:cs="Times New Roman"/>
          <w:sz w:val="28"/>
          <w:szCs w:val="28"/>
          <w:lang w:eastAsia="ru-RU"/>
        </w:rPr>
        <w:t xml:space="preserve"> 1</w:t>
      </w:r>
      <w:r>
        <w:rPr>
          <w:rFonts w:eastAsia="Times New Roman" w:cs="Times New Roman"/>
          <w:sz w:val="28"/>
          <w:szCs w:val="28"/>
          <w:lang w:eastAsia="ru-RU"/>
        </w:rPr>
        <w:t xml:space="preserve"> </w:t>
      </w:r>
      <w:r w:rsidRPr="00C86A3A">
        <w:rPr>
          <w:rFonts w:eastAsia="Times New Roman" w:cs="Times New Roman"/>
          <w:sz w:val="28"/>
          <w:szCs w:val="28"/>
          <w:lang w:eastAsia="ru-RU"/>
        </w:rPr>
        <w:t>этаж.</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3</w:t>
      </w:r>
      <w:r w:rsidRPr="00C86A3A">
        <w:rPr>
          <w:rFonts w:eastAsia="Times New Roman" w:cs="Times New Roman"/>
          <w:sz w:val="28"/>
          <w:szCs w:val="28"/>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Times New Roman" w:cs="Times New Roman"/>
          <w:sz w:val="28"/>
          <w:szCs w:val="28"/>
          <w:lang w:eastAsia="ru-RU"/>
        </w:rPr>
        <w:t xml:space="preserve">всей площади земельного участка – </w:t>
      </w:r>
      <w:r w:rsidRPr="00C86A3A">
        <w:rPr>
          <w:rFonts w:eastAsia="Times New Roman" w:cs="Times New Roman"/>
          <w:sz w:val="28"/>
          <w:szCs w:val="28"/>
          <w:lang w:eastAsia="ru-RU"/>
        </w:rPr>
        <w:t>не подлежит ограничению.</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p>
    <w:p w:rsidR="00C86A3A" w:rsidRPr="00C86A3A" w:rsidRDefault="00C86A3A" w:rsidP="00C86A3A">
      <w:pPr>
        <w:tabs>
          <w:tab w:val="left" w:pos="840"/>
        </w:tabs>
        <w:autoSpaceDE w:val="0"/>
        <w:autoSpaceDN w:val="0"/>
        <w:adjustRightInd w:val="0"/>
        <w:ind w:firstLine="426"/>
        <w:jc w:val="both"/>
        <w:rPr>
          <w:rFonts w:eastAsia="Times New Roman" w:cs="Times New Roman"/>
          <w:b/>
          <w:sz w:val="28"/>
          <w:szCs w:val="28"/>
          <w:lang w:eastAsia="ru-RU"/>
        </w:rPr>
      </w:pPr>
      <w:r>
        <w:rPr>
          <w:rFonts w:eastAsia="Times New Roman" w:cs="Times New Roman"/>
          <w:b/>
          <w:sz w:val="28"/>
          <w:szCs w:val="28"/>
          <w:lang w:eastAsia="ru-RU"/>
        </w:rPr>
        <w:t>4</w:t>
      </w:r>
      <w:r w:rsidRPr="00C86A3A">
        <w:rPr>
          <w:rFonts w:eastAsia="Times New Roman" w:cs="Times New Roman"/>
          <w:b/>
          <w:sz w:val="28"/>
          <w:szCs w:val="28"/>
          <w:lang w:eastAsia="ru-RU"/>
        </w:rPr>
        <w:t>. Иные параметры.</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4</w:t>
      </w:r>
      <w:r w:rsidRPr="00C86A3A">
        <w:rPr>
          <w:rFonts w:eastAsia="Times New Roman" w:cs="Times New Roman"/>
          <w:sz w:val="28"/>
          <w:szCs w:val="28"/>
          <w:lang w:eastAsia="ru-RU"/>
        </w:rPr>
        <w:t>.1) максимальные выступы за красную линию частей зданий, строений сооружений не подлеж</w:t>
      </w:r>
      <w:r>
        <w:rPr>
          <w:rFonts w:eastAsia="Times New Roman" w:cs="Times New Roman"/>
          <w:sz w:val="28"/>
          <w:szCs w:val="28"/>
          <w:lang w:eastAsia="ru-RU"/>
        </w:rPr>
        <w:t>а</w:t>
      </w:r>
      <w:r w:rsidRPr="00C86A3A">
        <w:rPr>
          <w:rFonts w:eastAsia="Times New Roman" w:cs="Times New Roman"/>
          <w:sz w:val="28"/>
          <w:szCs w:val="28"/>
          <w:lang w:eastAsia="ru-RU"/>
        </w:rPr>
        <w:t>т ограничению</w:t>
      </w:r>
      <w:r>
        <w:rPr>
          <w:rFonts w:eastAsia="Times New Roman" w:cs="Times New Roman"/>
          <w:sz w:val="28"/>
          <w:szCs w:val="28"/>
          <w:lang w:eastAsia="ru-RU"/>
        </w:rPr>
        <w:t>;</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4</w:t>
      </w:r>
      <w:r w:rsidRPr="00C86A3A">
        <w:rPr>
          <w:rFonts w:eastAsia="Times New Roman" w:cs="Times New Roman"/>
          <w:sz w:val="28"/>
          <w:szCs w:val="28"/>
          <w:lang w:eastAsia="ru-RU"/>
        </w:rPr>
        <w:t>.2) максимальная общая площадь объектов капитального строительства нежилого назначения в соответствии с утвержденной документацией по планировке территории;</w:t>
      </w: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4</w:t>
      </w:r>
      <w:r w:rsidRPr="00C86A3A">
        <w:rPr>
          <w:rFonts w:eastAsia="Times New Roman" w:cs="Times New Roman"/>
          <w:sz w:val="28"/>
          <w:szCs w:val="28"/>
          <w:lang w:eastAsia="ru-RU"/>
        </w:rPr>
        <w:t xml:space="preserve">.3)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w:t>
      </w:r>
      <w:r>
        <w:rPr>
          <w:rFonts w:eastAsia="Times New Roman" w:cs="Times New Roman"/>
          <w:sz w:val="28"/>
          <w:szCs w:val="28"/>
          <w:lang w:eastAsia="ru-RU"/>
        </w:rPr>
        <w:t>44</w:t>
      </w:r>
      <w:r w:rsidRPr="00C86A3A">
        <w:rPr>
          <w:rFonts w:eastAsia="Times New Roman" w:cs="Times New Roman"/>
          <w:sz w:val="28"/>
          <w:szCs w:val="28"/>
          <w:lang w:eastAsia="ru-RU"/>
        </w:rPr>
        <w:t xml:space="preserve"> настоящих Правил.</w:t>
      </w:r>
    </w:p>
    <w:p w:rsid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p>
    <w:p w:rsidR="00C86A3A" w:rsidRPr="00C86A3A"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5</w:t>
      </w:r>
      <w:r w:rsidRPr="00C86A3A">
        <w:rPr>
          <w:rFonts w:eastAsia="Times New Roman" w:cs="Times New Roman"/>
          <w:sz w:val="28"/>
          <w:szCs w:val="28"/>
          <w:lang w:eastAsia="ru-RU"/>
        </w:rPr>
        <w:t>.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4C0FB1" w:rsidRDefault="00C86A3A" w:rsidP="00C86A3A">
      <w:pPr>
        <w:tabs>
          <w:tab w:val="left" w:pos="840"/>
        </w:tabs>
        <w:autoSpaceDE w:val="0"/>
        <w:autoSpaceDN w:val="0"/>
        <w:adjustRightInd w:val="0"/>
        <w:ind w:firstLine="426"/>
        <w:jc w:val="both"/>
        <w:rPr>
          <w:rFonts w:eastAsia="Times New Roman" w:cs="Times New Roman"/>
          <w:sz w:val="28"/>
          <w:szCs w:val="28"/>
          <w:lang w:eastAsia="ru-RU"/>
        </w:rPr>
      </w:pPr>
      <w:r>
        <w:rPr>
          <w:rFonts w:eastAsia="Times New Roman" w:cs="Times New Roman"/>
          <w:sz w:val="28"/>
          <w:szCs w:val="28"/>
          <w:lang w:eastAsia="ru-RU"/>
        </w:rPr>
        <w:t>6</w:t>
      </w:r>
      <w:r w:rsidRPr="00C86A3A">
        <w:rPr>
          <w:rFonts w:eastAsia="Times New Roman" w:cs="Times New Roman"/>
          <w:sz w:val="28"/>
          <w:szCs w:val="28"/>
          <w:lang w:eastAsia="ru-RU"/>
        </w:rPr>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EC6886" w:rsidRPr="001C132A">
        <w:rPr>
          <w:rFonts w:eastAsia="Times New Roman" w:cs="Times New Roman"/>
          <w:sz w:val="28"/>
          <w:szCs w:val="28"/>
          <w:lang w:eastAsia="ru-RU"/>
        </w:rPr>
        <w:t xml:space="preserve">указанных </w:t>
      </w:r>
      <w:r w:rsidR="00EC6886" w:rsidRPr="00EC6886">
        <w:rPr>
          <w:rFonts w:eastAsia="Times New Roman" w:cs="Times New Roman"/>
          <w:sz w:val="28"/>
          <w:szCs w:val="28"/>
          <w:lang w:eastAsia="ru-RU"/>
        </w:rPr>
        <w:t>в статьях</w:t>
      </w:r>
      <w:r w:rsidR="00EC6886">
        <w:rPr>
          <w:rFonts w:eastAsia="Times New Roman" w:cs="Times New Roman"/>
          <w:sz w:val="28"/>
          <w:szCs w:val="28"/>
          <w:lang w:eastAsia="ru-RU"/>
        </w:rPr>
        <w:t xml:space="preserve"> 58, 59 – 59.16 </w:t>
      </w:r>
      <w:r w:rsidR="00EC6886" w:rsidRPr="001C132A">
        <w:rPr>
          <w:rFonts w:eastAsia="Times New Roman" w:cs="Times New Roman"/>
          <w:sz w:val="28"/>
          <w:szCs w:val="28"/>
          <w:lang w:eastAsia="ru-RU"/>
        </w:rPr>
        <w:t>настоящих Правил.</w:t>
      </w:r>
      <w:r w:rsidRPr="00C86A3A">
        <w:rPr>
          <w:rFonts w:eastAsia="Times New Roman" w:cs="Times New Roman"/>
          <w:sz w:val="28"/>
          <w:szCs w:val="28"/>
          <w:lang w:eastAsia="ru-RU"/>
        </w:rPr>
        <w:t xml:space="preserve"> При этом при совпадении ограничений, относящихся к одной и той же территории, применяется норма акта, имеющего наибольшую юридическую силу.</w:t>
      </w:r>
    </w:p>
    <w:p w:rsidR="004C0FB1" w:rsidRPr="00496BC3" w:rsidRDefault="004C0FB1" w:rsidP="00496BC3">
      <w:pPr>
        <w:autoSpaceDE w:val="0"/>
        <w:autoSpaceDN w:val="0"/>
        <w:adjustRightInd w:val="0"/>
        <w:ind w:firstLine="426"/>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185" w:name="_Toc266456249"/>
      <w:bookmarkStart w:id="186" w:name="_Toc263062961"/>
      <w:bookmarkStart w:id="187" w:name="_Toc248302907"/>
      <w:bookmarkStart w:id="188" w:name="_Toc368559125"/>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8. Ограничения на использование земельных участков и объектов капитального строительства, действующие в зонах с особыми условиями использования территории, выделенных для обеспечения правового режима охраны и эксплуатации объектов культурного наследия</w:t>
      </w:r>
    </w:p>
    <w:bookmarkEnd w:id="185"/>
    <w:bookmarkEnd w:id="186"/>
    <w:bookmarkEnd w:id="187"/>
    <w:bookmarkEnd w:id="188"/>
    <w:p w:rsidR="0026239E" w:rsidRDefault="0026239E"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 карте зон с особыми условиями использования территорий отображаются установленные в соответствии с законодательством об охране культурного наследия границы зон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Ограничения по условиям охраны объектов культурного наследия действуют в пределах указанных зон и относятся к видам использования объектов недвижимости и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выделенных по условиям охраны объектов культурного наследия, определяется: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территориальными регламентами, определенными статьями </w:t>
      </w:r>
      <w:r w:rsidR="00B35AA0">
        <w:rPr>
          <w:rFonts w:eastAsia="Times New Roman" w:cs="Times New Roman"/>
          <w:sz w:val="28"/>
          <w:szCs w:val="28"/>
          <w:lang w:eastAsia="ru-RU"/>
        </w:rPr>
        <w:t>51</w:t>
      </w:r>
      <w:r w:rsidRPr="009C7FC1">
        <w:rPr>
          <w:rFonts w:eastAsia="Times New Roman" w:cs="Times New Roman"/>
          <w:sz w:val="28"/>
          <w:szCs w:val="28"/>
          <w:lang w:eastAsia="ru-RU"/>
        </w:rPr>
        <w:t xml:space="preserve"> – </w:t>
      </w:r>
      <w:r w:rsidR="00B35AA0">
        <w:rPr>
          <w:rFonts w:eastAsia="Times New Roman" w:cs="Times New Roman"/>
          <w:sz w:val="28"/>
          <w:szCs w:val="28"/>
          <w:lang w:eastAsia="ru-RU"/>
        </w:rPr>
        <w:t>5</w:t>
      </w:r>
      <w:r w:rsidRPr="009C7FC1">
        <w:rPr>
          <w:rFonts w:eastAsia="Times New Roman" w:cs="Times New Roman"/>
          <w:sz w:val="28"/>
          <w:szCs w:val="28"/>
          <w:lang w:eastAsia="ru-RU"/>
        </w:rPr>
        <w:t>7.1 настоящих Правил применительно к соответствующим территориальным зонам, с учетом ограничений, определенных настоящей статьей;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картах, определенных подпунктом «а» пункта 2 статьи </w:t>
      </w:r>
      <w:r w:rsidR="00B35AA0">
        <w:rPr>
          <w:rFonts w:eastAsia="Times New Roman" w:cs="Times New Roman"/>
          <w:sz w:val="28"/>
          <w:szCs w:val="28"/>
          <w:lang w:eastAsia="ru-RU"/>
        </w:rPr>
        <w:t>49</w:t>
      </w:r>
      <w:r w:rsidRPr="009C7FC1">
        <w:rPr>
          <w:rFonts w:eastAsia="Times New Roman" w:cs="Times New Roman"/>
          <w:sz w:val="28"/>
          <w:szCs w:val="28"/>
          <w:lang w:eastAsia="ru-RU"/>
        </w:rPr>
        <w:t xml:space="preserve"> настоящих Правил, определяются действующим законодательством в области охраны памятников истории и культуры.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В соответствие с действующим законодательством в области охраны памятников истории и культуры на территории поселения установлены следующие зоны с особыми условиями использования территории по условиям охраны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охранные зоны отдельных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зоны регулирования застройки и хозяйственной деятельности, в т.ч. зоны археологического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зоны охраняемого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w:t>
      </w:r>
      <w:r w:rsidR="0013286D">
        <w:rPr>
          <w:rFonts w:eastAsia="Times New Roman" w:cs="Times New Roman"/>
          <w:sz w:val="28"/>
          <w:szCs w:val="28"/>
          <w:lang w:eastAsia="ru-RU"/>
        </w:rPr>
        <w:t>-</w:t>
      </w:r>
      <w:r w:rsidRPr="009C7FC1">
        <w:rPr>
          <w:rFonts w:eastAsia="Times New Roman" w:cs="Times New Roman"/>
          <w:sz w:val="28"/>
          <w:szCs w:val="28"/>
          <w:lang w:eastAsia="ru-RU"/>
        </w:rPr>
        <w:t>градостроительной или природной среды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Особый режим использования земель в границах охранной зоны устанавливаются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в) ограничение хозяйственной деятельности, необходимое для обеспечения сохранности объекта культурного наследия, в том числе запрет или </w:t>
      </w:r>
      <w:r w:rsidRPr="009C7FC1">
        <w:rPr>
          <w:rFonts w:eastAsia="Times New Roman" w:cs="Times New Roman"/>
          <w:sz w:val="28"/>
          <w:szCs w:val="28"/>
          <w:lang w:eastAsia="ru-RU"/>
        </w:rPr>
        <w:lastRenderedPageBreak/>
        <w:t>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обеспечение пожарной безопасности объекта культурного наследия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сохранение гидрогеологических и экологических условий, необходимых для обеспечения сохранности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w:t>
      </w:r>
      <w:r w:rsidR="00B35AA0">
        <w:rPr>
          <w:rFonts w:eastAsia="Times New Roman" w:cs="Times New Roman"/>
          <w:sz w:val="28"/>
          <w:szCs w:val="28"/>
          <w:lang w:eastAsia="ru-RU"/>
        </w:rPr>
        <w:t>-</w:t>
      </w:r>
      <w:r w:rsidRPr="009C7FC1">
        <w:rPr>
          <w:rFonts w:eastAsia="Times New Roman" w:cs="Times New Roman"/>
          <w:sz w:val="28"/>
          <w:szCs w:val="28"/>
          <w:lang w:eastAsia="ru-RU"/>
        </w:rPr>
        <w:t>градостроительной и природной среды;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ж) иные требования, необходимые для обеспечения сохранности объекта культурного наследия в его историческом и ландшафтном окружении. </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8.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Режим использования земель в границах зоны регулирования застройки и хозяйственной деятельности устанавливается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ограничение строительства, необходимое для обеспечения сохранности объекта культурного наследия, в том числе касающиеся размеров, пропорций и параметров объекта капитального строительства и их частей, использования отдельных строительных материалов, применения цветовых решений;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обеспечение визуального восприятия объекта культурного наследия в его историко</w:t>
      </w:r>
      <w:r w:rsidR="0013286D">
        <w:rPr>
          <w:rFonts w:eastAsia="Times New Roman" w:cs="Times New Roman"/>
          <w:sz w:val="28"/>
          <w:szCs w:val="28"/>
          <w:lang w:eastAsia="ru-RU"/>
        </w:rPr>
        <w:t>-</w:t>
      </w:r>
      <w:r w:rsidRPr="009C7FC1">
        <w:rPr>
          <w:rFonts w:eastAsia="Times New Roman" w:cs="Times New Roman"/>
          <w:sz w:val="28"/>
          <w:szCs w:val="28"/>
          <w:lang w:eastAsia="ru-RU"/>
        </w:rPr>
        <w:t>градостроительной и природной среде;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е) обеспечение пожарной безопасности объекта культурного наследия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ж) сохранение гидрогеологических и экологических условий, необходимых для обеспечения сохранности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з) обеспечение сохранности всех исторически ценных градоформирующих объектов;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и) иные требования, необходимые для обеспечения сохранности объекта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зоне регулирования застройки поселения запрещено строительство промышленных предприятий, а также коммунальных объектов, оказывающих негативное воздействие на территорию зоны.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В границах охранных зон археологического культурного слоя не допускается: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участке работы, посадка деревьев и кустарников без разрешения уполномоченного государственного органа в сфере охраны объектов культурного наследия и без участия археологов;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ведение археологических исследований на территории зон охраны памятников, включая участки культурного слоя, без наличия у исследователей открытого листа, специального разрешения уполномоченного государственного органа в сфере охраны объектов культурного наследия на изучение памятников;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проведение строительных, земляных и других работ, связанных с нарушением покровных отложений в охраняемой зоне.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11. В границах охранных зон археологического культурного слоя допускается: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строительство новых зданий, наземных инженерных сооружений после проведенных археологических исследований либо при отсутствии памятников археологии при разрешении уполномоченного государственного органа в сфере охраны объектов культурного наследия при участии археологов;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2) до начала строительных работ на участках культурного слоя проводить археологические исследования, при этом учитываются сложность и продолжительность исследований, которые зависят от мощности (глубины) культурного слоя;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оставлять фрагменты сооружений по завершении археологических исследований участка культурного слоя как недвижимые памятники истории и культуры;</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в зонах охраны памятников археологии: сохранение остатков культурного слоя, в том числе в виде осыпей, обнажений, древних валов, дорог; искусственных террас, отдельных находок; растительного покрова в целях предотвращения естественного разрушения культурного слоя временными водотоками, осыпями и другими природными факторами.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12.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13. Режим использования земель в границах зоны охраняемого природного ландшафта устанавливается с учетом следующих требований: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обеспечение пожарной безопасности охраняемого природного ландшафта и его защиты от динамических воздействий;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 иные требования, необходимые для сохранения и восстановления (регенерации) охраняемого природного ландшафта.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14. Контроль за соблюдением ограничений по условиям охраны объектов культурного наследия при подготовке документов территориального планирования, планировки территорий, проектной документации, внесении изменений в такие документы определяется в порядке, установленном законодательством, органом государственной власти Смоленской области, уполномоченным в области охраны и использования объектов культурного наследия.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189" w:name="_Toc266456250"/>
      <w:bookmarkStart w:id="190" w:name="_Toc263062962"/>
      <w:bookmarkStart w:id="191" w:name="_Toc248302908"/>
      <w:bookmarkStart w:id="192" w:name="_Toc368559126"/>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8"/>
          <w:lang w:eastAsia="ru-RU"/>
        </w:rPr>
        <w:t>9. Ограничения на использование земельных участков и объектов</w:t>
      </w:r>
      <w:r w:rsidRPr="0026239E">
        <w:rPr>
          <w:rFonts w:eastAsia="Times New Roman" w:cs="Times New Roman"/>
          <w:b/>
          <w:bCs/>
          <w:sz w:val="28"/>
          <w:szCs w:val="20"/>
          <w:lang w:eastAsia="ru-RU"/>
        </w:rPr>
        <w:t xml:space="preserve"> капитального строительства, действующие в зонах с особыми условиями территории, выделенных по экологическим и санитарно</w:t>
      </w:r>
      <w:r>
        <w:rPr>
          <w:rFonts w:eastAsia="Times New Roman" w:cs="Times New Roman"/>
          <w:b/>
          <w:bCs/>
          <w:sz w:val="28"/>
          <w:szCs w:val="20"/>
          <w:lang w:eastAsia="ru-RU"/>
        </w:rPr>
        <w:t>-</w:t>
      </w:r>
      <w:r w:rsidRPr="0026239E">
        <w:rPr>
          <w:rFonts w:eastAsia="Times New Roman" w:cs="Times New Roman"/>
          <w:b/>
          <w:bCs/>
          <w:sz w:val="28"/>
          <w:szCs w:val="20"/>
          <w:lang w:eastAsia="ru-RU"/>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bookmarkEnd w:id="189"/>
    <w:bookmarkEnd w:id="190"/>
    <w:bookmarkEnd w:id="191"/>
    <w:bookmarkEnd w:id="192"/>
    <w:p w:rsidR="0026239E" w:rsidRDefault="0026239E" w:rsidP="00213186">
      <w:pPr>
        <w:autoSpaceDE w:val="0"/>
        <w:autoSpaceDN w:val="0"/>
        <w:adjustRightInd w:val="0"/>
        <w:ind w:firstLine="540"/>
        <w:jc w:val="both"/>
        <w:rPr>
          <w:rFonts w:eastAsia="Times New Roman" w:cs="Times New Roman"/>
          <w:sz w:val="28"/>
          <w:szCs w:val="28"/>
          <w:lang w:eastAsia="ru-RU"/>
        </w:rPr>
      </w:pP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эпидемиологическим условиям использования территорий, определяется: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а) территориальными регламентами, определенными статьями </w:t>
      </w:r>
      <w:r w:rsidR="00B35AA0">
        <w:rPr>
          <w:rFonts w:eastAsia="Times New Roman" w:cs="Times New Roman"/>
          <w:sz w:val="28"/>
          <w:szCs w:val="28"/>
          <w:lang w:eastAsia="ru-RU"/>
        </w:rPr>
        <w:t>51</w:t>
      </w:r>
      <w:r w:rsidRPr="009C7FC1">
        <w:rPr>
          <w:rFonts w:eastAsia="Times New Roman" w:cs="Times New Roman"/>
          <w:sz w:val="28"/>
          <w:szCs w:val="28"/>
          <w:lang w:eastAsia="ru-RU"/>
        </w:rPr>
        <w:t xml:space="preserve"> – </w:t>
      </w:r>
      <w:r w:rsidR="00B35AA0">
        <w:rPr>
          <w:rFonts w:eastAsia="Times New Roman" w:cs="Times New Roman"/>
          <w:sz w:val="28"/>
          <w:szCs w:val="28"/>
          <w:lang w:eastAsia="ru-RU"/>
        </w:rPr>
        <w:t>5</w:t>
      </w:r>
      <w:r w:rsidRPr="009C7FC1">
        <w:rPr>
          <w:rFonts w:eastAsia="Times New Roman" w:cs="Times New Roman"/>
          <w:sz w:val="28"/>
          <w:szCs w:val="28"/>
          <w:lang w:eastAsia="ru-RU"/>
        </w:rPr>
        <w:t>7.1 настоящих Правил применительно к соответствующим территориальным зонам, с учетом ограничений, определенных настоящей статьей;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б) ограничениями, установленными законами, иными нормативными правовыми актами применительно к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защитным зонам, водоохранным зонам, иным зонам ограничений.</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2. Земельные участки и иные объекты недвижимости, которые расположены в пределах зон, обозначенных на карте, указанной в</w:t>
      </w:r>
      <w:r w:rsidR="00B35AA0">
        <w:rPr>
          <w:rFonts w:eastAsia="Times New Roman" w:cs="Times New Roman"/>
          <w:sz w:val="28"/>
          <w:szCs w:val="28"/>
          <w:lang w:eastAsia="ru-RU"/>
        </w:rPr>
        <w:t xml:space="preserve"> подпункте «б» пункта 2 статьи 49</w:t>
      </w:r>
      <w:r w:rsidRPr="009C7FC1">
        <w:rPr>
          <w:rFonts w:eastAsia="Times New Roman" w:cs="Times New Roman"/>
          <w:sz w:val="28"/>
          <w:szCs w:val="28"/>
          <w:lang w:eastAsia="ru-RU"/>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защитным зонам, водоохранным зонам, иным зонам ограничений, являются объектами недвижимости, несоответствующими настоящим Правилам.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Дальнейшее их использование определяется статьей 6 настоящих Правил.</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Для земельных участков и иных объектов недвижимости, расположенных в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защитных зонах производственных и транспортных предприятий, объектов коммунальной и инженерно</w:t>
      </w:r>
      <w:r w:rsidR="0013286D">
        <w:rPr>
          <w:rFonts w:eastAsia="Times New Roman" w:cs="Times New Roman"/>
          <w:sz w:val="28"/>
          <w:szCs w:val="28"/>
          <w:lang w:eastAsia="ru-RU"/>
        </w:rPr>
        <w:t>-</w:t>
      </w:r>
      <w:r w:rsidRPr="009C7FC1">
        <w:rPr>
          <w:rFonts w:eastAsia="Times New Roman" w:cs="Times New Roman"/>
          <w:sz w:val="28"/>
          <w:szCs w:val="28"/>
          <w:lang w:eastAsia="ru-RU"/>
        </w:rPr>
        <w:t>транспортной инфраструктуры, коммунально</w:t>
      </w:r>
      <w:r w:rsidR="0013286D">
        <w:rPr>
          <w:rFonts w:eastAsia="Times New Roman" w:cs="Times New Roman"/>
          <w:sz w:val="28"/>
          <w:szCs w:val="28"/>
          <w:lang w:eastAsia="ru-RU"/>
        </w:rPr>
        <w:t>-</w:t>
      </w:r>
      <w:r w:rsidRPr="009C7FC1">
        <w:rPr>
          <w:rFonts w:eastAsia="Times New Roman" w:cs="Times New Roman"/>
          <w:sz w:val="28"/>
          <w:szCs w:val="28"/>
          <w:lang w:eastAsia="ru-RU"/>
        </w:rPr>
        <w:t>складских объектов, очистных сооружений, иных объектов,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виды запрещенного использования – в соответствии с действующими санитарными нормами;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4.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земельных участков и иных объектов недвижимости, расположенных в водоохранных зонах рек, других водных объектов,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5.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населенных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виды запрещенного использования, определяемые в соответствии с нормативными актами Российской Федерации;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9C7FC1" w:rsidRDefault="00213186" w:rsidP="00213186">
      <w:pPr>
        <w:ind w:firstLine="540"/>
        <w:jc w:val="both"/>
        <w:rPr>
          <w:rFonts w:eastAsia="Times New Roman" w:cs="Times New Roman"/>
          <w:spacing w:val="-10"/>
          <w:sz w:val="28"/>
          <w:szCs w:val="28"/>
          <w:lang w:eastAsia="ru-RU"/>
        </w:rPr>
      </w:pPr>
      <w:r w:rsidRPr="009C7FC1">
        <w:rPr>
          <w:rFonts w:eastAsia="Times New Roman" w:cs="Times New Roman"/>
          <w:spacing w:val="-10"/>
          <w:sz w:val="28"/>
          <w:szCs w:val="28"/>
          <w:lang w:eastAsia="ru-RU"/>
        </w:rPr>
        <w:t>6. Зоны, формируемые санитарно</w:t>
      </w:r>
      <w:r w:rsidR="0013286D">
        <w:rPr>
          <w:rFonts w:eastAsia="Times New Roman" w:cs="Times New Roman"/>
          <w:spacing w:val="-10"/>
          <w:sz w:val="28"/>
          <w:szCs w:val="28"/>
          <w:lang w:eastAsia="ru-RU"/>
        </w:rPr>
        <w:t>-</w:t>
      </w:r>
      <w:r w:rsidRPr="009C7FC1">
        <w:rPr>
          <w:rFonts w:eastAsia="Times New Roman" w:cs="Times New Roman"/>
          <w:spacing w:val="-10"/>
          <w:sz w:val="28"/>
          <w:szCs w:val="28"/>
          <w:lang w:eastAsia="ru-RU"/>
        </w:rPr>
        <w:t>гигиеническими и экологическими ограничениями: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защитные зоны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защитные зоны кладбищ;</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защитные зоны карьеров;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санитарные разрывы воздушных линий электропередачи;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санитарные разрывы железной дороги;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1-й пояс зоны санитарной охраны водозаборов хозяйственно</w:t>
      </w:r>
      <w:r w:rsidR="0013286D">
        <w:rPr>
          <w:rFonts w:eastAsia="Times New Roman" w:cs="Times New Roman"/>
          <w:sz w:val="28"/>
          <w:szCs w:val="28"/>
          <w:lang w:eastAsia="ru-RU"/>
        </w:rPr>
        <w:t>-</w:t>
      </w:r>
      <w:r w:rsidRPr="009C7FC1">
        <w:rPr>
          <w:rFonts w:eastAsia="Times New Roman" w:cs="Times New Roman"/>
          <w:sz w:val="28"/>
          <w:szCs w:val="28"/>
          <w:lang w:eastAsia="ru-RU"/>
        </w:rPr>
        <w:t>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2-й пояс зоны санитарной охраны водозаборов хозяйственно</w:t>
      </w:r>
      <w:r w:rsidR="0013286D">
        <w:rPr>
          <w:rFonts w:eastAsia="Times New Roman" w:cs="Times New Roman"/>
          <w:sz w:val="28"/>
          <w:szCs w:val="28"/>
          <w:lang w:eastAsia="ru-RU"/>
        </w:rPr>
        <w:t>-</w:t>
      </w:r>
      <w:r w:rsidRPr="009C7FC1">
        <w:rPr>
          <w:rFonts w:eastAsia="Times New Roman" w:cs="Times New Roman"/>
          <w:sz w:val="28"/>
          <w:szCs w:val="28"/>
          <w:lang w:eastAsia="ru-RU"/>
        </w:rPr>
        <w:t>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3-й пояс зоны санитарной охраны водозаборов хозяйственно</w:t>
      </w:r>
      <w:r w:rsidR="0013286D">
        <w:rPr>
          <w:rFonts w:eastAsia="Times New Roman" w:cs="Times New Roman"/>
          <w:sz w:val="28"/>
          <w:szCs w:val="28"/>
          <w:lang w:eastAsia="ru-RU"/>
        </w:rPr>
        <w:t>-</w:t>
      </w:r>
      <w:r w:rsidRPr="009C7FC1">
        <w:rPr>
          <w:rFonts w:eastAsia="Times New Roman" w:cs="Times New Roman"/>
          <w:sz w:val="28"/>
          <w:szCs w:val="28"/>
          <w:lang w:eastAsia="ru-RU"/>
        </w:rPr>
        <w:t>питьевого назначения;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водоохранные зоны водотоков и водоемов;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особо охраняемые природные территории.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7. Режим использования земельных участков и условия осуществления строительства и реконструкции объектов капитального строительства, находящихся в пределах зон, подверженных риску возникновения чрезвычайных ситуаций природного и техногенного характера, определяются техническими регламентами, действующими нормативными правовыми актами.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8. Зоны влияния природно</w:t>
      </w:r>
      <w:r w:rsidR="0013286D">
        <w:rPr>
          <w:rFonts w:eastAsia="Times New Roman" w:cs="Times New Roman"/>
          <w:sz w:val="28"/>
          <w:szCs w:val="28"/>
          <w:lang w:eastAsia="ru-RU"/>
        </w:rPr>
        <w:t>-</w:t>
      </w:r>
      <w:r w:rsidRPr="009C7FC1">
        <w:rPr>
          <w:rFonts w:eastAsia="Times New Roman" w:cs="Times New Roman"/>
          <w:sz w:val="28"/>
          <w:szCs w:val="28"/>
          <w:lang w:eastAsia="ru-RU"/>
        </w:rPr>
        <w:t>техногенных факторов: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затопления паводком 1%-й обеспеченности;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подтопления грунтовыми водами;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овражные и прибрежно</w:t>
      </w:r>
      <w:r w:rsidR="0013286D">
        <w:rPr>
          <w:rFonts w:eastAsia="Times New Roman" w:cs="Times New Roman"/>
          <w:sz w:val="28"/>
          <w:szCs w:val="28"/>
          <w:lang w:eastAsia="ru-RU"/>
        </w:rPr>
        <w:t>-</w:t>
      </w:r>
      <w:r w:rsidRPr="009C7FC1">
        <w:rPr>
          <w:rFonts w:eastAsia="Times New Roman" w:cs="Times New Roman"/>
          <w:sz w:val="28"/>
          <w:szCs w:val="28"/>
          <w:lang w:eastAsia="ru-RU"/>
        </w:rPr>
        <w:t>склоновые территории, в том числе оползневые и обвально</w:t>
      </w:r>
      <w:r w:rsidR="0013286D">
        <w:rPr>
          <w:rFonts w:eastAsia="Times New Roman" w:cs="Times New Roman"/>
          <w:sz w:val="28"/>
          <w:szCs w:val="28"/>
          <w:lang w:eastAsia="ru-RU"/>
        </w:rPr>
        <w:t>-</w:t>
      </w:r>
      <w:r w:rsidRPr="009C7FC1">
        <w:rPr>
          <w:rFonts w:eastAsia="Times New Roman" w:cs="Times New Roman"/>
          <w:sz w:val="28"/>
          <w:szCs w:val="28"/>
          <w:lang w:eastAsia="ru-RU"/>
        </w:rPr>
        <w:t>осыпные;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зона отработанных карьеров строительных материалов.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9.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10.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w:t>
      </w:r>
    </w:p>
    <w:p w:rsidR="0026239E" w:rsidRDefault="0026239E" w:rsidP="00213186">
      <w:pPr>
        <w:autoSpaceDE w:val="0"/>
        <w:autoSpaceDN w:val="0"/>
        <w:adjustRightInd w:val="0"/>
        <w:ind w:firstLine="540"/>
        <w:jc w:val="both"/>
        <w:rPr>
          <w:rFonts w:eastAsia="Times New Roman" w:cs="Times New Roman"/>
          <w:bCs/>
          <w:sz w:val="28"/>
          <w:szCs w:val="20"/>
          <w:lang w:eastAsia="ru-RU"/>
        </w:rPr>
      </w:pPr>
      <w:bookmarkStart w:id="193" w:name="_Toc248302909"/>
      <w:bookmarkStart w:id="194" w:name="_Toc263062963"/>
      <w:bookmarkStart w:id="195" w:name="_Toc266456251"/>
      <w:bookmarkStart w:id="196" w:name="_Toc368559127"/>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lastRenderedPageBreak/>
        <w:t>Статья</w:t>
      </w:r>
      <w:r>
        <w:rPr>
          <w:rFonts w:eastAsia="Times New Roman" w:cs="Times New Roman"/>
          <w:b/>
          <w:sz w:val="28"/>
          <w:szCs w:val="28"/>
          <w:lang w:eastAsia="ru-RU"/>
        </w:rPr>
        <w:t xml:space="preserve"> </w:t>
      </w:r>
      <w:r w:rsidR="00B35AA0">
        <w:rPr>
          <w:rFonts w:eastAsia="Times New Roman" w:cs="Times New Roman"/>
          <w:b/>
          <w:bCs/>
          <w:sz w:val="28"/>
          <w:szCs w:val="20"/>
          <w:lang w:eastAsia="ru-RU"/>
        </w:rPr>
        <w:t>5</w:t>
      </w:r>
      <w:r w:rsidRPr="0026239E">
        <w:rPr>
          <w:rFonts w:eastAsia="Times New Roman" w:cs="Times New Roman"/>
          <w:b/>
          <w:bCs/>
          <w:sz w:val="28"/>
          <w:szCs w:val="20"/>
          <w:lang w:eastAsia="ru-RU"/>
        </w:rPr>
        <w:t>9.1</w:t>
      </w:r>
      <w:r w:rsidR="00B35AA0">
        <w:rPr>
          <w:rFonts w:eastAsia="Times New Roman" w:cs="Times New Roman"/>
          <w:b/>
          <w:bCs/>
          <w:sz w:val="28"/>
          <w:szCs w:val="20"/>
          <w:lang w:eastAsia="ru-RU"/>
        </w:rPr>
        <w:t>.</w:t>
      </w:r>
      <w:r w:rsidRPr="0026239E">
        <w:rPr>
          <w:rFonts w:eastAsia="Times New Roman" w:cs="Times New Roman"/>
          <w:b/>
          <w:bCs/>
          <w:sz w:val="28"/>
          <w:szCs w:val="20"/>
          <w:lang w:eastAsia="ru-RU"/>
        </w:rPr>
        <w:t xml:space="preserve"> Ограничения на использование земельных участков и объектов капитального строительства, действующие в</w:t>
      </w:r>
      <w:bookmarkStart w:id="197" w:name="_Toc241409569"/>
      <w:r w:rsidRPr="0026239E">
        <w:rPr>
          <w:rFonts w:eastAsia="Times New Roman" w:cs="Times New Roman"/>
          <w:b/>
          <w:bCs/>
          <w:sz w:val="28"/>
          <w:szCs w:val="20"/>
          <w:lang w:eastAsia="ru-RU"/>
        </w:rPr>
        <w:t xml:space="preserve"> санитарно</w:t>
      </w:r>
      <w:r w:rsidR="0013286D">
        <w:rPr>
          <w:rFonts w:eastAsia="Times New Roman" w:cs="Times New Roman"/>
          <w:b/>
          <w:bCs/>
          <w:sz w:val="28"/>
          <w:szCs w:val="20"/>
          <w:lang w:eastAsia="ru-RU"/>
        </w:rPr>
        <w:t>-</w:t>
      </w:r>
      <w:r w:rsidRPr="0026239E">
        <w:rPr>
          <w:rFonts w:eastAsia="Times New Roman" w:cs="Times New Roman"/>
          <w:b/>
          <w:bCs/>
          <w:sz w:val="28"/>
          <w:szCs w:val="20"/>
          <w:lang w:eastAsia="ru-RU"/>
        </w:rPr>
        <w:t>защитных зонах и санитарных разрывах</w:t>
      </w:r>
      <w:bookmarkEnd w:id="197"/>
    </w:p>
    <w:p w:rsidR="0026239E" w:rsidRDefault="0026239E" w:rsidP="00213186">
      <w:pPr>
        <w:autoSpaceDE w:val="0"/>
        <w:autoSpaceDN w:val="0"/>
        <w:adjustRightInd w:val="0"/>
        <w:ind w:firstLine="540"/>
        <w:jc w:val="both"/>
        <w:rPr>
          <w:rFonts w:eastAsia="Times New Roman" w:cs="Times New Roman"/>
          <w:bCs/>
          <w:sz w:val="28"/>
          <w:szCs w:val="20"/>
          <w:lang w:eastAsia="ru-RU"/>
        </w:rPr>
      </w:pPr>
    </w:p>
    <w:bookmarkEnd w:id="193"/>
    <w:bookmarkEnd w:id="194"/>
    <w:bookmarkEnd w:id="195"/>
    <w:bookmarkEnd w:id="196"/>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В границах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промышленного объекта или производственного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 – 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воздушные линии электропередачи, электроподстанции, нефте</w:t>
      </w:r>
      <w:r w:rsidR="0013286D">
        <w:rPr>
          <w:rFonts w:eastAsia="Times New Roman" w:cs="Times New Roman"/>
          <w:sz w:val="28"/>
          <w:szCs w:val="28"/>
          <w:lang w:eastAsia="ru-RU"/>
        </w:rPr>
        <w:t>-</w:t>
      </w:r>
      <w:r w:rsidRPr="009C7FC1">
        <w:rPr>
          <w:rFonts w:eastAsia="Times New Roman" w:cs="Times New Roman"/>
          <w:sz w:val="28"/>
          <w:szCs w:val="28"/>
          <w:lang w:eastAsia="ru-RU"/>
        </w:rPr>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Разрешены предприятия, их отдельные здания и сооружения с производствами меньшего класса вредности, чем основное производство, от которого установлена СЗЗ. При наличии у размещаемого в СЗЗ объекта выбросов, аналогичных по составу с основным производством, обязательно требование не превышения гигиенических нормативов на границе СЗЗ и за её пределами при суммарном учете.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При размещении предприятий IV, V классов санитарной вредности, не требующих железнодорожных подъездных путей и интенсивного движения грузового автотранспорта, преимущество должно быть отдано наиболее удаленным от жилой зоны территориям.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наземных гаражей – стоянок, паркингов, автостоянок вместимостью свыше 300 машино</w:t>
      </w:r>
      <w:r w:rsidR="0013286D">
        <w:rPr>
          <w:rFonts w:eastAsia="Times New Roman" w:cs="Times New Roman"/>
          <w:sz w:val="28"/>
          <w:szCs w:val="28"/>
          <w:lang w:eastAsia="ru-RU"/>
        </w:rPr>
        <w:t>-</w:t>
      </w:r>
      <w:r w:rsidRPr="009C7FC1">
        <w:rPr>
          <w:rFonts w:eastAsia="Times New Roman" w:cs="Times New Roman"/>
          <w:sz w:val="28"/>
          <w:szCs w:val="28"/>
          <w:lang w:eastAsia="ru-RU"/>
        </w:rPr>
        <w:t>мест только на территории промышленных и коммунально</w:t>
      </w:r>
      <w:r w:rsidR="0013286D">
        <w:rPr>
          <w:rFonts w:eastAsia="Times New Roman" w:cs="Times New Roman"/>
          <w:sz w:val="28"/>
          <w:szCs w:val="28"/>
          <w:lang w:eastAsia="ru-RU"/>
        </w:rPr>
        <w:t>-</w:t>
      </w:r>
      <w:r w:rsidRPr="009C7FC1">
        <w:rPr>
          <w:rFonts w:eastAsia="Times New Roman" w:cs="Times New Roman"/>
          <w:sz w:val="28"/>
          <w:szCs w:val="28"/>
          <w:lang w:eastAsia="ru-RU"/>
        </w:rPr>
        <w:t>складских 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Для гаражей закрытого типа со сплошным стеновым ограждением I – II степеней огнестойкости СЗЗ допускается сокращать на 25% при отсутствии в </w:t>
      </w:r>
      <w:r w:rsidRPr="009C7FC1">
        <w:rPr>
          <w:rFonts w:eastAsia="Times New Roman" w:cs="Times New Roman"/>
          <w:sz w:val="28"/>
          <w:szCs w:val="28"/>
          <w:lang w:eastAsia="ru-RU"/>
        </w:rPr>
        <w:lastRenderedPageBreak/>
        <w:t>гаражах открывающихся окон, а также въездов, ориентированных в сторону жилых и общественных зданий.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Выезд из гаражей и автостоянок вместимостью свыше 50 машино</w:t>
      </w:r>
      <w:r w:rsidR="0013286D">
        <w:rPr>
          <w:rFonts w:eastAsia="Times New Roman" w:cs="Times New Roman"/>
          <w:sz w:val="28"/>
          <w:szCs w:val="28"/>
          <w:lang w:eastAsia="ru-RU"/>
        </w:rPr>
        <w:t>-</w:t>
      </w:r>
      <w:r w:rsidRPr="009C7FC1">
        <w:rPr>
          <w:rFonts w:eastAsia="Times New Roman" w:cs="Times New Roman"/>
          <w:sz w:val="28"/>
          <w:szCs w:val="28"/>
          <w:lang w:eastAsia="ru-RU"/>
        </w:rPr>
        <w:t>мест должен быть организован на транспортную магистраль, минуя проезды внутреннего пользования и основные пути движения пешеходов.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Минимальное расстояние от въездов</w:t>
      </w:r>
      <w:r w:rsidR="0013286D">
        <w:rPr>
          <w:rFonts w:eastAsia="Times New Roman" w:cs="Times New Roman"/>
          <w:sz w:val="28"/>
          <w:szCs w:val="28"/>
          <w:lang w:eastAsia="ru-RU"/>
        </w:rPr>
        <w:t>-</w:t>
      </w:r>
      <w:r w:rsidRPr="009C7FC1">
        <w:rPr>
          <w:rFonts w:eastAsia="Times New Roman" w:cs="Times New Roman"/>
          <w:sz w:val="28"/>
          <w:szCs w:val="28"/>
          <w:lang w:eastAsia="ru-RU"/>
        </w:rPr>
        <w:t>выездов и от вентиляционных шахт подземных гаражей до территорий школ, детских дошкольных учреждений, лечебно</w:t>
      </w:r>
      <w:r w:rsidR="0013286D">
        <w:rPr>
          <w:rFonts w:eastAsia="Times New Roman" w:cs="Times New Roman"/>
          <w:sz w:val="28"/>
          <w:szCs w:val="28"/>
          <w:lang w:eastAsia="ru-RU"/>
        </w:rPr>
        <w:t>-</w:t>
      </w:r>
      <w:r w:rsidRPr="009C7FC1">
        <w:rPr>
          <w:rFonts w:eastAsia="Times New Roman" w:cs="Times New Roman"/>
          <w:sz w:val="28"/>
          <w:szCs w:val="28"/>
          <w:lang w:eastAsia="ru-RU"/>
        </w:rPr>
        <w:t xml:space="preserve">профилактических учреждений, фасадов жилых домов, площадок отдыха должно составлять не менее </w:t>
      </w:r>
      <w:smartTag w:uri="urn:schemas-microsoft-com:office:smarttags" w:element="metricconverter">
        <w:smartTagPr>
          <w:attr w:name="ProductID" w:val="15 метров"/>
        </w:smartTagPr>
        <w:r w:rsidRPr="009C7FC1">
          <w:rPr>
            <w:rFonts w:eastAsia="Times New Roman" w:cs="Times New Roman"/>
            <w:sz w:val="28"/>
            <w:szCs w:val="28"/>
            <w:lang w:eastAsia="ru-RU"/>
          </w:rPr>
          <w:t>15 метров</w:t>
        </w:r>
      </w:smartTag>
      <w:r w:rsidRPr="009C7FC1">
        <w:rPr>
          <w:rFonts w:eastAsia="Times New Roman" w:cs="Times New Roman"/>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научно</w:t>
      </w:r>
      <w:r w:rsidR="0013286D">
        <w:rPr>
          <w:rFonts w:eastAsia="Times New Roman" w:cs="Times New Roman"/>
          <w:sz w:val="28"/>
          <w:szCs w:val="28"/>
          <w:lang w:eastAsia="ru-RU"/>
        </w:rPr>
        <w:t>-</w:t>
      </w:r>
      <w:r w:rsidRPr="009C7FC1">
        <w:rPr>
          <w:rFonts w:eastAsia="Times New Roman" w:cs="Times New Roman"/>
          <w:sz w:val="28"/>
          <w:szCs w:val="28"/>
          <w:lang w:eastAsia="ru-RU"/>
        </w:rPr>
        <w:t>исследовательских институтов, конструкторских бюро и других объектов, имеющих в своем составе мастерские, производственные, полупроизводственные и экспериментальные установки.</w:t>
      </w:r>
    </w:p>
    <w:p w:rsidR="00213186" w:rsidRPr="009C7FC1" w:rsidRDefault="00213186" w:rsidP="00213186">
      <w:pPr>
        <w:ind w:firstLine="540"/>
        <w:jc w:val="both"/>
        <w:rPr>
          <w:rFonts w:eastAsia="Times New Roman" w:cs="Times New Roman"/>
          <w:sz w:val="28"/>
          <w:szCs w:val="28"/>
          <w:lang w:eastAsia="ru-RU"/>
        </w:rPr>
      </w:pPr>
      <w:bookmarkStart w:id="198" w:name="_Toc105589180"/>
      <w:bookmarkStart w:id="199" w:name="_Toc73513093"/>
      <w:r w:rsidRPr="009C7FC1">
        <w:rPr>
          <w:rFonts w:eastAsia="Times New Roman" w:cs="Times New Roman"/>
          <w:sz w:val="28"/>
          <w:szCs w:val="28"/>
          <w:lang w:eastAsia="ru-RU"/>
        </w:rPr>
        <w:t>Разрешена организация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bookmarkEnd w:id="198"/>
      <w:bookmarkEnd w:id="199"/>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последовательная проработка территориальной организации, озеленения и благоустройства СЗЗ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 класса санитарной вредности площадь озеленения должна составлять не менее 40%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II, III классов санитарной вредности площадь озеленения должна составлять не менее 50%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предприятий IV, V классов санитарной вредности площадь озеленения должна составлять не менее 60%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При санитарно-защитной зоне между производством и границей жилой застройки в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и </w:t>
      </w:r>
      <w:smartTag w:uri="urn:schemas-microsoft-com:office:smarttags" w:element="metricconverter">
        <w:smartTagPr>
          <w:attr w:name="ProductID" w:val="100 м"/>
        </w:smartTagPr>
        <w:r w:rsidRPr="009C7FC1">
          <w:rPr>
            <w:rFonts w:eastAsia="Times New Roman" w:cs="Times New Roman"/>
            <w:sz w:val="28"/>
            <w:szCs w:val="28"/>
            <w:lang w:eastAsia="ru-RU"/>
          </w:rPr>
          <w:t>100 м</w:t>
        </w:r>
      </w:smartTag>
      <w:r w:rsidRPr="009C7FC1">
        <w:rPr>
          <w:rFonts w:eastAsia="Times New Roman" w:cs="Times New Roman"/>
          <w:sz w:val="28"/>
          <w:szCs w:val="28"/>
          <w:lang w:eastAsia="ru-RU"/>
        </w:rPr>
        <w:t xml:space="preserve"> ширина проезжей части автомагистрали не может рассматриваться как составляющая требуемого размера СЗЗ и являться основанием для снижения процента озеленения (соответственно 60% и 50%). При наличии автомагистрали в СЗЗ её выбросы включаются в суммарный расчет с объектом.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Из озелененных территорий общего пользования на территории СЗЗ разрешены только скверы у административных зданий, проходных производственных и коммунальных объектов для кратковременного отдыха, а также поселковые леса.</w:t>
      </w:r>
    </w:p>
    <w:p w:rsidR="00213186" w:rsidRPr="009C7FC1" w:rsidRDefault="00213186" w:rsidP="00213186">
      <w:pPr>
        <w:ind w:firstLine="540"/>
        <w:jc w:val="both"/>
        <w:rPr>
          <w:rFonts w:eastAsia="Times New Roman" w:cs="Times New Roman"/>
          <w:sz w:val="28"/>
          <w:szCs w:val="28"/>
          <w:lang w:eastAsia="ru-RU"/>
        </w:rPr>
      </w:pPr>
      <w:bookmarkStart w:id="200" w:name="_Toc105589181"/>
      <w:bookmarkStart w:id="201" w:name="_Toc73513094"/>
      <w:r w:rsidRPr="009C7FC1">
        <w:rPr>
          <w:rFonts w:eastAsia="Times New Roman" w:cs="Times New Roman"/>
          <w:sz w:val="28"/>
          <w:szCs w:val="28"/>
          <w:lang w:eastAsia="ru-RU"/>
        </w:rPr>
        <w:t>Разрешается использовать сельскохозяйственные угодья для выращивания технических культур, не используемых для производства продуктов питания.</w:t>
      </w:r>
      <w:bookmarkEnd w:id="200"/>
      <w:bookmarkEnd w:id="201"/>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Растениеводство и животноводство, выпас скота осуществляется по согласованию с органами Роспотребнадзора. Обязателен контроль качества пахотных земель, земель и растительности сенокосов и пастбищ.</w:t>
      </w:r>
    </w:p>
    <w:p w:rsidR="00213186" w:rsidRPr="009C7FC1" w:rsidRDefault="00213186" w:rsidP="00213186">
      <w:pPr>
        <w:ind w:firstLine="540"/>
        <w:jc w:val="both"/>
        <w:rPr>
          <w:rFonts w:eastAsia="MS Mincho" w:cs="Times New Roman"/>
          <w:sz w:val="28"/>
          <w:szCs w:val="28"/>
          <w:lang w:eastAsia="ru-RU"/>
        </w:rPr>
      </w:pPr>
      <w:bookmarkStart w:id="202" w:name="_Toc179264698"/>
      <w:r w:rsidRPr="009C7FC1">
        <w:rPr>
          <w:rFonts w:eastAsia="MS Mincho" w:cs="Times New Roman"/>
          <w:sz w:val="28"/>
          <w:szCs w:val="28"/>
          <w:lang w:eastAsia="ru-RU"/>
        </w:rPr>
        <w:t xml:space="preserve">2. </w:t>
      </w:r>
      <w:bookmarkEnd w:id="202"/>
      <w:r w:rsidRPr="009C7FC1">
        <w:rPr>
          <w:rFonts w:eastAsia="MS Mincho" w:cs="Times New Roman"/>
          <w:sz w:val="28"/>
          <w:szCs w:val="28"/>
          <w:lang w:eastAsia="ru-RU"/>
        </w:rPr>
        <w:t>В санитарно</w:t>
      </w:r>
      <w:r w:rsidR="0013286D">
        <w:rPr>
          <w:rFonts w:eastAsia="MS Mincho" w:cs="Times New Roman"/>
          <w:sz w:val="28"/>
          <w:szCs w:val="28"/>
          <w:lang w:eastAsia="ru-RU"/>
        </w:rPr>
        <w:t>-</w:t>
      </w:r>
      <w:r w:rsidRPr="009C7FC1">
        <w:rPr>
          <w:rFonts w:eastAsia="MS Mincho" w:cs="Times New Roman"/>
          <w:sz w:val="28"/>
          <w:szCs w:val="28"/>
          <w:lang w:eastAsia="ru-RU"/>
        </w:rPr>
        <w:t>защитной зоне не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lastRenderedPageBreak/>
        <w:t>–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13286D">
        <w:rPr>
          <w:rFonts w:eastAsia="MS Mincho" w:cs="Times New Roman"/>
          <w:sz w:val="28"/>
          <w:szCs w:val="28"/>
          <w:lang w:eastAsia="ru-RU"/>
        </w:rPr>
        <w:t>-</w:t>
      </w:r>
      <w:r w:rsidR="002152A9" w:rsidRPr="009C7FC1">
        <w:rPr>
          <w:rFonts w:eastAsia="MS Mincho" w:cs="Times New Roman"/>
          <w:sz w:val="28"/>
          <w:szCs w:val="28"/>
          <w:lang w:eastAsia="ru-RU"/>
        </w:rPr>
        <w:t>огородных</w:t>
      </w:r>
      <w:r w:rsidRPr="009C7FC1">
        <w:rPr>
          <w:rFonts w:eastAsia="MS Mincho" w:cs="Times New Roman"/>
          <w:sz w:val="28"/>
          <w:szCs w:val="28"/>
          <w:lang w:eastAsia="ru-RU"/>
        </w:rPr>
        <w:t xml:space="preserve">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Автомагистраль, расположенная в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зоне промышленного объекта и производства или прилегающая к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зоне, не входит в ее размер, а выбросы автомагистрали учитываются в фоновом загрязнении при обосновании размера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защитная зона или какая</w:t>
      </w:r>
      <w:r w:rsidR="0013286D">
        <w:rPr>
          <w:rFonts w:eastAsia="Times New Roman" w:cs="Times New Roman"/>
          <w:sz w:val="28"/>
          <w:szCs w:val="28"/>
          <w:lang w:eastAsia="ru-RU"/>
        </w:rPr>
        <w:t>-</w:t>
      </w:r>
      <w:r w:rsidRPr="009C7FC1">
        <w:rPr>
          <w:rFonts w:eastAsia="Times New Roman" w:cs="Times New Roman"/>
          <w:sz w:val="28"/>
          <w:szCs w:val="28"/>
          <w:lang w:eastAsia="ru-RU"/>
        </w:rPr>
        <w:t>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во внутриквартальной жилой застройке автостоянок вместимостью более 300 машино</w:t>
      </w:r>
      <w:r w:rsidR="0013286D">
        <w:rPr>
          <w:rFonts w:eastAsia="Times New Roman" w:cs="Times New Roman"/>
          <w:sz w:val="28"/>
          <w:szCs w:val="28"/>
          <w:lang w:eastAsia="ru-RU"/>
        </w:rPr>
        <w:t>-</w:t>
      </w:r>
      <w:r w:rsidRPr="009C7FC1">
        <w:rPr>
          <w:rFonts w:eastAsia="Times New Roman" w:cs="Times New Roman"/>
          <w:sz w:val="28"/>
          <w:szCs w:val="28"/>
          <w:lang w:eastAsia="ru-RU"/>
        </w:rPr>
        <w:t>мест.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 пересмотр принятого для максимальной проектной или фактически достигнутой мощности предприятия размера СЗЗ при временном сокращении объема производства, сокращение величины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 на основании данных, полученных только расчетным путем.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допускаются на придомовой территории открытые сооружения для хранения автомобилей вместимостью свыше 50 машино</w:t>
      </w:r>
      <w:r w:rsidR="0013286D">
        <w:rPr>
          <w:rFonts w:eastAsia="Times New Roman" w:cs="Times New Roman"/>
          <w:sz w:val="28"/>
          <w:szCs w:val="28"/>
          <w:lang w:eastAsia="ru-RU"/>
        </w:rPr>
        <w:t>-</w:t>
      </w:r>
      <w:r w:rsidRPr="009C7FC1">
        <w:rPr>
          <w:rFonts w:eastAsia="Times New Roman" w:cs="Times New Roman"/>
          <w:sz w:val="28"/>
          <w:szCs w:val="28"/>
          <w:lang w:eastAsia="ru-RU"/>
        </w:rPr>
        <w:t>мест.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границах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 и на территории промплощадок запрещается размещать предприятия пищевой промышленности, а также предприятия по производству посуды, тары, другого оборудования для пищевой промышленности, склады готовой продукции, предприятия по производству воды и напитков для питьевых целей, комплексы водопроводных сооружений для подготовки и хранения питьевой воды.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в СЗЗ объектов I и II классов санитарной вредности зданий и сооружений, площадок для стоянки всех видов транспорта; предприятий по обслуживанию автомобилей, складов нефти и нефтепродуктов; свалок и полигонов ТБО и производственных отходов.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Временное сокращение объема производства не является основанием к пересмотру принятого размера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защитной зоны для максимальной проектной или фактически достигнутой мощности.</w:t>
      </w:r>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03" w:name="_Toc266456252"/>
      <w:bookmarkStart w:id="204" w:name="_Toc263062964"/>
      <w:bookmarkStart w:id="205" w:name="_Toc248302910"/>
      <w:bookmarkStart w:id="206" w:name="_Toc241409570"/>
      <w:bookmarkStart w:id="207" w:name="_Toc368559128"/>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9.2</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использования территории в санитарных разрывах, санитарно</w:t>
      </w:r>
      <w:r>
        <w:rPr>
          <w:rFonts w:eastAsia="Times New Roman" w:cs="Times New Roman"/>
          <w:b/>
          <w:bCs/>
          <w:sz w:val="28"/>
          <w:szCs w:val="24"/>
          <w:lang w:eastAsia="ru-RU"/>
        </w:rPr>
        <w:t>-</w:t>
      </w:r>
      <w:r w:rsidRPr="0026239E">
        <w:rPr>
          <w:rFonts w:eastAsia="Times New Roman" w:cs="Times New Roman"/>
          <w:b/>
          <w:bCs/>
          <w:sz w:val="28"/>
          <w:szCs w:val="24"/>
          <w:lang w:eastAsia="ru-RU"/>
        </w:rPr>
        <w:t>защитных зонах производственных, коммунальных и других объектов, устанавливаемых с учетом шумовых воздействий на население</w:t>
      </w:r>
    </w:p>
    <w:bookmarkEnd w:id="203"/>
    <w:bookmarkEnd w:id="204"/>
    <w:bookmarkEnd w:id="205"/>
    <w:bookmarkEnd w:id="206"/>
    <w:bookmarkEnd w:id="207"/>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На территориях СР и СЗЗ объектов, установленным по факторам шумовых воздействий на население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использование существующей жилой застройки при условии применения планировочных методов защиты прилегающих жилых и рекреационных территорий от шума, технологических и инженерно</w:t>
      </w:r>
      <w:r w:rsidR="0013286D">
        <w:rPr>
          <w:rFonts w:eastAsia="MS Mincho" w:cs="Times New Roman"/>
          <w:sz w:val="28"/>
          <w:szCs w:val="28"/>
          <w:lang w:eastAsia="ru-RU"/>
        </w:rPr>
        <w:t>-</w:t>
      </w:r>
      <w:r w:rsidRPr="009C7FC1">
        <w:rPr>
          <w:rFonts w:eastAsia="MS Mincho" w:cs="Times New Roman"/>
          <w:sz w:val="28"/>
          <w:szCs w:val="28"/>
          <w:lang w:eastAsia="ru-RU"/>
        </w:rPr>
        <w:t>технических шумопонижающих решений в источниках, экранирования источников шума, шумозащитных древесно</w:t>
      </w:r>
      <w:r w:rsidR="0013286D">
        <w:rPr>
          <w:rFonts w:eastAsia="MS Mincho" w:cs="Times New Roman"/>
          <w:sz w:val="28"/>
          <w:szCs w:val="28"/>
          <w:lang w:eastAsia="ru-RU"/>
        </w:rPr>
        <w:t>-</w:t>
      </w:r>
      <w:r w:rsidRPr="009C7FC1">
        <w:rPr>
          <w:rFonts w:eastAsia="MS Mincho" w:cs="Times New Roman"/>
          <w:sz w:val="28"/>
          <w:szCs w:val="28"/>
          <w:lang w:eastAsia="ru-RU"/>
        </w:rPr>
        <w:t>кустарниковых посадок.</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научно</w:t>
      </w:r>
      <w:r w:rsidR="0013286D">
        <w:rPr>
          <w:rFonts w:eastAsia="Times New Roman" w:cs="Times New Roman"/>
          <w:sz w:val="28"/>
          <w:szCs w:val="28"/>
          <w:lang w:eastAsia="ru-RU"/>
        </w:rPr>
        <w:t>-</w:t>
      </w:r>
      <w:r w:rsidRPr="009C7FC1">
        <w:rPr>
          <w:rFonts w:eastAsia="Times New Roman" w:cs="Times New Roman"/>
          <w:sz w:val="28"/>
          <w:szCs w:val="28"/>
          <w:lang w:eastAsia="ru-RU"/>
        </w:rPr>
        <w:t>исследовательских институтов, конструкторских бюро и других объектов, имеющих в своем составе источники шума. Размер СР и СЗЗ устанавливается при наличии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пределах санитарного разрыва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менее 50% ширины санитарного разрыва должны занимать зеленые насаждения.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Стоянки автомобильного транспорта, гаражи должны иметь выезд в сторону, противоположную жилым кварталам. Допускается размещение объектов инженерно</w:t>
      </w:r>
      <w:r w:rsidR="0013286D">
        <w:rPr>
          <w:rFonts w:eastAsia="Times New Roman" w:cs="Times New Roman"/>
          <w:sz w:val="28"/>
          <w:szCs w:val="28"/>
          <w:lang w:eastAsia="ru-RU"/>
        </w:rPr>
        <w:t>-</w:t>
      </w:r>
      <w:r w:rsidRPr="009C7FC1">
        <w:rPr>
          <w:rFonts w:eastAsia="Times New Roman" w:cs="Times New Roman"/>
          <w:sz w:val="28"/>
          <w:szCs w:val="28"/>
          <w:lang w:eastAsia="ru-RU"/>
        </w:rPr>
        <w:t>транспортной инфраструктуры, СР и СЗЗ которых не превышают размеров санитарных разрывов основного источника.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Размеры </w:t>
      </w:r>
      <w:r w:rsidRPr="009C7FC1">
        <w:rPr>
          <w:rFonts w:eastAsia="Times New Roman" w:cs="Times New Roman"/>
          <w:bCs/>
          <w:sz w:val="28"/>
          <w:szCs w:val="28"/>
          <w:lang w:eastAsia="ru-RU"/>
        </w:rPr>
        <w:t>СР и СЗЗ</w:t>
      </w:r>
      <w:r w:rsidRPr="009C7FC1">
        <w:rPr>
          <w:rFonts w:eastAsia="Times New Roman" w:cs="Times New Roman"/>
          <w:sz w:val="28"/>
          <w:szCs w:val="28"/>
          <w:lang w:eastAsia="ru-RU"/>
        </w:rPr>
        <w:t xml:space="preserve"> автомобильного, железнодорожного, авиационного и водного транспорта, являющихся источниками неблагоприятных физических факторов, распространяющихся на большие расстояния (шум, инфразвук и др.), в каждом конкретном случае должны быть обоснованы расчетным путем с учетом характера создаваемого оборудованием шума, инфразвука и др., шумовой характеристики источников, места их расположения (внутри или вне здания, сооружения и т. д.), режима их эксплуатации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применение планировочных методов защиты от шума при условии прилегания животноводческих, птицеводческих и звероводческих объектов, технологические и инженерно</w:t>
      </w:r>
      <w:r w:rsidR="0013286D">
        <w:rPr>
          <w:rFonts w:eastAsia="Times New Roman" w:cs="Times New Roman"/>
          <w:sz w:val="28"/>
          <w:szCs w:val="28"/>
          <w:lang w:eastAsia="ru-RU"/>
        </w:rPr>
        <w:t>-</w:t>
      </w:r>
      <w:r w:rsidRPr="009C7FC1">
        <w:rPr>
          <w:rFonts w:eastAsia="Times New Roman" w:cs="Times New Roman"/>
          <w:sz w:val="28"/>
          <w:szCs w:val="28"/>
          <w:lang w:eastAsia="ru-RU"/>
        </w:rPr>
        <w:t>технические шумопонижающие решения в источниках и на их территории, экранирование источников шума, шумозащитные древесно</w:t>
      </w:r>
      <w:r w:rsidR="0013286D">
        <w:rPr>
          <w:rFonts w:eastAsia="Times New Roman" w:cs="Times New Roman"/>
          <w:sz w:val="28"/>
          <w:szCs w:val="28"/>
          <w:lang w:eastAsia="ru-RU"/>
        </w:rPr>
        <w:t>-</w:t>
      </w:r>
      <w:r w:rsidRPr="009C7FC1">
        <w:rPr>
          <w:rFonts w:eastAsia="Times New Roman" w:cs="Times New Roman"/>
          <w:sz w:val="28"/>
          <w:szCs w:val="28"/>
          <w:lang w:eastAsia="ru-RU"/>
        </w:rPr>
        <w:t>кустарниковые посадки.</w:t>
      </w:r>
    </w:p>
    <w:p w:rsidR="00213186" w:rsidRPr="009C7FC1" w:rsidRDefault="00213186" w:rsidP="00213186">
      <w:pPr>
        <w:ind w:firstLine="540"/>
        <w:jc w:val="both"/>
        <w:rPr>
          <w:rFonts w:eastAsia="Times New Roman" w:cs="Times New Roman"/>
          <w:bCs/>
          <w:sz w:val="28"/>
          <w:szCs w:val="28"/>
          <w:lang w:eastAsia="ru-RU"/>
        </w:rPr>
      </w:pPr>
      <w:r w:rsidRPr="009C7FC1">
        <w:rPr>
          <w:rFonts w:eastAsia="Times New Roman" w:cs="Times New Roman"/>
          <w:bCs/>
          <w:sz w:val="28"/>
          <w:szCs w:val="28"/>
          <w:lang w:eastAsia="ru-RU"/>
        </w:rPr>
        <w:t xml:space="preserve">Допускается функционирование сельскохозяйственных объектов и угодий, кроме животноводческих, птицеводческих и звероводческих ферм, </w:t>
      </w:r>
      <w:r w:rsidRPr="009C7FC1">
        <w:rPr>
          <w:rFonts w:eastAsia="Times New Roman" w:cs="Times New Roman"/>
          <w:bCs/>
          <w:sz w:val="28"/>
          <w:szCs w:val="28"/>
          <w:lang w:eastAsia="ru-RU"/>
        </w:rPr>
        <w:lastRenderedPageBreak/>
        <w:t>акустические воздействия на которые могут негативно сказаться на численности поголовья, здоровье и продуктивности скота, птицы и зверья.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 территории СЗЗ допускается размещение объектов специального назначения меньшего класса санитарной вредности, чем основной объект, с обязательным требованием не превышения гигиенических нормативов на границе СЗЗ за их пределами при суммарном учете.</w:t>
      </w:r>
    </w:p>
    <w:p w:rsidR="00213186" w:rsidRPr="009C7FC1" w:rsidRDefault="00213186" w:rsidP="00213186">
      <w:pPr>
        <w:ind w:firstLine="540"/>
        <w:jc w:val="both"/>
        <w:rPr>
          <w:rFonts w:eastAsia="Times New Roman" w:cs="Times New Roman"/>
          <w:spacing w:val="-6"/>
          <w:sz w:val="28"/>
          <w:szCs w:val="28"/>
          <w:lang w:eastAsia="ru-RU"/>
        </w:rPr>
      </w:pPr>
      <w:r w:rsidRPr="009C7FC1">
        <w:rPr>
          <w:rFonts w:eastAsia="Times New Roman" w:cs="Times New Roman"/>
          <w:spacing w:val="-6"/>
          <w:sz w:val="28"/>
          <w:szCs w:val="28"/>
          <w:lang w:eastAsia="ru-RU"/>
        </w:rPr>
        <w:t xml:space="preserve">Сокращение размеров </w:t>
      </w:r>
      <w:r w:rsidRPr="009C7FC1">
        <w:rPr>
          <w:rFonts w:eastAsia="Times New Roman" w:cs="Times New Roman"/>
          <w:bCs/>
          <w:spacing w:val="-6"/>
          <w:sz w:val="28"/>
          <w:szCs w:val="28"/>
          <w:lang w:eastAsia="ru-RU"/>
        </w:rPr>
        <w:t xml:space="preserve">СР и СЗЗ </w:t>
      </w:r>
      <w:r w:rsidRPr="009C7FC1">
        <w:rPr>
          <w:rFonts w:eastAsia="Times New Roman" w:cs="Times New Roman"/>
          <w:spacing w:val="-6"/>
          <w:sz w:val="28"/>
          <w:szCs w:val="28"/>
          <w:lang w:eastAsia="ru-RU"/>
        </w:rPr>
        <w:t>осуществляется органами Роспотребнадзора после оценки достаточности предусмотренных шумозащитных мер на основе акустических расчетов и инструментального контроля.</w:t>
      </w:r>
    </w:p>
    <w:p w:rsidR="00213186" w:rsidRPr="009C7FC1" w:rsidRDefault="00213186" w:rsidP="00213186">
      <w:pPr>
        <w:ind w:firstLine="540"/>
        <w:jc w:val="both"/>
        <w:rPr>
          <w:rFonts w:eastAsia="MS Mincho" w:cs="Times New Roman"/>
          <w:sz w:val="28"/>
          <w:szCs w:val="28"/>
          <w:lang w:eastAsia="ru-RU"/>
        </w:rPr>
      </w:pPr>
      <w:bookmarkStart w:id="208" w:name="_Toc179264709"/>
      <w:r w:rsidRPr="009C7FC1">
        <w:rPr>
          <w:rFonts w:eastAsia="MS Mincho" w:cs="Times New Roman"/>
          <w:sz w:val="28"/>
          <w:szCs w:val="28"/>
          <w:lang w:eastAsia="ru-RU"/>
        </w:rPr>
        <w:t>2. На территориях СР и СЗЗ объектов, установленным по факторам шумовых воздействий на население не допускается:</w:t>
      </w:r>
    </w:p>
    <w:bookmarkEnd w:id="208"/>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размещать: жилую застройку, включая отдельные жилые дома, ландшафтно</w:t>
      </w:r>
      <w:r w:rsidR="0013286D">
        <w:rPr>
          <w:rFonts w:eastAsia="Times New Roman" w:cs="Times New Roman"/>
          <w:sz w:val="28"/>
          <w:szCs w:val="28"/>
          <w:lang w:eastAsia="ru-RU"/>
        </w:rPr>
        <w:t>-</w:t>
      </w:r>
      <w:r w:rsidRPr="009C7FC1">
        <w:rPr>
          <w:rFonts w:eastAsia="Times New Roman" w:cs="Times New Roman"/>
          <w:sz w:val="28"/>
          <w:szCs w:val="28"/>
          <w:lang w:eastAsia="ru-RU"/>
        </w:rPr>
        <w:t>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13286D">
        <w:rPr>
          <w:rFonts w:eastAsia="Times New Roman" w:cs="Times New Roman"/>
          <w:sz w:val="28"/>
          <w:szCs w:val="28"/>
          <w:lang w:eastAsia="ru-RU"/>
        </w:rPr>
        <w:t>-</w:t>
      </w:r>
      <w:r w:rsidRPr="009C7FC1">
        <w:rPr>
          <w:rFonts w:eastAsia="Times New Roman" w:cs="Times New Roman"/>
          <w:sz w:val="28"/>
          <w:szCs w:val="28"/>
          <w:lang w:eastAsia="ru-RU"/>
        </w:rPr>
        <w:t>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w:t>
      </w:r>
      <w:r w:rsidR="0013286D">
        <w:rPr>
          <w:rFonts w:eastAsia="Times New Roman" w:cs="Times New Roman"/>
          <w:sz w:val="28"/>
          <w:szCs w:val="28"/>
          <w:lang w:eastAsia="ru-RU"/>
        </w:rPr>
        <w:t>-</w:t>
      </w:r>
      <w:r w:rsidRPr="009C7FC1">
        <w:rPr>
          <w:rFonts w:eastAsia="Times New Roman" w:cs="Times New Roman"/>
          <w:sz w:val="28"/>
          <w:szCs w:val="28"/>
          <w:lang w:eastAsia="ru-RU"/>
        </w:rPr>
        <w:t>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СР, СЗЗ или какая</w:t>
      </w:r>
      <w:r w:rsidR="0013286D">
        <w:rPr>
          <w:rFonts w:eastAsia="Times New Roman" w:cs="Times New Roman"/>
          <w:sz w:val="28"/>
          <w:szCs w:val="28"/>
          <w:lang w:eastAsia="ru-RU"/>
        </w:rPr>
        <w:t>-</w:t>
      </w:r>
      <w:r w:rsidRPr="009C7FC1">
        <w:rPr>
          <w:rFonts w:eastAsia="Times New Roman" w:cs="Times New Roman"/>
          <w:sz w:val="28"/>
          <w:szCs w:val="28"/>
          <w:lang w:eastAsia="ru-RU"/>
        </w:rPr>
        <w:t xml:space="preserve">либо их часть не могут рассматриваться как резервная территория объекта и использоваться для расширения рекреационной территории без соответствующей обоснованной корректировки границ </w:t>
      </w:r>
      <w:r w:rsidRPr="009C7FC1">
        <w:rPr>
          <w:rFonts w:eastAsia="Times New Roman" w:cs="Times New Roman"/>
          <w:bCs/>
          <w:sz w:val="28"/>
          <w:szCs w:val="28"/>
          <w:lang w:eastAsia="ru-RU"/>
        </w:rPr>
        <w:t>СР и СЗЗ</w:t>
      </w:r>
      <w:r w:rsidRPr="009C7FC1">
        <w:rPr>
          <w:rFonts w:eastAsia="Times New Roman" w:cs="Times New Roman"/>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шума на периферии производственных зон, прилегающей к жилой застройке, с размерами СЗЗ, превышающими размер СЗЗ объектов производственной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шума со стороны жилой застройки и рекреационных территорий с размерами СЗЗ, превышающими размер СЗЗ объектов производственной зоны, либо усиливающих суммарный уровень звука на прилегающих территориях.</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Запрещены животноводческие, птицеводческие и звероводческие фермы, акустические воздействия на которые могут негативно сказаться на численности поголовья, здоровье и продуктивности скота, птицы и зверья (если организация их акустической защиты невозможна).</w:t>
      </w:r>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09" w:name="_Toc266456253"/>
      <w:bookmarkStart w:id="210" w:name="_Toc263062965"/>
      <w:bookmarkStart w:id="211" w:name="_Toc248302911"/>
      <w:bookmarkStart w:id="212" w:name="_Toc241409571"/>
      <w:bookmarkStart w:id="213" w:name="_Toc368559129"/>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9.3</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зонах негативных воздействий электромагнитных полей</w:t>
      </w:r>
    </w:p>
    <w:bookmarkEnd w:id="209"/>
    <w:bookmarkEnd w:id="210"/>
    <w:bookmarkEnd w:id="211"/>
    <w:bookmarkEnd w:id="212"/>
    <w:bookmarkEnd w:id="213"/>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СЗЗ и ЗОЗ (зонах ограничения застройки) негативных воздействий электромагнитных полей допускается: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сохранение существующей жилой застройки при условии проведения обоснованного расчетом комплекса мероприятий по защите населения, предусматривающего:</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выделение секторов с пониженной до безопасного уровня мощностью излучения;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применение специальных экранов из радиозащитных материалов;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использование защитных лесопосадок;</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систематический контроль уровня излучения в соответствии с требованиями нормативных документов и другие мероприятия.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w:t>
      </w:r>
      <w:r w:rsidR="0013286D">
        <w:rPr>
          <w:rFonts w:eastAsia="Times New Roman" w:cs="Times New Roman"/>
          <w:sz w:val="28"/>
          <w:szCs w:val="28"/>
          <w:lang w:eastAsia="ru-RU"/>
        </w:rPr>
        <w:t>-</w:t>
      </w:r>
      <w:r w:rsidRPr="009C7FC1">
        <w:rPr>
          <w:rFonts w:eastAsia="Times New Roman" w:cs="Times New Roman"/>
          <w:sz w:val="28"/>
          <w:szCs w:val="28"/>
          <w:lang w:eastAsia="ru-RU"/>
        </w:rPr>
        <w:t>исследовательских учреждений – по согласованию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Допускается размещение центров деловой, финансовой, общественной активности.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Размер СЗЗ и ЗОЗ для научно-исследовательских институтов, конструкторских бюро и других объектов, имеющих в своем составе источники ЭМП, устанавливается при наличии санитарно-эпидемиологического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Размеры зон негативных воздействий ЭМП объектов инженерной инфраструктуры, автомобильного, железнодорожного, водного и воздушного транспорта, являющихся источниками ЭМП, распространяющихся на большие расстояния, в каждом конкретном случае должны быть обоснованы расчетным путем с учетом характера создаваемых оборудованием ЭМП, характеристики источников, места их расположения), режима их эксплуатации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СЗЗ и ЗОЗ, или какая</w:t>
      </w:r>
      <w:r w:rsidR="0013286D">
        <w:rPr>
          <w:rFonts w:eastAsia="Times New Roman" w:cs="Times New Roman"/>
          <w:sz w:val="28"/>
          <w:szCs w:val="28"/>
          <w:lang w:eastAsia="ru-RU"/>
        </w:rPr>
        <w:t>-</w:t>
      </w:r>
      <w:r w:rsidRPr="009C7FC1">
        <w:rPr>
          <w:rFonts w:eastAsia="Times New Roman" w:cs="Times New Roman"/>
          <w:sz w:val="28"/>
          <w:szCs w:val="28"/>
          <w:lang w:eastAsia="ru-RU"/>
        </w:rPr>
        <w:t>либо их часть, не могут рассматриваться как резервная территория объекта и использоваться для расширения жилой, рекреационной территории без соответствующей обоснованной корректировки границ СЗЗ и ЗОЗ.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защиты от негативных воздействий от ЭМП прилегающих кварталов жилой застройки,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w:t>
      </w:r>
      <w:r w:rsidR="0013286D">
        <w:rPr>
          <w:rFonts w:eastAsia="Times New Roman" w:cs="Times New Roman"/>
          <w:sz w:val="28"/>
          <w:szCs w:val="28"/>
          <w:lang w:eastAsia="ru-RU"/>
        </w:rPr>
        <w:t>-</w:t>
      </w:r>
      <w:r w:rsidRPr="009C7FC1">
        <w:rPr>
          <w:rFonts w:eastAsia="Times New Roman" w:cs="Times New Roman"/>
          <w:sz w:val="28"/>
          <w:szCs w:val="28"/>
          <w:lang w:eastAsia="ru-RU"/>
        </w:rPr>
        <w:t>исследовательских учреждений, звероводческих, животноводческих и птицеводческих ферм и других объектов требуется применение технологических и инженерно</w:t>
      </w:r>
      <w:r w:rsidR="0013286D">
        <w:rPr>
          <w:rFonts w:eastAsia="Times New Roman" w:cs="Times New Roman"/>
          <w:sz w:val="28"/>
          <w:szCs w:val="28"/>
          <w:lang w:eastAsia="ru-RU"/>
        </w:rPr>
        <w:t>-</w:t>
      </w:r>
      <w:r w:rsidRPr="009C7FC1">
        <w:rPr>
          <w:rFonts w:eastAsia="Times New Roman" w:cs="Times New Roman"/>
          <w:sz w:val="28"/>
          <w:szCs w:val="28"/>
          <w:lang w:eastAsia="ru-RU"/>
        </w:rPr>
        <w:t>технических решений в источниках, экранирование источников ЭМП защитными экранами и древесно</w:t>
      </w:r>
      <w:r w:rsidR="0013286D">
        <w:rPr>
          <w:rFonts w:eastAsia="Times New Roman" w:cs="Times New Roman"/>
          <w:sz w:val="28"/>
          <w:szCs w:val="28"/>
          <w:lang w:eastAsia="ru-RU"/>
        </w:rPr>
        <w:t>-</w:t>
      </w:r>
      <w:r w:rsidRPr="009C7FC1">
        <w:rPr>
          <w:rFonts w:eastAsia="Times New Roman" w:cs="Times New Roman"/>
          <w:sz w:val="28"/>
          <w:szCs w:val="28"/>
          <w:lang w:eastAsia="ru-RU"/>
        </w:rPr>
        <w:t>кустарниковыми посадками.</w:t>
      </w:r>
    </w:p>
    <w:p w:rsidR="00213186" w:rsidRPr="009C7FC1" w:rsidRDefault="00213186" w:rsidP="00213186">
      <w:pPr>
        <w:ind w:firstLine="540"/>
        <w:jc w:val="both"/>
        <w:rPr>
          <w:rFonts w:eastAsia="MS Mincho" w:cs="Times New Roman"/>
          <w:sz w:val="28"/>
          <w:szCs w:val="28"/>
          <w:lang w:eastAsia="ru-RU"/>
        </w:rPr>
      </w:pPr>
      <w:bookmarkStart w:id="214" w:name="_Toc179264717"/>
      <w:r w:rsidRPr="009C7FC1">
        <w:rPr>
          <w:rFonts w:eastAsia="MS Mincho" w:cs="Times New Roman"/>
          <w:sz w:val="28"/>
          <w:szCs w:val="28"/>
          <w:lang w:eastAsia="ru-RU"/>
        </w:rPr>
        <w:t>2. В СЗЗ и ЗОЗ (зонах ограничения застройки) негативных воздействий электромагнитных полей не допускается:</w:t>
      </w:r>
    </w:p>
    <w:bookmarkEnd w:id="214"/>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размещать жилую застройку, включая отдельные жилые дома, ландшафтно</w:t>
      </w:r>
      <w:r w:rsidR="0013286D">
        <w:rPr>
          <w:rFonts w:eastAsia="Times New Roman" w:cs="Times New Roman"/>
          <w:sz w:val="28"/>
          <w:szCs w:val="28"/>
          <w:lang w:eastAsia="ru-RU"/>
        </w:rPr>
        <w:t>-</w:t>
      </w:r>
      <w:r w:rsidRPr="009C7FC1">
        <w:rPr>
          <w:rFonts w:eastAsia="Times New Roman" w:cs="Times New Roman"/>
          <w:sz w:val="28"/>
          <w:szCs w:val="28"/>
          <w:lang w:eastAsia="ru-RU"/>
        </w:rPr>
        <w:t>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13286D">
        <w:rPr>
          <w:rFonts w:eastAsia="Times New Roman" w:cs="Times New Roman"/>
          <w:sz w:val="28"/>
          <w:szCs w:val="28"/>
          <w:lang w:eastAsia="ru-RU"/>
        </w:rPr>
        <w:t>-</w:t>
      </w:r>
      <w:r w:rsidRPr="009C7FC1">
        <w:rPr>
          <w:rFonts w:eastAsia="Times New Roman" w:cs="Times New Roman"/>
          <w:sz w:val="28"/>
          <w:szCs w:val="28"/>
          <w:lang w:eastAsia="ru-RU"/>
        </w:rPr>
        <w:lastRenderedPageBreak/>
        <w:t>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w:t>
      </w:r>
      <w:r w:rsidR="0013286D">
        <w:rPr>
          <w:rFonts w:eastAsia="Times New Roman" w:cs="Times New Roman"/>
          <w:sz w:val="28"/>
          <w:szCs w:val="28"/>
          <w:lang w:eastAsia="ru-RU"/>
        </w:rPr>
        <w:t>-</w:t>
      </w:r>
      <w:r w:rsidRPr="009C7FC1">
        <w:rPr>
          <w:rFonts w:eastAsia="Times New Roman" w:cs="Times New Roman"/>
          <w:sz w:val="28"/>
          <w:szCs w:val="28"/>
          <w:lang w:eastAsia="ru-RU"/>
        </w:rPr>
        <w:t>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размещение больниц, лечебно</w:t>
      </w:r>
      <w:r w:rsidR="0013286D">
        <w:rPr>
          <w:rFonts w:eastAsia="Times New Roman" w:cs="Times New Roman"/>
          <w:sz w:val="28"/>
          <w:szCs w:val="28"/>
          <w:lang w:eastAsia="ru-RU"/>
        </w:rPr>
        <w:t>-</w:t>
      </w:r>
      <w:r w:rsidRPr="009C7FC1">
        <w:rPr>
          <w:rFonts w:eastAsia="Times New Roman" w:cs="Times New Roman"/>
          <w:sz w:val="28"/>
          <w:szCs w:val="28"/>
          <w:lang w:eastAsia="ru-RU"/>
        </w:rPr>
        <w:t>профилактических и оздоровительных учреждений общего пользования, спортивных сооружений. Границы ЗОЗ определяются специальными расчетами, и устанавливаются при наличии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Не допускается размещение источников ЭМП на периферии производственных зон, прилегающей к жилой застройке, с размерами СЗЗ и ЗОЗ, превышающими размер СЗЗ объектов производственной зоны.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пределах СЗЗ не допускаются все виды рекреационного использования территории. Границы ЗОЗ рекреационных объектов определяются специальными расчетами, и устанавливается при наличии санитарно</w:t>
      </w:r>
      <w:r w:rsidR="0013286D">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заключения органов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источников ЭМП со стороны жилой застройки и рекреационных территорий с размерами СЗЗ и ЗОЗ, превышающими размер СЗЗ объектов инженерно</w:t>
      </w:r>
      <w:r w:rsidR="0013286D">
        <w:rPr>
          <w:rFonts w:eastAsia="Times New Roman" w:cs="Times New Roman"/>
          <w:sz w:val="28"/>
          <w:szCs w:val="28"/>
          <w:lang w:eastAsia="ru-RU"/>
        </w:rPr>
        <w:t>-</w:t>
      </w:r>
      <w:r w:rsidRPr="009C7FC1">
        <w:rPr>
          <w:rFonts w:eastAsia="Times New Roman" w:cs="Times New Roman"/>
          <w:sz w:val="28"/>
          <w:szCs w:val="28"/>
          <w:lang w:eastAsia="ru-RU"/>
        </w:rPr>
        <w:t>транспортной инфраструктуры, либо усиливающих суммарный уровень негативных воздействий на прилегающие территории.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животноводческих, птицеводческих и звероводческих ферм, воздействия ЭМП на которые могут негативно сказаться на численности поголовья, здоровье и продуктивности скота, птицы и зверья.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Запрещено размещение свалок и полигонов ТБО и производственных отходов в СЗЗ объектов I и II классов санитарной вредности для предотвращения дополнительного ухудшения экологической обстановки в зоне воздействий электромагнитных полей.</w:t>
      </w:r>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15" w:name="_Toc266456254"/>
      <w:bookmarkStart w:id="216" w:name="_Toc263062966"/>
      <w:bookmarkStart w:id="217" w:name="_Toc248302912"/>
      <w:bookmarkStart w:id="218" w:name="_Toc241409572"/>
      <w:bookmarkStart w:id="219" w:name="_Toc368559130"/>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9.4</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санитарно</w:t>
      </w:r>
      <w:r>
        <w:rPr>
          <w:rFonts w:eastAsia="Times New Roman" w:cs="Times New Roman"/>
          <w:b/>
          <w:bCs/>
          <w:sz w:val="28"/>
          <w:szCs w:val="24"/>
          <w:lang w:eastAsia="ru-RU"/>
        </w:rPr>
        <w:t>-</w:t>
      </w:r>
      <w:r w:rsidRPr="0026239E">
        <w:rPr>
          <w:rFonts w:eastAsia="Times New Roman" w:cs="Times New Roman"/>
          <w:b/>
          <w:bCs/>
          <w:sz w:val="28"/>
          <w:szCs w:val="24"/>
          <w:lang w:eastAsia="ru-RU"/>
        </w:rPr>
        <w:t>защитных зонах понижающих подстанций</w:t>
      </w:r>
    </w:p>
    <w:bookmarkEnd w:id="215"/>
    <w:bookmarkEnd w:id="216"/>
    <w:bookmarkEnd w:id="217"/>
    <w:bookmarkEnd w:id="218"/>
    <w:bookmarkEnd w:id="219"/>
    <w:p w:rsidR="0026239E"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Для понижающих электроподстанций размер санитарно</w:t>
      </w:r>
      <w:r w:rsidR="00934590">
        <w:rPr>
          <w:rFonts w:eastAsia="Times New Roman" w:cs="Times New Roman"/>
          <w:sz w:val="28"/>
          <w:szCs w:val="28"/>
          <w:lang w:eastAsia="ru-RU"/>
        </w:rPr>
        <w:t>-</w:t>
      </w:r>
      <w:r w:rsidRPr="009C7FC1">
        <w:rPr>
          <w:rFonts w:eastAsia="Times New Roman" w:cs="Times New Roman"/>
          <w:sz w:val="28"/>
          <w:szCs w:val="28"/>
          <w:lang w:eastAsia="ru-RU"/>
        </w:rPr>
        <w:t>защитной зоны устанавливается в зависимости от типа (открытые, закрытые), мощности на основании расчетов физического воздействия (шума и электромагнитных полей) на атмосферный воздух, а также результатов натурных измерений.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При отсутствии у границы понижающих подстанции экранирующих зданий и сооружений, а также специальных экранов и защитных насаждений применяются регламенты статьи </w:t>
      </w:r>
      <w:r w:rsidR="00B35AA0">
        <w:rPr>
          <w:rFonts w:eastAsia="Times New Roman" w:cs="Times New Roman"/>
          <w:sz w:val="28"/>
          <w:szCs w:val="28"/>
          <w:lang w:eastAsia="ru-RU"/>
        </w:rPr>
        <w:t>5</w:t>
      </w:r>
      <w:r w:rsidR="002152A9" w:rsidRPr="009C7FC1">
        <w:rPr>
          <w:rFonts w:eastAsia="Times New Roman" w:cs="Times New Roman"/>
          <w:sz w:val="28"/>
          <w:szCs w:val="28"/>
          <w:lang w:eastAsia="ru-RU"/>
        </w:rPr>
        <w:t>9</w:t>
      </w:r>
      <w:r w:rsidRPr="009C7FC1">
        <w:rPr>
          <w:rFonts w:eastAsia="Times New Roman" w:cs="Times New Roman"/>
          <w:sz w:val="28"/>
          <w:szCs w:val="28"/>
          <w:lang w:eastAsia="ru-RU"/>
        </w:rPr>
        <w:t>.3.</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Наличие экранирующих зданий и специальных сооружений позволяет сократить размеры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защитной зоны либо полностью ее ликвидировать по заключению органов Роспотребнадзора при наличии расчетов и натурных замеров уровней шума и напряженности электромагнитных полей.</w:t>
      </w:r>
    </w:p>
    <w:p w:rsidR="0026239E" w:rsidRDefault="0026239E" w:rsidP="00213186">
      <w:pPr>
        <w:ind w:firstLine="540"/>
        <w:jc w:val="both"/>
        <w:rPr>
          <w:rFonts w:eastAsia="Times New Roman" w:cs="Times New Roman"/>
          <w:bCs/>
          <w:sz w:val="28"/>
          <w:szCs w:val="24"/>
          <w:lang w:eastAsia="ru-RU"/>
        </w:rPr>
      </w:pPr>
      <w:bookmarkStart w:id="220" w:name="_Toc266456255"/>
      <w:bookmarkStart w:id="221" w:name="_Toc263062967"/>
      <w:bookmarkStart w:id="222" w:name="_Toc248302913"/>
      <w:bookmarkStart w:id="223" w:name="_Toc241409573"/>
      <w:bookmarkStart w:id="224" w:name="_Toc368559131"/>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9.5</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защитных зонах кладбищ</w:t>
      </w:r>
    </w:p>
    <w:bookmarkEnd w:id="220"/>
    <w:bookmarkEnd w:id="221"/>
    <w:bookmarkEnd w:id="222"/>
    <w:bookmarkEnd w:id="223"/>
    <w:bookmarkEnd w:id="224"/>
    <w:p w:rsidR="0026239E"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Размер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защитной зоны кладбища площадью участка до </w:t>
      </w:r>
      <w:smartTag w:uri="urn:schemas-microsoft-com:office:smarttags" w:element="metricconverter">
        <w:smartTagPr>
          <w:attr w:name="ProductID" w:val="10 га"/>
        </w:smartTagPr>
        <w:r w:rsidRPr="009C7FC1">
          <w:rPr>
            <w:rFonts w:eastAsia="Times New Roman" w:cs="Times New Roman"/>
            <w:sz w:val="28"/>
            <w:szCs w:val="28"/>
            <w:lang w:eastAsia="ru-RU"/>
          </w:rPr>
          <w:t>10 га</w:t>
        </w:r>
      </w:smartTag>
      <w:r w:rsidRPr="009C7FC1">
        <w:rPr>
          <w:rFonts w:eastAsia="Times New Roman" w:cs="Times New Roman"/>
          <w:sz w:val="28"/>
          <w:szCs w:val="28"/>
          <w:lang w:eastAsia="ru-RU"/>
        </w:rPr>
        <w:t xml:space="preserve"> составляет </w:t>
      </w:r>
      <w:smartTag w:uri="urn:schemas-microsoft-com:office:smarttags" w:element="metricconverter">
        <w:smartTagPr>
          <w:attr w:name="ProductID" w:val="100 м"/>
        </w:smartTagPr>
        <w:r w:rsidRPr="009C7FC1">
          <w:rPr>
            <w:rFonts w:eastAsia="Times New Roman" w:cs="Times New Roman"/>
            <w:sz w:val="28"/>
            <w:szCs w:val="28"/>
            <w:lang w:eastAsia="ru-RU"/>
          </w:rPr>
          <w:t>100 м</w:t>
        </w:r>
      </w:smartTag>
      <w:r w:rsidRPr="009C7FC1">
        <w:rPr>
          <w:rFonts w:eastAsia="Times New Roman" w:cs="Times New Roman"/>
          <w:sz w:val="28"/>
          <w:szCs w:val="28"/>
          <w:lang w:eastAsia="ru-RU"/>
        </w:rPr>
        <w:t xml:space="preserve"> (</w:t>
      </w:r>
      <w:r w:rsidRPr="009C7FC1">
        <w:rPr>
          <w:rFonts w:eastAsia="Times New Roman" w:cs="Times New Roman"/>
          <w:sz w:val="28"/>
          <w:szCs w:val="28"/>
          <w:lang w:val="en-US" w:eastAsia="ru-RU"/>
        </w:rPr>
        <w:t>IV</w:t>
      </w:r>
      <w:r w:rsidRPr="009C7FC1">
        <w:rPr>
          <w:rFonts w:eastAsia="Times New Roman" w:cs="Times New Roman"/>
          <w:sz w:val="28"/>
          <w:szCs w:val="28"/>
          <w:lang w:eastAsia="ru-RU"/>
        </w:rPr>
        <w:t xml:space="preserve"> класс санитарной опасности), от 10 до </w:t>
      </w:r>
      <w:smartTag w:uri="urn:schemas-microsoft-com:office:smarttags" w:element="metricconverter">
        <w:smartTagPr>
          <w:attr w:name="ProductID" w:val="20 га"/>
        </w:smartTagPr>
        <w:r w:rsidRPr="009C7FC1">
          <w:rPr>
            <w:rFonts w:eastAsia="Times New Roman" w:cs="Times New Roman"/>
            <w:sz w:val="28"/>
            <w:szCs w:val="28"/>
            <w:lang w:eastAsia="ru-RU"/>
          </w:rPr>
          <w:t>20 га</w:t>
        </w:r>
      </w:smartTag>
      <w:r w:rsidRPr="009C7FC1">
        <w:rPr>
          <w:rFonts w:eastAsia="Times New Roman" w:cs="Times New Roman"/>
          <w:sz w:val="28"/>
          <w:szCs w:val="28"/>
          <w:lang w:eastAsia="ru-RU"/>
        </w:rPr>
        <w:t xml:space="preserve"> – </w:t>
      </w:r>
      <w:smartTag w:uri="urn:schemas-microsoft-com:office:smarttags" w:element="metricconverter">
        <w:smartTagPr>
          <w:attr w:name="ProductID" w:val="300 м"/>
        </w:smartTagPr>
        <w:r w:rsidRPr="009C7FC1">
          <w:rPr>
            <w:rFonts w:eastAsia="Times New Roman" w:cs="Times New Roman"/>
            <w:sz w:val="28"/>
            <w:szCs w:val="28"/>
            <w:lang w:eastAsia="ru-RU"/>
          </w:rPr>
          <w:t>300 м</w:t>
        </w:r>
      </w:smartTag>
      <w:r w:rsidRPr="009C7FC1">
        <w:rPr>
          <w:rFonts w:eastAsia="Times New Roman" w:cs="Times New Roman"/>
          <w:sz w:val="28"/>
          <w:szCs w:val="28"/>
          <w:lang w:eastAsia="ru-RU"/>
        </w:rPr>
        <w:t xml:space="preserve"> (III класс санитарной опасности), от 20 до </w:t>
      </w:r>
      <w:smartTag w:uri="urn:schemas-microsoft-com:office:smarttags" w:element="metricconverter">
        <w:smartTagPr>
          <w:attr w:name="ProductID" w:val="40 га"/>
        </w:smartTagPr>
        <w:r w:rsidRPr="009C7FC1">
          <w:rPr>
            <w:rFonts w:eastAsia="Times New Roman" w:cs="Times New Roman"/>
            <w:sz w:val="28"/>
            <w:szCs w:val="28"/>
            <w:lang w:eastAsia="ru-RU"/>
          </w:rPr>
          <w:t>40 га</w:t>
        </w:r>
      </w:smartTag>
      <w:r w:rsidRPr="009C7FC1">
        <w:rPr>
          <w:rFonts w:eastAsia="Times New Roman" w:cs="Times New Roman"/>
          <w:sz w:val="28"/>
          <w:szCs w:val="28"/>
          <w:lang w:eastAsia="ru-RU"/>
        </w:rPr>
        <w:t xml:space="preserve"> – </w:t>
      </w:r>
      <w:smartTag w:uri="urn:schemas-microsoft-com:office:smarttags" w:element="metricconverter">
        <w:smartTagPr>
          <w:attr w:name="ProductID" w:val="500 м"/>
        </w:smartTagPr>
        <w:r w:rsidRPr="009C7FC1">
          <w:rPr>
            <w:rFonts w:eastAsia="Times New Roman" w:cs="Times New Roman"/>
            <w:sz w:val="28"/>
            <w:szCs w:val="28"/>
            <w:lang w:eastAsia="ru-RU"/>
          </w:rPr>
          <w:t>500 м</w:t>
        </w:r>
      </w:smartTag>
      <w:r w:rsidRPr="009C7FC1">
        <w:rPr>
          <w:rFonts w:eastAsia="Times New Roman" w:cs="Times New Roman"/>
          <w:sz w:val="28"/>
          <w:szCs w:val="28"/>
          <w:lang w:eastAsia="ru-RU"/>
        </w:rPr>
        <w:t xml:space="preserve"> (II класс санитарной опасности), закрытых кладбищ и мемориальных захоронений –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w:t>
      </w:r>
      <w:r w:rsidRPr="009C7FC1">
        <w:rPr>
          <w:rFonts w:eastAsia="Times New Roman" w:cs="Times New Roman"/>
          <w:sz w:val="28"/>
          <w:szCs w:val="28"/>
          <w:lang w:val="en-US" w:eastAsia="ru-RU"/>
        </w:rPr>
        <w:t>V</w:t>
      </w:r>
      <w:r w:rsidRPr="009C7FC1">
        <w:rPr>
          <w:rFonts w:eastAsia="Times New Roman" w:cs="Times New Roman"/>
          <w:sz w:val="28"/>
          <w:szCs w:val="28"/>
          <w:lang w:eastAsia="ru-RU"/>
        </w:rPr>
        <w:t xml:space="preserve"> класс санитарной опасности).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Размещение кладбища размером территории более </w:t>
      </w:r>
      <w:smartTag w:uri="urn:schemas-microsoft-com:office:smarttags" w:element="metricconverter">
        <w:smartTagPr>
          <w:attr w:name="ProductID" w:val="40 га"/>
        </w:smartTagPr>
        <w:r w:rsidRPr="009C7FC1">
          <w:rPr>
            <w:rFonts w:eastAsia="Times New Roman" w:cs="Times New Roman"/>
            <w:sz w:val="28"/>
            <w:szCs w:val="28"/>
            <w:lang w:eastAsia="ru-RU"/>
          </w:rPr>
          <w:t>40 га</w:t>
        </w:r>
      </w:smartTag>
      <w:r w:rsidRPr="009C7FC1">
        <w:rPr>
          <w:rFonts w:eastAsia="Times New Roman" w:cs="Times New Roman"/>
          <w:sz w:val="28"/>
          <w:szCs w:val="28"/>
          <w:lang w:eastAsia="ru-RU"/>
        </w:rPr>
        <w:t xml:space="preserve"> не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защитных зонах кладбищ не допускается размещать: жилую застройку, включая отдельные жилые дома, ландшафтно</w:t>
      </w:r>
      <w:r w:rsidR="000A144A">
        <w:rPr>
          <w:rFonts w:eastAsia="Times New Roman" w:cs="Times New Roman"/>
          <w:sz w:val="28"/>
          <w:szCs w:val="28"/>
          <w:lang w:eastAsia="ru-RU"/>
        </w:rPr>
        <w:t>-</w:t>
      </w:r>
      <w:r w:rsidRPr="009C7FC1">
        <w:rPr>
          <w:rFonts w:eastAsia="Times New Roman" w:cs="Times New Roman"/>
          <w:sz w:val="28"/>
          <w:szCs w:val="28"/>
          <w:lang w:eastAsia="ru-RU"/>
        </w:rPr>
        <w:t>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w:t>
      </w:r>
      <w:r w:rsidR="000A144A">
        <w:rPr>
          <w:rFonts w:eastAsia="Times New Roman" w:cs="Times New Roman"/>
          <w:sz w:val="28"/>
          <w:szCs w:val="28"/>
          <w:lang w:eastAsia="ru-RU"/>
        </w:rPr>
        <w:t>-</w:t>
      </w:r>
      <w:r w:rsidRPr="009C7FC1">
        <w:rPr>
          <w:rFonts w:eastAsia="Times New Roman" w:cs="Times New Roman"/>
          <w:sz w:val="28"/>
          <w:szCs w:val="28"/>
          <w:lang w:eastAsia="ru-RU"/>
        </w:rPr>
        <w:t>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w:t>
      </w:r>
      <w:r w:rsidR="000A144A">
        <w:rPr>
          <w:rFonts w:eastAsia="Times New Roman" w:cs="Times New Roman"/>
          <w:sz w:val="28"/>
          <w:szCs w:val="28"/>
          <w:lang w:eastAsia="ru-RU"/>
        </w:rPr>
        <w:t>-</w:t>
      </w:r>
      <w:r w:rsidRPr="009C7FC1">
        <w:rPr>
          <w:rFonts w:eastAsia="Times New Roman" w:cs="Times New Roman"/>
          <w:sz w:val="28"/>
          <w:szCs w:val="28"/>
          <w:lang w:eastAsia="ru-RU"/>
        </w:rPr>
        <w:t>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Внутренняя часть площади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защитной зоны озеленяется древесно</w:t>
      </w:r>
      <w:r w:rsidR="000A144A">
        <w:rPr>
          <w:rFonts w:eastAsia="Times New Roman" w:cs="Times New Roman"/>
          <w:sz w:val="28"/>
          <w:szCs w:val="28"/>
          <w:lang w:eastAsia="ru-RU"/>
        </w:rPr>
        <w:t>-</w:t>
      </w:r>
      <w:r w:rsidRPr="009C7FC1">
        <w:rPr>
          <w:rFonts w:eastAsia="Times New Roman" w:cs="Times New Roman"/>
          <w:sz w:val="28"/>
          <w:szCs w:val="28"/>
          <w:lang w:eastAsia="ru-RU"/>
        </w:rPr>
        <w:t>кустарниковыми посадками (не менее 50% площади СЗЗ).</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СЗЗ или какая</w:t>
      </w:r>
      <w:r w:rsidR="000A144A">
        <w:rPr>
          <w:rFonts w:eastAsia="Times New Roman" w:cs="Times New Roman"/>
          <w:sz w:val="28"/>
          <w:szCs w:val="28"/>
          <w:lang w:eastAsia="ru-RU"/>
        </w:rPr>
        <w:t>-</w:t>
      </w:r>
      <w:r w:rsidRPr="009C7FC1">
        <w:rPr>
          <w:rFonts w:eastAsia="Times New Roman" w:cs="Times New Roman"/>
          <w:sz w:val="28"/>
          <w:szCs w:val="28"/>
          <w:lang w:eastAsia="ru-RU"/>
        </w:rPr>
        <w:t>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213186" w:rsidRPr="009C7FC1" w:rsidRDefault="00213186" w:rsidP="00213186">
      <w:pPr>
        <w:ind w:firstLine="540"/>
        <w:jc w:val="both"/>
        <w:rPr>
          <w:rFonts w:eastAsia="Times New Roman" w:cs="Times New Roman"/>
          <w:sz w:val="28"/>
          <w:szCs w:val="28"/>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25" w:name="_Toc266456256"/>
      <w:bookmarkStart w:id="226" w:name="_Toc263062968"/>
      <w:bookmarkStart w:id="227" w:name="_Toc248302914"/>
      <w:bookmarkStart w:id="228" w:name="_Toc241409574"/>
      <w:bookmarkStart w:id="229" w:name="_Toc368559132"/>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9.6</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защитных зонах карьеров</w:t>
      </w:r>
    </w:p>
    <w:bookmarkEnd w:id="225"/>
    <w:bookmarkEnd w:id="226"/>
    <w:bookmarkEnd w:id="227"/>
    <w:bookmarkEnd w:id="228"/>
    <w:bookmarkEnd w:id="229"/>
    <w:p w:rsidR="0026239E"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Использование территорий в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защитных зонах карьеров осуществляется с ограничениями, установленными статьей </w:t>
      </w:r>
      <w:r w:rsidR="00B35AA0">
        <w:rPr>
          <w:rFonts w:eastAsia="Times New Roman" w:cs="Times New Roman"/>
          <w:sz w:val="28"/>
          <w:szCs w:val="28"/>
          <w:lang w:eastAsia="ru-RU"/>
        </w:rPr>
        <w:t>5</w:t>
      </w:r>
      <w:r w:rsidR="002152A9" w:rsidRPr="009C7FC1">
        <w:rPr>
          <w:rFonts w:eastAsia="Times New Roman" w:cs="Times New Roman"/>
          <w:sz w:val="28"/>
          <w:szCs w:val="28"/>
          <w:lang w:eastAsia="ru-RU"/>
        </w:rPr>
        <w:t>9</w:t>
      </w:r>
      <w:r w:rsidRPr="009C7FC1">
        <w:rPr>
          <w:rFonts w:eastAsia="Times New Roman" w:cs="Times New Roman"/>
          <w:sz w:val="28"/>
          <w:szCs w:val="28"/>
          <w:lang w:eastAsia="ru-RU"/>
        </w:rPr>
        <w:t>.1 пункты 1 и 2.</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По окончании эксплуатации карьера и реализации мероприятий по рекультивации и экологической реабилитации нарушенных территорий санитарно-защитная зона карьера подлежит ликвидации по согласованию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защитных зонах карьеров не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8"/>
          <w:lang w:eastAsia="ru-RU"/>
        </w:rPr>
        <w:t xml:space="preserve">– </w:t>
      </w:r>
      <w:r w:rsidRPr="009C7FC1">
        <w:rPr>
          <w:rFonts w:eastAsia="Times New Roman" w:cs="Times New Roman"/>
          <w:sz w:val="28"/>
          <w:szCs w:val="28"/>
          <w:lang w:eastAsia="ru-RU"/>
        </w:rPr>
        <w:t>размещать жилую застройку, включая отдельные жилые дома, ландшафтно</w:t>
      </w:r>
      <w:r w:rsidR="000A144A">
        <w:rPr>
          <w:rFonts w:eastAsia="Times New Roman" w:cs="Times New Roman"/>
          <w:sz w:val="28"/>
          <w:szCs w:val="28"/>
          <w:lang w:eastAsia="ru-RU"/>
        </w:rPr>
        <w:t>-</w:t>
      </w:r>
      <w:r w:rsidRPr="009C7FC1">
        <w:rPr>
          <w:rFonts w:eastAsia="Times New Roman" w:cs="Times New Roman"/>
          <w:sz w:val="28"/>
          <w:szCs w:val="28"/>
          <w:lang w:eastAsia="ru-RU"/>
        </w:rPr>
        <w:t>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w:t>
      </w:r>
      <w:r w:rsidR="000A144A">
        <w:rPr>
          <w:rFonts w:eastAsia="Times New Roman" w:cs="Times New Roman"/>
          <w:sz w:val="28"/>
          <w:szCs w:val="28"/>
          <w:lang w:eastAsia="ru-RU"/>
        </w:rPr>
        <w:t>-</w:t>
      </w:r>
      <w:r w:rsidRPr="009C7FC1">
        <w:rPr>
          <w:rFonts w:eastAsia="Times New Roman" w:cs="Times New Roman"/>
          <w:sz w:val="28"/>
          <w:szCs w:val="28"/>
          <w:lang w:eastAsia="ru-RU"/>
        </w:rPr>
        <w:t>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w:t>
      </w:r>
      <w:r w:rsidR="000A144A">
        <w:rPr>
          <w:rFonts w:eastAsia="Times New Roman" w:cs="Times New Roman"/>
          <w:sz w:val="28"/>
          <w:szCs w:val="28"/>
          <w:lang w:eastAsia="ru-RU"/>
        </w:rPr>
        <w:t>-</w:t>
      </w:r>
      <w:r w:rsidRPr="009C7FC1">
        <w:rPr>
          <w:rFonts w:eastAsia="Times New Roman" w:cs="Times New Roman"/>
          <w:sz w:val="28"/>
          <w:szCs w:val="28"/>
          <w:lang w:eastAsia="ru-RU"/>
        </w:rPr>
        <w:t>профилактические и оздоровительные учреждения общего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СЗЗ или какая</w:t>
      </w:r>
      <w:r w:rsidR="000A144A">
        <w:rPr>
          <w:rFonts w:eastAsia="Times New Roman" w:cs="Times New Roman"/>
          <w:sz w:val="28"/>
          <w:szCs w:val="28"/>
          <w:lang w:eastAsia="ru-RU"/>
        </w:rPr>
        <w:t>-</w:t>
      </w:r>
      <w:r w:rsidRPr="009C7FC1">
        <w:rPr>
          <w:rFonts w:eastAsia="Times New Roman" w:cs="Times New Roman"/>
          <w:sz w:val="28"/>
          <w:szCs w:val="28"/>
          <w:lang w:eastAsia="ru-RU"/>
        </w:rPr>
        <w:t>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26239E" w:rsidRDefault="0026239E" w:rsidP="00213186">
      <w:pPr>
        <w:ind w:firstLine="540"/>
        <w:jc w:val="both"/>
        <w:rPr>
          <w:rFonts w:eastAsia="Times New Roman" w:cs="Times New Roman"/>
          <w:bCs/>
          <w:sz w:val="28"/>
          <w:szCs w:val="24"/>
          <w:lang w:eastAsia="ru-RU"/>
        </w:rPr>
      </w:pPr>
      <w:bookmarkStart w:id="230" w:name="_Toc241409575"/>
      <w:bookmarkStart w:id="231" w:name="_Toc266456257"/>
      <w:bookmarkStart w:id="232" w:name="_Toc263062969"/>
      <w:bookmarkStart w:id="233" w:name="_Toc248302915"/>
      <w:bookmarkStart w:id="234" w:name="_Toc368559133"/>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9.7</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санитарных разрывах магистральных газопроводов, нефтепроводов</w:t>
      </w:r>
    </w:p>
    <w:bookmarkEnd w:id="230"/>
    <w:bookmarkEnd w:id="231"/>
    <w:bookmarkEnd w:id="232"/>
    <w:bookmarkEnd w:id="233"/>
    <w:bookmarkEnd w:id="234"/>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зонах санитарных разрывов магистральных газопроводов, нефтепроводов при условии письменного разрешения организации, эксплуатирующей системы трубопроводного транспорта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возводить постройки и сооружения;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сооружать проезды и переезды через трассы трубопроводов, устраивать стоянки автомобильного транспорта, тракторов и механизмов;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производить мелиоративные земляные работы, сооружать оросительные и осушительные системы;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 xml:space="preserve">производить всякого рода открытые и подземные, горные, строительные (ближе </w:t>
      </w:r>
      <w:smartTag w:uri="urn:schemas-microsoft-com:office:smarttags" w:element="metricconverter">
        <w:smartTagPr>
          <w:attr w:name="ProductID" w:val="15 м"/>
        </w:smartTagPr>
        <w:r w:rsidRPr="009C7FC1">
          <w:rPr>
            <w:rFonts w:eastAsia="Times New Roman" w:cs="Times New Roman"/>
            <w:sz w:val="28"/>
            <w:szCs w:val="28"/>
            <w:lang w:eastAsia="ru-RU"/>
          </w:rPr>
          <w:t>15 м</w:t>
        </w:r>
      </w:smartTag>
      <w:r w:rsidRPr="009C7FC1">
        <w:rPr>
          <w:rFonts w:eastAsia="Times New Roman" w:cs="Times New Roman"/>
          <w:sz w:val="28"/>
          <w:szCs w:val="28"/>
          <w:lang w:eastAsia="ru-RU"/>
        </w:rPr>
        <w:t>), монтажные и взрывные работы, планировку грунта;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Cs w:val="24"/>
          <w:lang w:eastAsia="ru-RU"/>
        </w:rPr>
        <w:t xml:space="preserve">– </w:t>
      </w:r>
      <w:r w:rsidRPr="009C7FC1">
        <w:rPr>
          <w:rFonts w:eastAsia="Times New Roman" w:cs="Times New Roman"/>
          <w:sz w:val="28"/>
          <w:szCs w:val="28"/>
          <w:lang w:eastAsia="ru-RU"/>
        </w:rPr>
        <w:t>производить геолого</w:t>
      </w:r>
      <w:r w:rsidR="000A144A">
        <w:rPr>
          <w:rFonts w:eastAsia="Times New Roman" w:cs="Times New Roman"/>
          <w:sz w:val="28"/>
          <w:szCs w:val="28"/>
          <w:lang w:eastAsia="ru-RU"/>
        </w:rPr>
        <w:t>-</w:t>
      </w:r>
      <w:r w:rsidRPr="009C7FC1">
        <w:rPr>
          <w:rFonts w:eastAsia="Times New Roman" w:cs="Times New Roman"/>
          <w:sz w:val="28"/>
          <w:szCs w:val="28"/>
          <w:lang w:eastAsia="ru-RU"/>
        </w:rPr>
        <w:t>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Полевые сельскохозяйственные работы разрешается производить при условии предварительного уведомления предприятия трубопроводного транспорта.</w:t>
      </w:r>
    </w:p>
    <w:p w:rsidR="00213186" w:rsidRPr="009C7FC1" w:rsidRDefault="00213186" w:rsidP="00213186">
      <w:pPr>
        <w:ind w:firstLine="540"/>
        <w:jc w:val="both"/>
        <w:rPr>
          <w:rFonts w:eastAsia="MS Mincho" w:cs="Times New Roman"/>
          <w:sz w:val="28"/>
          <w:szCs w:val="28"/>
          <w:lang w:eastAsia="ru-RU"/>
        </w:rPr>
      </w:pPr>
      <w:bookmarkStart w:id="235" w:name="_Toc179264704"/>
      <w:r w:rsidRPr="009C7FC1">
        <w:rPr>
          <w:rFonts w:eastAsia="MS Mincho" w:cs="Times New Roman"/>
          <w:bCs/>
          <w:sz w:val="28"/>
          <w:szCs w:val="28"/>
          <w:lang w:eastAsia="ru-RU"/>
        </w:rPr>
        <w:t>2</w:t>
      </w:r>
      <w:r w:rsidRPr="009C7FC1">
        <w:rPr>
          <w:rFonts w:eastAsia="MS Mincho" w:cs="Times New Roman"/>
          <w:sz w:val="28"/>
          <w:szCs w:val="28"/>
          <w:lang w:eastAsia="ru-RU"/>
        </w:rPr>
        <w:t xml:space="preserve">. В зонах санитарных разрывов магистральных газопроводов, нефтепроводов </w:t>
      </w:r>
      <w:bookmarkEnd w:id="235"/>
      <w:r w:rsidRPr="009C7FC1">
        <w:rPr>
          <w:rFonts w:eastAsia="MS Mincho" w:cs="Times New Roman"/>
          <w:sz w:val="28"/>
          <w:szCs w:val="28"/>
          <w:lang w:eastAsia="ru-RU"/>
        </w:rPr>
        <w:t>не допускается: постоянное проживание людей, размещение коллективных или индивидуальных дачных и садово</w:t>
      </w:r>
      <w:r w:rsidR="000A144A">
        <w:rPr>
          <w:rFonts w:eastAsia="MS Mincho" w:cs="Times New Roman"/>
          <w:sz w:val="28"/>
          <w:szCs w:val="28"/>
          <w:lang w:eastAsia="ru-RU"/>
        </w:rPr>
        <w:t>-</w:t>
      </w:r>
      <w:r w:rsidRPr="009C7FC1">
        <w:rPr>
          <w:rFonts w:eastAsia="MS Mincho" w:cs="Times New Roman"/>
          <w:sz w:val="28"/>
          <w:szCs w:val="28"/>
          <w:lang w:eastAsia="ru-RU"/>
        </w:rPr>
        <w:t>огородных участков, детских дошкольных учреждений, школ, парков, поселковых садов,</w:t>
      </w:r>
      <w:r w:rsidRPr="009C7FC1">
        <w:rPr>
          <w:rFonts w:eastAsia="MS Mincho" w:cs="Times New Roman"/>
          <w:spacing w:val="-6"/>
          <w:sz w:val="28"/>
          <w:szCs w:val="28"/>
          <w:lang w:eastAsia="ru-RU"/>
        </w:rPr>
        <w:t xml:space="preserve"> больниц, лечебно</w:t>
      </w:r>
      <w:r w:rsidR="000A144A">
        <w:rPr>
          <w:rFonts w:eastAsia="MS Mincho" w:cs="Times New Roman"/>
          <w:spacing w:val="-6"/>
          <w:sz w:val="28"/>
          <w:szCs w:val="28"/>
          <w:lang w:eastAsia="ru-RU"/>
        </w:rPr>
        <w:t>-</w:t>
      </w:r>
      <w:r w:rsidRPr="009C7FC1">
        <w:rPr>
          <w:rFonts w:eastAsia="MS Mincho" w:cs="Times New Roman"/>
          <w:spacing w:val="-6"/>
          <w:sz w:val="28"/>
          <w:szCs w:val="28"/>
          <w:lang w:eastAsia="ru-RU"/>
        </w:rPr>
        <w:t>профилактических и оздоровительных учреждений общего пользования,</w:t>
      </w:r>
      <w:r w:rsidRPr="009C7FC1">
        <w:rPr>
          <w:rFonts w:eastAsia="MS Mincho" w:cs="Times New Roman"/>
          <w:sz w:val="28"/>
          <w:szCs w:val="28"/>
          <w:lang w:eastAsia="ru-RU"/>
        </w:rPr>
        <w:t xml:space="preserve"> спортивных сооружений, выращивание продуктов питания.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перемещать, засыпать и ломать опознавательные и сигнальные знаки, контрольно</w:t>
      </w:r>
      <w:r w:rsidR="000A144A">
        <w:rPr>
          <w:rFonts w:eastAsia="Times New Roman" w:cs="Times New Roman"/>
          <w:sz w:val="28"/>
          <w:szCs w:val="28"/>
          <w:lang w:eastAsia="ru-RU"/>
        </w:rPr>
        <w:t>-</w:t>
      </w:r>
      <w:r w:rsidRPr="009C7FC1">
        <w:rPr>
          <w:rFonts w:eastAsia="Times New Roman" w:cs="Times New Roman"/>
          <w:sz w:val="28"/>
          <w:szCs w:val="28"/>
          <w:lang w:eastAsia="ru-RU"/>
        </w:rPr>
        <w:t>измерительные пункты.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Устраивать всякого рода свалки, выливать растворы кислот, солей и щелочей.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Разрушать берегоукрепительные сооружения, водопропускные устройства, земляные и иные сооружения,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Санитарный разрыв или какая</w:t>
      </w:r>
      <w:r w:rsidR="000A144A">
        <w:rPr>
          <w:rFonts w:eastAsia="Times New Roman" w:cs="Times New Roman"/>
          <w:sz w:val="28"/>
          <w:szCs w:val="28"/>
          <w:lang w:eastAsia="ru-RU"/>
        </w:rPr>
        <w:t>-</w:t>
      </w:r>
      <w:r w:rsidRPr="009C7FC1">
        <w:rPr>
          <w:rFonts w:eastAsia="Times New Roman" w:cs="Times New Roman"/>
          <w:sz w:val="28"/>
          <w:szCs w:val="28"/>
          <w:lang w:eastAsia="ru-RU"/>
        </w:rPr>
        <w:t>либо его часть не может рассматриваться как резервная территория объекта и использоваться для расширения жилых и рекреационных территорий.</w:t>
      </w:r>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36" w:name="_Toc241409576"/>
      <w:bookmarkStart w:id="237" w:name="_Toc266456258"/>
      <w:bookmarkStart w:id="238" w:name="_Toc263062970"/>
      <w:bookmarkStart w:id="239" w:name="_Toc248302916"/>
      <w:bookmarkStart w:id="240" w:name="_Toc368559134"/>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9.8</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санитарных разрывах воздушных линий электропередачи и охранных зонах объектов электросетевого хозяйства</w:t>
      </w:r>
    </w:p>
    <w:bookmarkEnd w:id="236"/>
    <w:bookmarkEnd w:id="237"/>
    <w:bookmarkEnd w:id="238"/>
    <w:bookmarkEnd w:id="239"/>
    <w:bookmarkEnd w:id="240"/>
    <w:p w:rsidR="0026239E"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На территориях санитарных разрывов воздушных линий электропередачи не допускается размещение каких</w:t>
      </w:r>
      <w:r w:rsidR="000A144A">
        <w:rPr>
          <w:rFonts w:eastAsia="Times New Roman" w:cs="Times New Roman"/>
          <w:sz w:val="28"/>
          <w:szCs w:val="28"/>
          <w:lang w:eastAsia="ru-RU"/>
        </w:rPr>
        <w:t>-</w:t>
      </w:r>
      <w:r w:rsidRPr="009C7FC1">
        <w:rPr>
          <w:rFonts w:eastAsia="Times New Roman" w:cs="Times New Roman"/>
          <w:sz w:val="28"/>
          <w:szCs w:val="28"/>
          <w:lang w:eastAsia="ru-RU"/>
        </w:rPr>
        <w:t>либо объектов, не связанных с эксплуатацией электрических сетей.</w:t>
      </w:r>
    </w:p>
    <w:p w:rsidR="00213186" w:rsidRPr="009C7FC1" w:rsidRDefault="00213186" w:rsidP="00213186">
      <w:pPr>
        <w:ind w:firstLine="540"/>
        <w:jc w:val="both"/>
        <w:rPr>
          <w:rFonts w:eastAsia="Times New Roman" w:cs="Times New Roman"/>
          <w:sz w:val="28"/>
          <w:szCs w:val="28"/>
        </w:rPr>
      </w:pPr>
      <w:r w:rsidRPr="009C7FC1">
        <w:rPr>
          <w:rFonts w:eastAsia="Times New Roman" w:cs="Times New Roman"/>
          <w:sz w:val="28"/>
          <w:szCs w:val="28"/>
          <w:lang w:eastAsia="ru-RU"/>
        </w:rPr>
        <w:t>Территория санитарного разрыва должна быть залужена либо использоваться как газон.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Санитарный разрыв или какая</w:t>
      </w:r>
      <w:r w:rsidR="000A144A">
        <w:rPr>
          <w:rFonts w:eastAsia="Times New Roman" w:cs="Times New Roman"/>
          <w:sz w:val="28"/>
          <w:szCs w:val="28"/>
          <w:lang w:eastAsia="ru-RU"/>
        </w:rPr>
        <w:t>-</w:t>
      </w:r>
      <w:r w:rsidRPr="009C7FC1">
        <w:rPr>
          <w:rFonts w:eastAsia="Times New Roman" w:cs="Times New Roman"/>
          <w:sz w:val="28"/>
          <w:szCs w:val="28"/>
          <w:lang w:eastAsia="ru-RU"/>
        </w:rPr>
        <w:t>либо его часть не может рассматриваться как резервная территория объекта и использоваться для расширения производственных, общественно</w:t>
      </w:r>
      <w:r w:rsidR="000A144A">
        <w:rPr>
          <w:rFonts w:eastAsia="Times New Roman" w:cs="Times New Roman"/>
          <w:sz w:val="28"/>
          <w:szCs w:val="28"/>
          <w:lang w:eastAsia="ru-RU"/>
        </w:rPr>
        <w:t>-</w:t>
      </w:r>
      <w:r w:rsidRPr="009C7FC1">
        <w:rPr>
          <w:rFonts w:eastAsia="Times New Roman" w:cs="Times New Roman"/>
          <w:sz w:val="28"/>
          <w:szCs w:val="28"/>
          <w:lang w:eastAsia="ru-RU"/>
        </w:rPr>
        <w:t>деловых, жилых, рекреационных и прочих зон.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2. </w:t>
      </w:r>
      <w:bookmarkStart w:id="241" w:name="sub_1008"/>
      <w:r w:rsidRPr="009C7FC1">
        <w:rPr>
          <w:rFonts w:eastAsia="Times New Roman" w:cs="Times New Roman"/>
          <w:sz w:val="28"/>
          <w:szCs w:val="28"/>
          <w:lang w:eastAsia="ru-RU"/>
        </w:rPr>
        <w:t>В охранных зонах объектов электросетевого хозяйства: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13186" w:rsidRPr="009C7FC1" w:rsidRDefault="00213186" w:rsidP="00213186">
      <w:pPr>
        <w:ind w:firstLine="540"/>
        <w:jc w:val="both"/>
        <w:rPr>
          <w:rFonts w:eastAsia="Times New Roman" w:cs="Times New Roman"/>
          <w:sz w:val="28"/>
          <w:szCs w:val="28"/>
          <w:lang w:eastAsia="ru-RU"/>
        </w:rPr>
      </w:pPr>
      <w:bookmarkStart w:id="242" w:name="sub_1082"/>
      <w:bookmarkEnd w:id="241"/>
      <w:r w:rsidRPr="009C7FC1">
        <w:rPr>
          <w:rFonts w:eastAsia="Times New Roman" w:cs="Times New Roman"/>
          <w:sz w:val="28"/>
          <w:szCs w:val="28"/>
          <w:lang w:eastAsia="ru-RU"/>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13186" w:rsidRPr="009C7FC1" w:rsidRDefault="00213186" w:rsidP="00213186">
      <w:pPr>
        <w:ind w:firstLine="540"/>
        <w:jc w:val="both"/>
        <w:rPr>
          <w:rFonts w:eastAsia="Times New Roman" w:cs="Times New Roman"/>
          <w:sz w:val="28"/>
          <w:szCs w:val="28"/>
          <w:lang w:eastAsia="ru-RU"/>
        </w:rPr>
      </w:pPr>
      <w:bookmarkStart w:id="243" w:name="sub_1084"/>
      <w:bookmarkEnd w:id="242"/>
      <w:r w:rsidRPr="009C7FC1">
        <w:rPr>
          <w:rFonts w:eastAsia="Times New Roman" w:cs="Times New Roman"/>
          <w:sz w:val="28"/>
          <w:szCs w:val="28"/>
          <w:lang w:eastAsia="ru-RU"/>
        </w:rPr>
        <w:t>б) размещать свалки;</w:t>
      </w:r>
    </w:p>
    <w:p w:rsidR="00213186" w:rsidRPr="009C7FC1" w:rsidRDefault="00213186" w:rsidP="00213186">
      <w:pPr>
        <w:ind w:firstLine="540"/>
        <w:jc w:val="both"/>
        <w:rPr>
          <w:rFonts w:eastAsia="Times New Roman" w:cs="Times New Roman"/>
          <w:sz w:val="28"/>
          <w:szCs w:val="28"/>
          <w:lang w:eastAsia="ru-RU"/>
        </w:rPr>
      </w:pPr>
      <w:bookmarkStart w:id="244" w:name="sub_1085"/>
      <w:bookmarkEnd w:id="243"/>
      <w:r w:rsidRPr="009C7FC1">
        <w:rPr>
          <w:rFonts w:eastAsia="Times New Roman" w:cs="Times New Roman"/>
          <w:sz w:val="28"/>
          <w:szCs w:val="28"/>
          <w:lang w:eastAsia="ru-RU"/>
        </w:rPr>
        <w:t>в)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5" w:name="sub_1009"/>
      <w:bookmarkEnd w:id="244"/>
      <w:r w:rsidRPr="009C7FC1">
        <w:rPr>
          <w:rFonts w:eastAsia="Times New Roman" w:cs="Times New Roman"/>
          <w:sz w:val="28"/>
          <w:szCs w:val="28"/>
          <w:lang w:eastAsia="ru-RU"/>
        </w:rPr>
        <w:t>2) в охранных зонах, установленных для объектов электросетевого хозяйства напряжением свыше 1000 вольт, помимо действий, предусмотренных пунктом 1 пункта 2 настоящей статьи, запрещается:</w:t>
      </w:r>
    </w:p>
    <w:p w:rsidR="00213186" w:rsidRPr="009C7FC1" w:rsidRDefault="00213186" w:rsidP="00213186">
      <w:pPr>
        <w:ind w:firstLine="720"/>
        <w:jc w:val="both"/>
        <w:rPr>
          <w:rFonts w:eastAsia="Times New Roman" w:cs="Times New Roman"/>
          <w:sz w:val="28"/>
          <w:szCs w:val="28"/>
          <w:lang w:eastAsia="ru-RU"/>
        </w:rPr>
      </w:pPr>
      <w:bookmarkStart w:id="246" w:name="sub_1091"/>
      <w:bookmarkEnd w:id="245"/>
      <w:r w:rsidRPr="009C7FC1">
        <w:rPr>
          <w:rFonts w:eastAsia="Times New Roman" w:cs="Times New Roman"/>
          <w:sz w:val="28"/>
          <w:szCs w:val="28"/>
          <w:lang w:eastAsia="ru-RU"/>
        </w:rPr>
        <w:t>а) складировать или размещать хранилища любых, в том числе горюче-смазочных, материалов;</w:t>
      </w:r>
    </w:p>
    <w:p w:rsidR="00213186" w:rsidRPr="009C7FC1" w:rsidRDefault="00213186" w:rsidP="00213186">
      <w:pPr>
        <w:ind w:firstLine="720"/>
        <w:jc w:val="both"/>
        <w:rPr>
          <w:rFonts w:eastAsia="Times New Roman" w:cs="Times New Roman"/>
          <w:sz w:val="28"/>
          <w:szCs w:val="28"/>
          <w:lang w:eastAsia="ru-RU"/>
        </w:rPr>
      </w:pPr>
      <w:bookmarkStart w:id="247" w:name="sub_1092"/>
      <w:bookmarkEnd w:id="246"/>
      <w:r w:rsidRPr="009C7FC1">
        <w:rPr>
          <w:rFonts w:eastAsia="Times New Roman" w:cs="Times New Roman"/>
          <w:sz w:val="28"/>
          <w:szCs w:val="28"/>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стоянок автомобилей, </w:t>
      </w:r>
      <w:r w:rsidRPr="009C7FC1">
        <w:rPr>
          <w:rFonts w:eastAsia="Times New Roman" w:cs="Times New Roman"/>
          <w:sz w:val="28"/>
          <w:szCs w:val="28"/>
          <w:lang w:eastAsia="ru-RU"/>
        </w:rPr>
        <w:lastRenderedPageBreak/>
        <w:t>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8" w:name="sub_1093"/>
      <w:bookmarkEnd w:id="247"/>
      <w:r w:rsidRPr="009C7FC1">
        <w:rPr>
          <w:rFonts w:eastAsia="Times New Roman" w:cs="Times New Roman"/>
          <w:sz w:val="28"/>
          <w:szCs w:val="28"/>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49" w:name="sub_1094"/>
      <w:bookmarkEnd w:id="248"/>
      <w:r w:rsidRPr="009C7FC1">
        <w:rPr>
          <w:rFonts w:eastAsia="Times New Roman" w:cs="Times New Roman"/>
          <w:sz w:val="28"/>
          <w:szCs w:val="28"/>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0" w:name="sub_1095"/>
      <w:bookmarkEnd w:id="249"/>
      <w:r w:rsidRPr="009C7FC1">
        <w:rPr>
          <w:rFonts w:eastAsia="Times New Roman" w:cs="Times New Roman"/>
          <w:sz w:val="28"/>
          <w:szCs w:val="28"/>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1" w:name="sub_1010"/>
      <w:bookmarkEnd w:id="250"/>
      <w:r w:rsidRPr="009C7FC1">
        <w:rPr>
          <w:rFonts w:eastAsia="Times New Roman" w:cs="Times New Roman"/>
          <w:sz w:val="28"/>
          <w:szCs w:val="28"/>
          <w:lang w:eastAsia="ru-RU"/>
        </w:rPr>
        <w:t>3) в пределах охранных зон без письменного решения о согласовании сетевых организаций юридическим и физическим лицам запрещаются:</w:t>
      </w:r>
    </w:p>
    <w:p w:rsidR="00213186" w:rsidRPr="009C7FC1" w:rsidRDefault="00213186" w:rsidP="00213186">
      <w:pPr>
        <w:ind w:firstLine="720"/>
        <w:jc w:val="both"/>
        <w:rPr>
          <w:rFonts w:eastAsia="Times New Roman" w:cs="Times New Roman"/>
          <w:sz w:val="28"/>
          <w:szCs w:val="28"/>
          <w:lang w:eastAsia="ru-RU"/>
        </w:rPr>
      </w:pPr>
      <w:bookmarkStart w:id="252" w:name="sub_10101"/>
      <w:bookmarkEnd w:id="251"/>
      <w:r w:rsidRPr="009C7FC1">
        <w:rPr>
          <w:rFonts w:eastAsia="Times New Roman" w:cs="Times New Roman"/>
          <w:sz w:val="28"/>
          <w:szCs w:val="28"/>
          <w:lang w:eastAsia="ru-RU"/>
        </w:rPr>
        <w:t>а) строительство, капитальный ремонт, реконструкция или снос зданий и сооружений;</w:t>
      </w:r>
    </w:p>
    <w:p w:rsidR="00213186" w:rsidRPr="009C7FC1" w:rsidRDefault="00213186" w:rsidP="00213186">
      <w:pPr>
        <w:ind w:firstLine="720"/>
        <w:jc w:val="both"/>
        <w:rPr>
          <w:rFonts w:eastAsia="Times New Roman" w:cs="Times New Roman"/>
          <w:sz w:val="28"/>
          <w:szCs w:val="28"/>
          <w:lang w:eastAsia="ru-RU"/>
        </w:rPr>
      </w:pPr>
      <w:bookmarkStart w:id="253" w:name="sub_10102"/>
      <w:bookmarkEnd w:id="252"/>
      <w:r w:rsidRPr="009C7FC1">
        <w:rPr>
          <w:rFonts w:eastAsia="Times New Roman" w:cs="Times New Roman"/>
          <w:sz w:val="28"/>
          <w:szCs w:val="28"/>
          <w:lang w:eastAsia="ru-RU"/>
        </w:rPr>
        <w:t>б) горные, взрывные, мелиоративные работы, в том числе связанные с временным затоплением земель;</w:t>
      </w:r>
    </w:p>
    <w:p w:rsidR="00213186" w:rsidRPr="009C7FC1" w:rsidRDefault="00213186" w:rsidP="00213186">
      <w:pPr>
        <w:ind w:firstLine="720"/>
        <w:jc w:val="both"/>
        <w:rPr>
          <w:rFonts w:eastAsia="Times New Roman" w:cs="Times New Roman"/>
          <w:sz w:val="28"/>
          <w:szCs w:val="28"/>
          <w:lang w:eastAsia="ru-RU"/>
        </w:rPr>
      </w:pPr>
      <w:bookmarkStart w:id="254" w:name="sub_10103"/>
      <w:bookmarkEnd w:id="253"/>
      <w:r w:rsidRPr="009C7FC1">
        <w:rPr>
          <w:rFonts w:eastAsia="Times New Roman" w:cs="Times New Roman"/>
          <w:sz w:val="28"/>
          <w:szCs w:val="28"/>
          <w:lang w:eastAsia="ru-RU"/>
        </w:rPr>
        <w:t>в) посадка и вырубка деревьев и кустарников;</w:t>
      </w:r>
    </w:p>
    <w:p w:rsidR="00213186" w:rsidRPr="009C7FC1" w:rsidRDefault="00213186" w:rsidP="00213186">
      <w:pPr>
        <w:ind w:firstLine="720"/>
        <w:jc w:val="both"/>
        <w:rPr>
          <w:rFonts w:eastAsia="Times New Roman" w:cs="Times New Roman"/>
          <w:sz w:val="28"/>
          <w:szCs w:val="28"/>
          <w:lang w:eastAsia="ru-RU"/>
        </w:rPr>
      </w:pPr>
      <w:bookmarkStart w:id="255" w:name="sub_10104"/>
      <w:bookmarkEnd w:id="254"/>
      <w:r w:rsidRPr="009C7FC1">
        <w:rPr>
          <w:rFonts w:eastAsia="Times New Roman" w:cs="Times New Roman"/>
          <w:sz w:val="28"/>
          <w:szCs w:val="28"/>
          <w:lang w:eastAsia="ru-RU"/>
        </w:rPr>
        <w:t>г) дноуглубительные, землечерпальные и погрузочно</w:t>
      </w:r>
      <w:r w:rsidR="000A144A">
        <w:rPr>
          <w:rFonts w:eastAsia="Times New Roman" w:cs="Times New Roman"/>
          <w:sz w:val="28"/>
          <w:szCs w:val="28"/>
          <w:lang w:eastAsia="ru-RU"/>
        </w:rPr>
        <w:t>-</w:t>
      </w:r>
      <w:r w:rsidRPr="009C7FC1">
        <w:rPr>
          <w:rFonts w:eastAsia="Times New Roman" w:cs="Times New Roman"/>
          <w:sz w:val="28"/>
          <w:szCs w:val="28"/>
          <w:lang w:eastAsia="ru-RU"/>
        </w:rPr>
        <w:t>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6" w:name="sub_10105"/>
      <w:bookmarkEnd w:id="255"/>
      <w:r w:rsidRPr="009C7FC1">
        <w:rPr>
          <w:rFonts w:eastAsia="Times New Roman" w:cs="Times New Roman"/>
          <w:sz w:val="28"/>
          <w:szCs w:val="28"/>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13186" w:rsidRPr="009C7FC1" w:rsidRDefault="00213186" w:rsidP="00213186">
      <w:pPr>
        <w:ind w:firstLine="720"/>
        <w:jc w:val="both"/>
        <w:rPr>
          <w:rFonts w:eastAsia="Times New Roman" w:cs="Times New Roman"/>
          <w:sz w:val="28"/>
          <w:szCs w:val="28"/>
          <w:lang w:eastAsia="ru-RU"/>
        </w:rPr>
      </w:pPr>
      <w:bookmarkStart w:id="257" w:name="sub_10106"/>
      <w:bookmarkEnd w:id="256"/>
      <w:r w:rsidRPr="009C7FC1">
        <w:rPr>
          <w:rFonts w:eastAsia="Times New Roman" w:cs="Times New Roman"/>
          <w:sz w:val="28"/>
          <w:szCs w:val="28"/>
          <w:lang w:eastAsia="ru-RU"/>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C7FC1">
          <w:rPr>
            <w:rFonts w:eastAsia="Times New Roman" w:cs="Times New Roman"/>
            <w:sz w:val="28"/>
            <w:szCs w:val="28"/>
            <w:lang w:eastAsia="ru-RU"/>
          </w:rPr>
          <w:t>4,5 метра</w:t>
        </w:r>
      </w:smartTag>
      <w:r w:rsidRPr="009C7FC1">
        <w:rPr>
          <w:rFonts w:eastAsia="Times New Roman" w:cs="Times New Roman"/>
          <w:sz w:val="28"/>
          <w:szCs w:val="28"/>
          <w:lang w:eastAsia="ru-RU"/>
        </w:rPr>
        <w:t xml:space="preserve">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8" w:name="sub_10107"/>
      <w:bookmarkEnd w:id="257"/>
      <w:r w:rsidRPr="009C7FC1">
        <w:rPr>
          <w:rFonts w:eastAsia="Times New Roman" w:cs="Times New Roman"/>
          <w:sz w:val="28"/>
          <w:szCs w:val="28"/>
          <w:lang w:eastAsia="ru-RU"/>
        </w:rPr>
        <w:t xml:space="preserve">ж) земляные работы на глубине более </w:t>
      </w:r>
      <w:smartTag w:uri="urn:schemas-microsoft-com:office:smarttags" w:element="metricconverter">
        <w:smartTagPr>
          <w:attr w:name="ProductID" w:val="0,3 метра"/>
        </w:smartTagPr>
        <w:r w:rsidRPr="009C7FC1">
          <w:rPr>
            <w:rFonts w:eastAsia="Times New Roman" w:cs="Times New Roman"/>
            <w:sz w:val="28"/>
            <w:szCs w:val="28"/>
            <w:lang w:eastAsia="ru-RU"/>
          </w:rPr>
          <w:t>0,3 метра</w:t>
        </w:r>
      </w:smartTag>
      <w:r w:rsidRPr="009C7FC1">
        <w:rPr>
          <w:rFonts w:eastAsia="Times New Roman" w:cs="Times New Roman"/>
          <w:sz w:val="28"/>
          <w:szCs w:val="28"/>
          <w:lang w:eastAsia="ru-RU"/>
        </w:rPr>
        <w:t xml:space="preserve"> (на вспахиваемых землях на глубине более </w:t>
      </w:r>
      <w:smartTag w:uri="urn:schemas-microsoft-com:office:smarttags" w:element="metricconverter">
        <w:smartTagPr>
          <w:attr w:name="ProductID" w:val="0,45 метра"/>
        </w:smartTagPr>
        <w:r w:rsidRPr="009C7FC1">
          <w:rPr>
            <w:rFonts w:eastAsia="Times New Roman" w:cs="Times New Roman"/>
            <w:sz w:val="28"/>
            <w:szCs w:val="28"/>
            <w:lang w:eastAsia="ru-RU"/>
          </w:rPr>
          <w:t>0,45 метра</w:t>
        </w:r>
      </w:smartTag>
      <w:r w:rsidRPr="009C7FC1">
        <w:rPr>
          <w:rFonts w:eastAsia="Times New Roman" w:cs="Times New Roman"/>
          <w:sz w:val="28"/>
          <w:szCs w:val="28"/>
          <w:lang w:eastAsia="ru-RU"/>
        </w:rPr>
        <w:t>), а также планировка грунта (в охранных зонах подземных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59" w:name="sub_10108"/>
      <w:bookmarkEnd w:id="258"/>
      <w:r w:rsidRPr="009C7FC1">
        <w:rPr>
          <w:rFonts w:eastAsia="Times New Roman" w:cs="Times New Roman"/>
          <w:sz w:val="28"/>
          <w:szCs w:val="28"/>
          <w:lang w:eastAsia="ru-RU"/>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C7FC1">
          <w:rPr>
            <w:rFonts w:eastAsia="Times New Roman" w:cs="Times New Roman"/>
            <w:sz w:val="28"/>
            <w:szCs w:val="28"/>
            <w:lang w:eastAsia="ru-RU"/>
          </w:rPr>
          <w:t>3 метров</w:t>
        </w:r>
      </w:smartTag>
      <w:r w:rsidRPr="009C7FC1">
        <w:rPr>
          <w:rFonts w:eastAsia="Times New Roman" w:cs="Times New Roman"/>
          <w:sz w:val="28"/>
          <w:szCs w:val="28"/>
          <w:lang w:eastAsia="ru-RU"/>
        </w:rPr>
        <w:t xml:space="preserve">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60" w:name="sub_10109"/>
      <w:bookmarkEnd w:id="259"/>
      <w:r w:rsidRPr="009C7FC1">
        <w:rPr>
          <w:rFonts w:eastAsia="Times New Roman" w:cs="Times New Roman"/>
          <w:sz w:val="28"/>
          <w:szCs w:val="28"/>
          <w:lang w:eastAsia="ru-RU"/>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C7FC1">
          <w:rPr>
            <w:rFonts w:eastAsia="Times New Roman" w:cs="Times New Roman"/>
            <w:sz w:val="28"/>
            <w:szCs w:val="28"/>
            <w:lang w:eastAsia="ru-RU"/>
          </w:rPr>
          <w:t>4 метров</w:t>
        </w:r>
      </w:smartTag>
      <w:r w:rsidRPr="009C7FC1">
        <w:rPr>
          <w:rFonts w:eastAsia="Times New Roman" w:cs="Times New Roman"/>
          <w:sz w:val="28"/>
          <w:szCs w:val="28"/>
          <w:lang w:eastAsia="ru-RU"/>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61" w:name="sub_1011"/>
      <w:bookmarkEnd w:id="260"/>
      <w:r w:rsidRPr="009C7FC1">
        <w:rPr>
          <w:rFonts w:eastAsia="Times New Roman" w:cs="Times New Roman"/>
          <w:sz w:val="28"/>
          <w:szCs w:val="28"/>
          <w:lang w:eastAsia="ru-RU"/>
        </w:rPr>
        <w:lastRenderedPageBreak/>
        <w:t>4) в охранных зонах, установленных для объектов электросетевого хозяйства напряжением до 1000 вольт, помимо действий, предусмотренных под</w:t>
      </w:r>
      <w:hyperlink r:id="rId22" w:anchor="sub_1010#sub_1010" w:history="1">
        <w:r w:rsidRPr="009C7FC1">
          <w:rPr>
            <w:rFonts w:eastAsia="Times New Roman" w:cs="Times New Roman"/>
            <w:sz w:val="28"/>
            <w:szCs w:val="28"/>
            <w:lang w:eastAsia="ru-RU"/>
          </w:rPr>
          <w:t>пунктом 3</w:t>
        </w:r>
      </w:hyperlink>
      <w:r w:rsidRPr="009C7FC1">
        <w:rPr>
          <w:rFonts w:eastAsia="Times New Roman" w:cs="Times New Roman"/>
          <w:sz w:val="28"/>
          <w:szCs w:val="28"/>
          <w:lang w:eastAsia="ru-RU"/>
        </w:rPr>
        <w:t xml:space="preserve"> пункта 2 настоящей статьи, без письменного решения о согласовании сетевых организаций запрещается:</w:t>
      </w:r>
    </w:p>
    <w:p w:rsidR="00213186" w:rsidRPr="009C7FC1" w:rsidRDefault="00213186" w:rsidP="00213186">
      <w:pPr>
        <w:ind w:firstLine="720"/>
        <w:jc w:val="both"/>
        <w:rPr>
          <w:rFonts w:eastAsia="Times New Roman" w:cs="Times New Roman"/>
          <w:sz w:val="28"/>
          <w:szCs w:val="28"/>
          <w:lang w:eastAsia="ru-RU"/>
        </w:rPr>
      </w:pPr>
      <w:bookmarkStart w:id="262" w:name="sub_10111"/>
      <w:bookmarkEnd w:id="261"/>
      <w:r w:rsidRPr="009C7FC1">
        <w:rPr>
          <w:rFonts w:eastAsia="Times New Roman" w:cs="Times New Roman"/>
          <w:sz w:val="28"/>
          <w:szCs w:val="28"/>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13186" w:rsidRPr="009C7FC1" w:rsidRDefault="00213186" w:rsidP="00213186">
      <w:pPr>
        <w:ind w:firstLine="720"/>
        <w:jc w:val="both"/>
        <w:rPr>
          <w:rFonts w:eastAsia="Times New Roman" w:cs="Times New Roman"/>
          <w:sz w:val="28"/>
          <w:szCs w:val="28"/>
          <w:lang w:eastAsia="ru-RU"/>
        </w:rPr>
      </w:pPr>
      <w:bookmarkStart w:id="263" w:name="sub_10112"/>
      <w:bookmarkEnd w:id="262"/>
      <w:r w:rsidRPr="009C7FC1">
        <w:rPr>
          <w:rFonts w:eastAsia="Times New Roman" w:cs="Times New Roman"/>
          <w:sz w:val="28"/>
          <w:szCs w:val="28"/>
          <w:lang w:eastAsia="ru-RU"/>
        </w:rPr>
        <w:t>б) складировать или размещать хранилища любых, в том числе горюче-смазочных, материалов;</w:t>
      </w:r>
    </w:p>
    <w:bookmarkEnd w:id="263"/>
    <w:p w:rsidR="00213186" w:rsidRPr="009C7FC1" w:rsidRDefault="00213186" w:rsidP="00213186">
      <w:pPr>
        <w:ind w:firstLine="720"/>
        <w:jc w:val="both"/>
        <w:rPr>
          <w:rFonts w:eastAsia="Times New Roman" w:cs="Times New Roman"/>
          <w:sz w:val="28"/>
          <w:szCs w:val="28"/>
          <w:lang w:eastAsia="ru-RU"/>
        </w:rPr>
      </w:pPr>
      <w:r w:rsidRPr="009C7FC1">
        <w:rPr>
          <w:rFonts w:eastAsia="Times New Roman" w:cs="Times New Roman"/>
          <w:sz w:val="28"/>
          <w:szCs w:val="28"/>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6239E" w:rsidRDefault="0026239E" w:rsidP="00213186">
      <w:pPr>
        <w:ind w:firstLine="540"/>
        <w:jc w:val="both"/>
        <w:rPr>
          <w:rFonts w:eastAsia="Times New Roman" w:cs="Times New Roman"/>
          <w:bCs/>
          <w:sz w:val="28"/>
          <w:szCs w:val="24"/>
          <w:lang w:eastAsia="ru-RU"/>
        </w:rPr>
      </w:pPr>
      <w:bookmarkStart w:id="264" w:name="_Toc266456259"/>
      <w:bookmarkStart w:id="265" w:name="_Toc263062971"/>
      <w:bookmarkStart w:id="266" w:name="_Toc248302917"/>
      <w:bookmarkStart w:id="267" w:name="_Toc241409577"/>
      <w:bookmarkStart w:id="268" w:name="_Toc368559135"/>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9.9</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санитарно</w:t>
      </w:r>
      <w:r>
        <w:rPr>
          <w:rFonts w:eastAsia="Times New Roman" w:cs="Times New Roman"/>
          <w:b/>
          <w:bCs/>
          <w:sz w:val="28"/>
          <w:szCs w:val="24"/>
          <w:lang w:eastAsia="ru-RU"/>
        </w:rPr>
        <w:t>-</w:t>
      </w:r>
      <w:r w:rsidRPr="0026239E">
        <w:rPr>
          <w:rFonts w:eastAsia="Times New Roman" w:cs="Times New Roman"/>
          <w:b/>
          <w:bCs/>
          <w:sz w:val="28"/>
          <w:szCs w:val="24"/>
          <w:lang w:eastAsia="ru-RU"/>
        </w:rPr>
        <w:t>защитных полосах водоводов</w:t>
      </w:r>
    </w:p>
    <w:bookmarkEnd w:id="264"/>
    <w:bookmarkEnd w:id="265"/>
    <w:bookmarkEnd w:id="266"/>
    <w:bookmarkEnd w:id="267"/>
    <w:bookmarkEnd w:id="268"/>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В санитарно</w:t>
      </w:r>
      <w:r w:rsidR="000A144A">
        <w:rPr>
          <w:rFonts w:eastAsia="MS Mincho" w:cs="Times New Roman"/>
          <w:sz w:val="28"/>
          <w:szCs w:val="28"/>
          <w:lang w:eastAsia="ru-RU"/>
        </w:rPr>
        <w:t>-</w:t>
      </w:r>
      <w:r w:rsidRPr="009C7FC1">
        <w:rPr>
          <w:rFonts w:eastAsia="MS Mincho" w:cs="Times New Roman"/>
          <w:sz w:val="28"/>
          <w:szCs w:val="28"/>
          <w:lang w:eastAsia="ru-RU"/>
        </w:rPr>
        <w:t>защитных полосах водоводов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использование существующих объектов при условии отсутствия у них источников загрязнения почвы и грунтовых вод. На земельных участках под размещение водоводов в пределах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защитных полос оформляется сервитут.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Ширина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защитных полос водоводов принимается по обе стороны от крайних линий водовода: при отсутствии грунтовых вод – не менее </w:t>
      </w:r>
      <w:smartTag w:uri="urn:schemas-microsoft-com:office:smarttags" w:element="metricconverter">
        <w:smartTagPr>
          <w:attr w:name="ProductID" w:val="10 м"/>
        </w:smartTagPr>
        <w:r w:rsidRPr="009C7FC1">
          <w:rPr>
            <w:rFonts w:eastAsia="Times New Roman" w:cs="Times New Roman"/>
            <w:sz w:val="28"/>
            <w:szCs w:val="28"/>
            <w:lang w:eastAsia="ru-RU"/>
          </w:rPr>
          <w:t>10 м</w:t>
        </w:r>
      </w:smartTag>
      <w:r w:rsidRPr="009C7FC1">
        <w:rPr>
          <w:rFonts w:eastAsia="Times New Roman" w:cs="Times New Roman"/>
          <w:sz w:val="28"/>
          <w:szCs w:val="28"/>
          <w:lang w:eastAsia="ru-RU"/>
        </w:rPr>
        <w:t xml:space="preserve"> при диаметре водовода до </w:t>
      </w:r>
      <w:smartTag w:uri="urn:schemas-microsoft-com:office:smarttags" w:element="metricconverter">
        <w:smartTagPr>
          <w:attr w:name="ProductID" w:val="1000 мм"/>
        </w:smartTagPr>
        <w:r w:rsidRPr="009C7FC1">
          <w:rPr>
            <w:rFonts w:eastAsia="Times New Roman" w:cs="Times New Roman"/>
            <w:sz w:val="28"/>
            <w:szCs w:val="28"/>
            <w:lang w:eastAsia="ru-RU"/>
          </w:rPr>
          <w:t>1000 мм</w:t>
        </w:r>
      </w:smartTag>
      <w:r w:rsidRPr="009C7FC1">
        <w:rPr>
          <w:rFonts w:eastAsia="Times New Roman" w:cs="Times New Roman"/>
          <w:sz w:val="28"/>
          <w:szCs w:val="28"/>
          <w:lang w:eastAsia="ru-RU"/>
        </w:rPr>
        <w:t xml:space="preserve"> и не менее </w:t>
      </w:r>
      <w:smartTag w:uri="urn:schemas-microsoft-com:office:smarttags" w:element="metricconverter">
        <w:smartTagPr>
          <w:attr w:name="ProductID" w:val="20 м"/>
        </w:smartTagPr>
        <w:r w:rsidRPr="009C7FC1">
          <w:rPr>
            <w:rFonts w:eastAsia="Times New Roman" w:cs="Times New Roman"/>
            <w:sz w:val="28"/>
            <w:szCs w:val="28"/>
            <w:lang w:eastAsia="ru-RU"/>
          </w:rPr>
          <w:t>20 м</w:t>
        </w:r>
      </w:smartTag>
      <w:r w:rsidRPr="009C7FC1">
        <w:rPr>
          <w:rFonts w:eastAsia="Times New Roman" w:cs="Times New Roman"/>
          <w:sz w:val="28"/>
          <w:szCs w:val="28"/>
          <w:lang w:eastAsia="ru-RU"/>
        </w:rPr>
        <w:t xml:space="preserve"> при диаметре водовода более </w:t>
      </w:r>
      <w:smartTag w:uri="urn:schemas-microsoft-com:office:smarttags" w:element="metricconverter">
        <w:smartTagPr>
          <w:attr w:name="ProductID" w:val="1000 мм"/>
        </w:smartTagPr>
        <w:r w:rsidRPr="009C7FC1">
          <w:rPr>
            <w:rFonts w:eastAsia="Times New Roman" w:cs="Times New Roman"/>
            <w:sz w:val="28"/>
            <w:szCs w:val="28"/>
            <w:lang w:eastAsia="ru-RU"/>
          </w:rPr>
          <w:t>1000 мм</w:t>
        </w:r>
      </w:smartTag>
      <w:r w:rsidRPr="009C7FC1">
        <w:rPr>
          <w:rFonts w:eastAsia="Times New Roman" w:cs="Times New Roman"/>
          <w:sz w:val="28"/>
          <w:szCs w:val="28"/>
          <w:lang w:eastAsia="ru-RU"/>
        </w:rPr>
        <w:t xml:space="preserve">; при наличии грунтовых вод – не менее </w:t>
      </w:r>
      <w:smartTag w:uri="urn:schemas-microsoft-com:office:smarttags" w:element="metricconverter">
        <w:smartTagPr>
          <w:attr w:name="ProductID" w:val="50 м"/>
        </w:smartTagPr>
        <w:r w:rsidRPr="009C7FC1">
          <w:rPr>
            <w:rFonts w:eastAsia="Times New Roman" w:cs="Times New Roman"/>
            <w:sz w:val="28"/>
            <w:szCs w:val="28"/>
            <w:lang w:eastAsia="ru-RU"/>
          </w:rPr>
          <w:t>50 м</w:t>
        </w:r>
      </w:smartTag>
      <w:r w:rsidRPr="009C7FC1">
        <w:rPr>
          <w:rFonts w:eastAsia="Times New Roman" w:cs="Times New Roman"/>
          <w:sz w:val="28"/>
          <w:szCs w:val="28"/>
          <w:lang w:eastAsia="ru-RU"/>
        </w:rPr>
        <w:t xml:space="preserve"> не зависимо от величины диаметра.</w:t>
      </w:r>
    </w:p>
    <w:p w:rsidR="00213186" w:rsidRPr="009C7FC1" w:rsidRDefault="00213186" w:rsidP="00213186">
      <w:pPr>
        <w:ind w:firstLine="540"/>
        <w:jc w:val="both"/>
        <w:rPr>
          <w:rFonts w:eastAsia="Times New Roman" w:cs="Times New Roman"/>
          <w:sz w:val="28"/>
          <w:szCs w:val="24"/>
          <w:lang w:eastAsia="ru-RU"/>
        </w:rPr>
      </w:pPr>
      <w:r w:rsidRPr="009C7FC1">
        <w:rPr>
          <w:rFonts w:eastAsia="Times New Roman" w:cs="Times New Roman"/>
          <w:sz w:val="28"/>
          <w:szCs w:val="24"/>
          <w:lang w:eastAsia="ru-RU"/>
        </w:rPr>
        <w:t>Допускается сокращение ширины санитарно</w:t>
      </w:r>
      <w:r w:rsidR="000A144A">
        <w:rPr>
          <w:rFonts w:eastAsia="Times New Roman" w:cs="Times New Roman"/>
          <w:sz w:val="28"/>
          <w:szCs w:val="24"/>
          <w:lang w:eastAsia="ru-RU"/>
        </w:rPr>
        <w:t>-</w:t>
      </w:r>
      <w:r w:rsidRPr="009C7FC1">
        <w:rPr>
          <w:rFonts w:eastAsia="Times New Roman" w:cs="Times New Roman"/>
          <w:sz w:val="28"/>
          <w:szCs w:val="24"/>
          <w:lang w:eastAsia="ru-RU"/>
        </w:rPr>
        <w:t>защитных полос водоводов, проходящих по застроенной территории, по согласованию с органами Роспотребнадзора.</w:t>
      </w:r>
      <w:bookmarkStart w:id="269" w:name="_Toc179264721"/>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2. </w:t>
      </w:r>
      <w:bookmarkEnd w:id="269"/>
      <w:r w:rsidRPr="009C7FC1">
        <w:rPr>
          <w:rFonts w:eastAsia="MS Mincho" w:cs="Times New Roman"/>
          <w:sz w:val="28"/>
          <w:szCs w:val="28"/>
          <w:lang w:eastAsia="ru-RU"/>
        </w:rPr>
        <w:t>В санитарно</w:t>
      </w:r>
      <w:r w:rsidR="000A144A">
        <w:rPr>
          <w:rFonts w:eastAsia="MS Mincho" w:cs="Times New Roman"/>
          <w:sz w:val="28"/>
          <w:szCs w:val="28"/>
          <w:lang w:eastAsia="ru-RU"/>
        </w:rPr>
        <w:t>-</w:t>
      </w:r>
      <w:r w:rsidRPr="009C7FC1">
        <w:rPr>
          <w:rFonts w:eastAsia="MS Mincho" w:cs="Times New Roman"/>
          <w:sz w:val="28"/>
          <w:szCs w:val="28"/>
          <w:lang w:eastAsia="ru-RU"/>
        </w:rPr>
        <w:t>защитных полосах водоводов запрещается любая застройка в пределах санитарно</w:t>
      </w:r>
      <w:r w:rsidR="000A144A">
        <w:rPr>
          <w:rFonts w:eastAsia="MS Mincho" w:cs="Times New Roman"/>
          <w:sz w:val="28"/>
          <w:szCs w:val="28"/>
          <w:lang w:eastAsia="ru-RU"/>
        </w:rPr>
        <w:t>-</w:t>
      </w:r>
      <w:r w:rsidRPr="009C7FC1">
        <w:rPr>
          <w:rFonts w:eastAsia="MS Mincho" w:cs="Times New Roman"/>
          <w:sz w:val="28"/>
          <w:szCs w:val="28"/>
          <w:lang w:eastAsia="ru-RU"/>
        </w:rPr>
        <w:t>защитных полос водоводов. Не допускается прокладка водоводов по территории свалок, полей ассенизации, полей фильтрации, полей орошения, кладбищ, скотомогильников.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Запрещается прокладка магистральных водоводов по территории промышленных и сельскохозяйственных предприятий.</w:t>
      </w:r>
      <w:bookmarkStart w:id="270" w:name="_Toc179264723"/>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71" w:name="_Toc266456260"/>
      <w:bookmarkStart w:id="272" w:name="_Toc263062972"/>
      <w:bookmarkStart w:id="273" w:name="_Toc248302918"/>
      <w:bookmarkStart w:id="274" w:name="_Toc241409578"/>
      <w:bookmarkStart w:id="275" w:name="_Toc368559136"/>
      <w:bookmarkEnd w:id="270"/>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9.10</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1-м поясе зоны санитарной охраны водозаборов хозяйственно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питьевого назначения</w:t>
      </w:r>
    </w:p>
    <w:bookmarkEnd w:id="271"/>
    <w:bookmarkEnd w:id="272"/>
    <w:bookmarkEnd w:id="273"/>
    <w:bookmarkEnd w:id="274"/>
    <w:bookmarkEnd w:id="275"/>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1. На территории 1-го пояса зоны санитарной охраны водозаборов хозяйственно</w:t>
      </w:r>
      <w:r w:rsidR="000A144A">
        <w:rPr>
          <w:rFonts w:eastAsia="MS Mincho" w:cs="Times New Roman"/>
          <w:sz w:val="28"/>
          <w:szCs w:val="28"/>
          <w:lang w:eastAsia="ru-RU"/>
        </w:rPr>
        <w:t>-</w:t>
      </w:r>
      <w:r w:rsidRPr="009C7FC1">
        <w:rPr>
          <w:rFonts w:eastAsia="MS Mincho" w:cs="Times New Roman"/>
          <w:sz w:val="28"/>
          <w:szCs w:val="28"/>
          <w:lang w:eastAsia="ru-RU"/>
        </w:rPr>
        <w:t xml:space="preserve">питьевого назначения необходимо проведение работ по вертикальной планировке территории для отвода поверхностного стока за её </w:t>
      </w:r>
      <w:r w:rsidRPr="009C7FC1">
        <w:rPr>
          <w:rFonts w:eastAsia="MS Mincho" w:cs="Times New Roman"/>
          <w:sz w:val="28"/>
          <w:szCs w:val="28"/>
          <w:lang w:eastAsia="ru-RU"/>
        </w:rPr>
        <w:lastRenderedPageBreak/>
        <w:t xml:space="preserve">пределы. Территория подлежит озеленению, ограждению и обеспечению охраной. Дорожки к сооружениям должны иметь твердое покрытие, оборудование сооружений должно осуществляться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Санитарные мероприятия должны выполняться органами коммунального хозяйства или иными владельцами водопроводных систем.</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Установленные границы 1-го пояса санитарной охраны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Роспотребнадзора.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bookmarkStart w:id="276" w:name="_Toc179264725"/>
      <w:r w:rsidRPr="009C7FC1">
        <w:rPr>
          <w:rFonts w:eastAsia="Times New Roman" w:cs="Times New Roman"/>
          <w:sz w:val="28"/>
          <w:szCs w:val="24"/>
          <w:lang w:eastAsia="ru-RU"/>
        </w:rPr>
        <w:t xml:space="preserve">2. </w:t>
      </w:r>
      <w:bookmarkEnd w:id="276"/>
      <w:r w:rsidRPr="009C7FC1">
        <w:rPr>
          <w:rFonts w:eastAsia="Times New Roman" w:cs="Times New Roman"/>
          <w:sz w:val="28"/>
          <w:szCs w:val="24"/>
          <w:lang w:eastAsia="ru-RU"/>
        </w:rPr>
        <w:t>На территории 1-го пояса зоны санитарной охраны водозаборов хозяйственно</w:t>
      </w:r>
      <w:r w:rsidR="000A144A">
        <w:rPr>
          <w:rFonts w:eastAsia="Times New Roman" w:cs="Times New Roman"/>
          <w:sz w:val="28"/>
          <w:szCs w:val="24"/>
          <w:lang w:eastAsia="ru-RU"/>
        </w:rPr>
        <w:t>-</w:t>
      </w:r>
      <w:r w:rsidRPr="009C7FC1">
        <w:rPr>
          <w:rFonts w:eastAsia="Times New Roman" w:cs="Times New Roman"/>
          <w:sz w:val="28"/>
          <w:szCs w:val="24"/>
          <w:lang w:eastAsia="ru-RU"/>
        </w:rPr>
        <w:t>питьевого назначения запрещен доступ населения и все виды строительства, не имеющие непосредственного отношения к эксплуатации, реконструкции и расширению водопроводных сооружений, в том числе</w:t>
      </w:r>
      <w:r w:rsidRPr="009C7FC1">
        <w:rPr>
          <w:rFonts w:eastAsia="Times New Roman" w:cs="Times New Roman"/>
          <w:sz w:val="28"/>
          <w:szCs w:val="28"/>
          <w:lang w:eastAsia="ru-RU"/>
        </w:rPr>
        <w:t xml:space="preserve"> прокладка трубопроводов различного назначения, размещение жилых и хозяйственно</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бытовых зданий, проживание людей, применение ядохимикатов и удобрений.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Запрещается посадка высокоствольных деревьев.</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учетом санитарного режима на территории второго пояса.</w:t>
      </w:r>
    </w:p>
    <w:p w:rsidR="00213186" w:rsidRPr="009C7FC1" w:rsidRDefault="00213186" w:rsidP="00213186">
      <w:pPr>
        <w:autoSpaceDE w:val="0"/>
        <w:autoSpaceDN w:val="0"/>
        <w:adjustRightInd w:val="0"/>
        <w:ind w:firstLine="540"/>
        <w:jc w:val="both"/>
        <w:rPr>
          <w:rFonts w:eastAsia="Times New Roman" w:cs="Times New Roman"/>
          <w:sz w:val="28"/>
          <w:szCs w:val="28"/>
          <w:lang w:eastAsia="ru-RU"/>
        </w:rPr>
      </w:pPr>
      <w:r w:rsidRPr="009C7FC1">
        <w:rPr>
          <w:rFonts w:eastAsia="Times New Roman" w:cs="Times New Roman"/>
          <w:sz w:val="28"/>
          <w:szCs w:val="28"/>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границы зоны санитарной охраны.</w:t>
      </w:r>
    </w:p>
    <w:p w:rsidR="00213186" w:rsidRPr="009C7FC1" w:rsidRDefault="00213186" w:rsidP="00213186">
      <w:pPr>
        <w:ind w:firstLine="540"/>
        <w:jc w:val="both"/>
        <w:rPr>
          <w:rFonts w:eastAsia="Times New Roman" w:cs="Times New Roman"/>
          <w:spacing w:val="-4"/>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77" w:name="_Toc266456261"/>
      <w:bookmarkStart w:id="278" w:name="_Toc263062973"/>
      <w:bookmarkStart w:id="279" w:name="_Toc248302919"/>
      <w:bookmarkStart w:id="280" w:name="_Toc241409579"/>
      <w:bookmarkStart w:id="281" w:name="_Toc368559137"/>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sz w:val="28"/>
          <w:szCs w:val="28"/>
          <w:lang w:eastAsia="ru-RU"/>
        </w:rPr>
        <w:t>5</w:t>
      </w:r>
      <w:r w:rsidRPr="0026239E">
        <w:rPr>
          <w:rFonts w:eastAsia="Times New Roman" w:cs="Times New Roman"/>
          <w:b/>
          <w:bCs/>
          <w:sz w:val="28"/>
          <w:szCs w:val="24"/>
          <w:lang w:eastAsia="ru-RU"/>
        </w:rPr>
        <w:t>9.11</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во 2-м поясе зоны санитарной охраны водозаборов хозяйственно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питьевого назначения</w:t>
      </w:r>
    </w:p>
    <w:p w:rsidR="0026239E" w:rsidRDefault="0026239E" w:rsidP="00213186">
      <w:pPr>
        <w:ind w:firstLine="540"/>
        <w:jc w:val="both"/>
        <w:rPr>
          <w:rFonts w:eastAsia="Times New Roman" w:cs="Times New Roman"/>
          <w:bCs/>
          <w:sz w:val="28"/>
          <w:szCs w:val="24"/>
          <w:lang w:eastAsia="ru-RU"/>
        </w:rPr>
      </w:pPr>
    </w:p>
    <w:bookmarkEnd w:id="277"/>
    <w:bookmarkEnd w:id="278"/>
    <w:bookmarkEnd w:id="279"/>
    <w:bookmarkEnd w:id="280"/>
    <w:bookmarkEnd w:id="281"/>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1. На </w:t>
      </w:r>
      <w:r w:rsidRPr="009C7FC1">
        <w:rPr>
          <w:rFonts w:eastAsia="MS Mincho" w:cs="Times New Roman"/>
          <w:bCs/>
          <w:sz w:val="28"/>
          <w:szCs w:val="28"/>
          <w:lang w:eastAsia="ru-RU"/>
        </w:rPr>
        <w:t>территории 2-го пояса зоны санитарной охраны водозаборов хозяйственно</w:t>
      </w:r>
      <w:r w:rsidR="000A144A">
        <w:rPr>
          <w:rFonts w:eastAsia="MS Mincho" w:cs="Times New Roman"/>
          <w:bCs/>
          <w:sz w:val="28"/>
          <w:szCs w:val="28"/>
          <w:lang w:eastAsia="ru-RU"/>
        </w:rPr>
        <w:t>-</w:t>
      </w:r>
      <w:r w:rsidRPr="009C7FC1">
        <w:rPr>
          <w:rFonts w:eastAsia="MS Mincho" w:cs="Times New Roman"/>
          <w:bCs/>
          <w:sz w:val="28"/>
          <w:szCs w:val="28"/>
          <w:lang w:eastAsia="ru-RU"/>
        </w:rPr>
        <w:t>питьевого назначения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lastRenderedPageBreak/>
        <w:t xml:space="preserve">– </w:t>
      </w:r>
      <w:r w:rsidRPr="009C7FC1">
        <w:rPr>
          <w:rFonts w:eastAsia="Times New Roman" w:cs="Times New Roman"/>
          <w:sz w:val="28"/>
          <w:szCs w:val="28"/>
          <w:lang w:eastAsia="ru-RU"/>
        </w:rPr>
        <w:t>бурение новых скважин и новое строительство, связанное с нарушением почвенного покрова при условии согласования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объектов, загрязняющих источники водоснабжения, с разработкой конкретных водоохранных мероприятий, согласованных с центром государственного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выполнение мероприятий по санитарному благоустройству территорий (оборудование канализацией, устройство водонепроницаемых выгребов, организация отвода поверхностного стока и др.);</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санитарные мероприятия должны выполняться владельцами объектов, оказывающих (или могущих оказать) отрицательное влияние на качество воды источников водоснабжения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Допускаются только рубки ухода и санитарные рубки леса.</w:t>
      </w:r>
      <w:bookmarkStart w:id="282" w:name="_Toc179264729"/>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2.</w:t>
      </w:r>
      <w:bookmarkEnd w:id="282"/>
      <w:r w:rsidRPr="009C7FC1">
        <w:rPr>
          <w:rFonts w:eastAsia="Times New Roman" w:cs="Times New Roman"/>
          <w:szCs w:val="24"/>
          <w:lang w:eastAsia="ru-RU"/>
        </w:rPr>
        <w:t xml:space="preserve"> </w:t>
      </w:r>
      <w:r w:rsidRPr="009C7FC1">
        <w:rPr>
          <w:rFonts w:eastAsia="Times New Roman" w:cs="Times New Roman"/>
          <w:sz w:val="28"/>
          <w:szCs w:val="28"/>
          <w:lang w:eastAsia="ru-RU"/>
        </w:rPr>
        <w:t>На</w:t>
      </w:r>
      <w:r w:rsidRPr="009C7FC1">
        <w:rPr>
          <w:rFonts w:eastAsia="Times New Roman" w:cs="Times New Roman"/>
          <w:szCs w:val="24"/>
          <w:lang w:eastAsia="ru-RU"/>
        </w:rPr>
        <w:t xml:space="preserve"> </w:t>
      </w:r>
      <w:r w:rsidRPr="009C7FC1">
        <w:rPr>
          <w:rFonts w:eastAsia="Times New Roman" w:cs="Times New Roman"/>
          <w:bCs/>
          <w:sz w:val="28"/>
          <w:szCs w:val="24"/>
          <w:lang w:eastAsia="ru-RU"/>
        </w:rPr>
        <w:t xml:space="preserve">территории </w:t>
      </w:r>
      <w:r w:rsidRPr="009C7FC1">
        <w:rPr>
          <w:rFonts w:eastAsia="Times New Roman" w:cs="Times New Roman"/>
          <w:bCs/>
          <w:sz w:val="28"/>
          <w:szCs w:val="28"/>
          <w:lang w:eastAsia="ru-RU"/>
        </w:rPr>
        <w:t>2-го</w:t>
      </w:r>
      <w:r w:rsidRPr="009C7FC1">
        <w:rPr>
          <w:rFonts w:eastAsia="Times New Roman" w:cs="Times New Roman"/>
          <w:bCs/>
          <w:sz w:val="28"/>
          <w:szCs w:val="24"/>
          <w:lang w:eastAsia="ru-RU"/>
        </w:rPr>
        <w:t xml:space="preserve"> пояс</w:t>
      </w:r>
      <w:r w:rsidRPr="009C7FC1">
        <w:rPr>
          <w:rFonts w:eastAsia="Times New Roman" w:cs="Times New Roman"/>
          <w:bCs/>
          <w:sz w:val="28"/>
          <w:szCs w:val="28"/>
          <w:lang w:eastAsia="ru-RU"/>
        </w:rPr>
        <w:t>а</w:t>
      </w:r>
      <w:r w:rsidRPr="009C7FC1">
        <w:rPr>
          <w:rFonts w:eastAsia="Times New Roman" w:cs="Times New Roman"/>
          <w:bCs/>
          <w:sz w:val="28"/>
          <w:szCs w:val="24"/>
          <w:lang w:eastAsia="ru-RU"/>
        </w:rPr>
        <w:t xml:space="preserve"> зоны санитарной охраны водозаборов хозяйственно – питьевого назначения з</w:t>
      </w:r>
      <w:r w:rsidRPr="009C7FC1">
        <w:rPr>
          <w:rFonts w:eastAsia="Times New Roman" w:cs="Times New Roman"/>
          <w:sz w:val="28"/>
          <w:szCs w:val="28"/>
          <w:lang w:eastAsia="ru-RU"/>
        </w:rPr>
        <w:t>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бурение новых скважин и новое строительство, связанное с нарушением почвенного покрова;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размещение складов горюче</w:t>
      </w:r>
      <w:r w:rsidR="000A144A">
        <w:rPr>
          <w:rFonts w:eastAsia="Times New Roman" w:cs="Times New Roman"/>
          <w:sz w:val="28"/>
          <w:szCs w:val="28"/>
          <w:lang w:eastAsia="ru-RU"/>
        </w:rPr>
        <w:t>-</w:t>
      </w:r>
      <w:r w:rsidRPr="009C7FC1">
        <w:rPr>
          <w:rFonts w:eastAsia="Times New Roman" w:cs="Times New Roman"/>
          <w:sz w:val="28"/>
          <w:szCs w:val="28"/>
          <w:lang w:eastAsia="ru-RU"/>
        </w:rPr>
        <w:t>смазочных материалов, накопителей стоков, шламохранилищ, кладбищ, скотомогильников, свалок и других объектов, обусловливающих опасность химического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сброс поселковых канализационных, сельскохозяйственных и ливневых сточных вод в зоне водосбора источника водоснабжения, включая его приток,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применение удобрений и ядохимикатов;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закачка отработанных вод в подземные горизонты, подземное складирование твердых отходов и разработка недр земли;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4"/>
          <w:lang w:eastAsia="ru-RU"/>
        </w:rPr>
        <w:t>–</w:t>
      </w:r>
      <w:r w:rsidRPr="009C7FC1">
        <w:rPr>
          <w:rFonts w:eastAsia="Times New Roman" w:cs="Times New Roman"/>
          <w:sz w:val="28"/>
          <w:szCs w:val="28"/>
          <w:lang w:eastAsia="ru-RU"/>
        </w:rPr>
        <w:t xml:space="preserve"> размещение полей ассенизации, полей фильтрации, навозохранилищ, силосных траншей, накопителей животноводческих стоков, животноводческих и птицеводческих предприятий и других объектов, обусловливающих опасность микробного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На территории второго пояса зоны санитарной охраны необходимо 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других мероприятий).</w:t>
      </w:r>
    </w:p>
    <w:p w:rsidR="0026239E" w:rsidRDefault="0026239E" w:rsidP="00213186">
      <w:pPr>
        <w:ind w:firstLine="540"/>
        <w:jc w:val="both"/>
        <w:rPr>
          <w:rFonts w:eastAsia="Times New Roman" w:cs="Times New Roman"/>
          <w:bCs/>
          <w:sz w:val="28"/>
          <w:szCs w:val="24"/>
          <w:lang w:eastAsia="ru-RU"/>
        </w:rPr>
      </w:pPr>
      <w:bookmarkStart w:id="283" w:name="_Toc266456262"/>
      <w:bookmarkStart w:id="284" w:name="_Toc263062974"/>
      <w:bookmarkStart w:id="285" w:name="_Toc248302920"/>
      <w:bookmarkStart w:id="286" w:name="_Toc368559138"/>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9.12</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3-м поясе зоны санитарной охраны водозаборов хозяйственно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питьевого назначения</w:t>
      </w:r>
    </w:p>
    <w:bookmarkEnd w:id="283"/>
    <w:bookmarkEnd w:id="284"/>
    <w:bookmarkEnd w:id="285"/>
    <w:bookmarkEnd w:id="286"/>
    <w:p w:rsidR="0026239E" w:rsidRDefault="0026239E" w:rsidP="00213186">
      <w:pPr>
        <w:ind w:firstLine="540"/>
        <w:jc w:val="both"/>
        <w:rPr>
          <w:rFonts w:eastAsia="MS Mincho" w:cs="Times New Roman"/>
          <w:sz w:val="28"/>
          <w:szCs w:val="28"/>
          <w:lang w:eastAsia="ru-RU"/>
        </w:rPr>
      </w:pP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1. На </w:t>
      </w:r>
      <w:r w:rsidRPr="009C7FC1">
        <w:rPr>
          <w:rFonts w:eastAsia="MS Mincho" w:cs="Times New Roman"/>
          <w:bCs/>
          <w:sz w:val="28"/>
          <w:szCs w:val="28"/>
          <w:lang w:eastAsia="ru-RU"/>
        </w:rPr>
        <w:t>территории 3-го пояса зоны санитарной охраны водозаборов хозяйственно</w:t>
      </w:r>
      <w:r w:rsidR="000A144A">
        <w:rPr>
          <w:rFonts w:eastAsia="MS Mincho" w:cs="Times New Roman"/>
          <w:bCs/>
          <w:sz w:val="28"/>
          <w:szCs w:val="28"/>
          <w:lang w:eastAsia="ru-RU"/>
        </w:rPr>
        <w:t>-</w:t>
      </w:r>
      <w:r w:rsidRPr="009C7FC1">
        <w:rPr>
          <w:rFonts w:eastAsia="MS Mincho" w:cs="Times New Roman"/>
          <w:bCs/>
          <w:sz w:val="28"/>
          <w:szCs w:val="28"/>
          <w:lang w:eastAsia="ru-RU"/>
        </w:rPr>
        <w:t>питьевого назначения допускается: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бурение новых скважин и новое строительство, связанное с нарушением почвенного покрова, при условии согласования с органами Роспотребнадзора;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выявление объектов, загрязняющих источники водоснабжения, с разработкой конкретных водоохранных мероприятий, согласованных с центром государственного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надзора;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размещение складов горюче</w:t>
      </w:r>
      <w:r w:rsidR="000A144A">
        <w:rPr>
          <w:rFonts w:eastAsia="Times New Roman" w:cs="Times New Roman"/>
          <w:sz w:val="28"/>
          <w:szCs w:val="28"/>
          <w:lang w:eastAsia="ru-RU"/>
        </w:rPr>
        <w:t>-</w:t>
      </w:r>
      <w:r w:rsidRPr="009C7FC1">
        <w:rPr>
          <w:rFonts w:eastAsia="Times New Roman" w:cs="Times New Roman"/>
          <w:sz w:val="28"/>
          <w:szCs w:val="28"/>
          <w:lang w:eastAsia="ru-RU"/>
        </w:rPr>
        <w:t>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заключения центра государственного санитарно</w:t>
      </w:r>
      <w:r w:rsidR="000A144A">
        <w:rPr>
          <w:rFonts w:eastAsia="Times New Roman" w:cs="Times New Roman"/>
          <w:sz w:val="28"/>
          <w:szCs w:val="28"/>
          <w:lang w:eastAsia="ru-RU"/>
        </w:rPr>
        <w:t>-</w:t>
      </w:r>
      <w:r w:rsidRPr="009C7FC1">
        <w:rPr>
          <w:rFonts w:eastAsia="Times New Roman" w:cs="Times New Roman"/>
          <w:sz w:val="28"/>
          <w:szCs w:val="28"/>
          <w:lang w:eastAsia="ru-RU"/>
        </w:rPr>
        <w:t>эпидемиологического надзора, выданного с учетом заключения органов геологического контроля;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Требуется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2. На </w:t>
      </w:r>
      <w:r w:rsidRPr="009C7FC1">
        <w:rPr>
          <w:rFonts w:eastAsia="MS Mincho" w:cs="Times New Roman"/>
          <w:bCs/>
          <w:sz w:val="28"/>
          <w:szCs w:val="28"/>
          <w:lang w:eastAsia="ru-RU"/>
        </w:rPr>
        <w:t>территории 3-го пояса зоны санитарной охраны водозаборов хозяйственно</w:t>
      </w:r>
      <w:r w:rsidR="000A144A">
        <w:rPr>
          <w:rFonts w:eastAsia="MS Mincho" w:cs="Times New Roman"/>
          <w:bCs/>
          <w:sz w:val="28"/>
          <w:szCs w:val="28"/>
          <w:lang w:eastAsia="ru-RU"/>
        </w:rPr>
        <w:t>-</w:t>
      </w:r>
      <w:r w:rsidRPr="009C7FC1">
        <w:rPr>
          <w:rFonts w:eastAsia="MS Mincho" w:cs="Times New Roman"/>
          <w:bCs/>
          <w:sz w:val="28"/>
          <w:szCs w:val="28"/>
          <w:lang w:eastAsia="ru-RU"/>
        </w:rPr>
        <w:t>питьевого назначения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закачка отработанных вод в подземные горизонты, подземного складирования твердых отходов и разработки недр земли;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размещение складов горюче</w:t>
      </w:r>
      <w:r w:rsidR="000A144A">
        <w:rPr>
          <w:rFonts w:eastAsia="Times New Roman" w:cs="Times New Roman"/>
          <w:sz w:val="28"/>
          <w:szCs w:val="28"/>
          <w:lang w:eastAsia="ru-RU"/>
        </w:rPr>
        <w:t>-</w:t>
      </w:r>
      <w:r w:rsidRPr="009C7FC1">
        <w:rPr>
          <w:rFonts w:eastAsia="Times New Roman" w:cs="Times New Roman"/>
          <w:sz w:val="28"/>
          <w:szCs w:val="28"/>
          <w:lang w:eastAsia="ru-RU"/>
        </w:rPr>
        <w:t>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Cs w:val="24"/>
          <w:lang w:eastAsia="ru-RU"/>
        </w:rPr>
        <w:t xml:space="preserve">– </w:t>
      </w:r>
      <w:r w:rsidRPr="009C7FC1">
        <w:rPr>
          <w:rFonts w:eastAsia="Times New Roman" w:cs="Times New Roman"/>
          <w:sz w:val="28"/>
          <w:szCs w:val="28"/>
          <w:lang w:eastAsia="ru-RU"/>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13186"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9.13</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прибрежной защитной полосе водотоков и водоемов</w:t>
      </w:r>
    </w:p>
    <w:p w:rsidR="0026239E" w:rsidRPr="009C7FC1"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bookmarkStart w:id="287" w:name="_Toc266456264"/>
      <w:bookmarkStart w:id="288" w:name="_Toc263062976"/>
      <w:bookmarkStart w:id="289" w:name="_Toc248302922"/>
      <w:r w:rsidRPr="009C7FC1">
        <w:rPr>
          <w:rFonts w:eastAsia="Times New Roman" w:cs="Times New Roman"/>
          <w:sz w:val="28"/>
          <w:szCs w:val="28"/>
          <w:lang w:eastAsia="ru-RU"/>
        </w:rPr>
        <w:t>1. На территориях прибрежных защитных полос водотоков и водоемов допускается:</w:t>
      </w:r>
      <w:bookmarkEnd w:id="287"/>
      <w:bookmarkEnd w:id="288"/>
      <w:bookmarkEnd w:id="289"/>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капитальных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озеленение древесно</w:t>
      </w:r>
      <w:r w:rsidR="000A144A">
        <w:rPr>
          <w:rFonts w:eastAsia="Times New Roman" w:cs="Times New Roman"/>
          <w:sz w:val="28"/>
          <w:szCs w:val="28"/>
          <w:lang w:eastAsia="ru-RU"/>
        </w:rPr>
        <w:t>-</w:t>
      </w:r>
      <w:r w:rsidRPr="009C7FC1">
        <w:rPr>
          <w:rFonts w:eastAsia="Times New Roman" w:cs="Times New Roman"/>
          <w:sz w:val="28"/>
          <w:szCs w:val="28"/>
          <w:lang w:eastAsia="ru-RU"/>
        </w:rPr>
        <w:t>кустарниковой растительностью, залужение;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берегоукрепление, благоустройство и санитарная очистка пляжей.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животноводческих, птицеводческих и других загрязняющих сток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Благоустройство территории возлагается на водопользователей, собственников земель, землевладельцев и землепользователей.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Движение транспортных средств должно осуществляться только по мостам и транспортным магистралям, согласованным органами охраны природы и Роспотребнадзором.</w:t>
      </w:r>
    </w:p>
    <w:p w:rsidR="00213186" w:rsidRPr="009C7FC1" w:rsidRDefault="00213186" w:rsidP="00213186">
      <w:pPr>
        <w:ind w:firstLine="540"/>
        <w:jc w:val="both"/>
        <w:rPr>
          <w:rFonts w:eastAsia="Times New Roman" w:cs="Times New Roman"/>
          <w:sz w:val="28"/>
          <w:szCs w:val="28"/>
          <w:lang w:eastAsia="ru-RU"/>
        </w:rPr>
      </w:pPr>
      <w:bookmarkStart w:id="290" w:name="_Toc179264733"/>
      <w:r w:rsidRPr="009C7FC1">
        <w:rPr>
          <w:rFonts w:eastAsia="Times New Roman" w:cs="Times New Roman"/>
          <w:sz w:val="28"/>
          <w:szCs w:val="28"/>
          <w:lang w:eastAsia="ru-RU"/>
        </w:rPr>
        <w:t xml:space="preserve">2. </w:t>
      </w:r>
      <w:bookmarkEnd w:id="290"/>
      <w:r w:rsidRPr="009C7FC1">
        <w:rPr>
          <w:rFonts w:eastAsia="Times New Roman" w:cs="Times New Roman"/>
          <w:sz w:val="28"/>
          <w:szCs w:val="28"/>
          <w:lang w:eastAsia="ru-RU"/>
        </w:rPr>
        <w:t xml:space="preserve">На </w:t>
      </w:r>
      <w:r w:rsidRPr="009C7FC1">
        <w:rPr>
          <w:rFonts w:eastAsia="Times New Roman" w:cs="Times New Roman"/>
          <w:bCs/>
          <w:sz w:val="28"/>
          <w:szCs w:val="28"/>
          <w:lang w:eastAsia="ru-RU"/>
        </w:rPr>
        <w:t>территориях прибрежных защитных полос водотоков и водоемов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любой жилой и общественной застройки;</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отвалов размываемых грунтов;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движение автомобилей и тракторов, кроме автомобилей специального значения;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рубки главного пользования в категориях защитных лесов первой группы (особо защитные (берегозащитные) участки леса);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рубки главного пользования в лесах второй и третьей групп (особо защитные (берегозащитные) участки леса);</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строительство капитальных и временных зданий для размещения рекреантов, установка сезонных стационарных палаточных городков;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вдоль береговой линии объектов инженерно</w:t>
      </w:r>
      <w:r w:rsidR="000A144A">
        <w:rPr>
          <w:rFonts w:eastAsia="Times New Roman" w:cs="Times New Roman"/>
          <w:sz w:val="28"/>
          <w:szCs w:val="28"/>
          <w:lang w:eastAsia="ru-RU"/>
        </w:rPr>
        <w:t>-</w:t>
      </w:r>
      <w:r w:rsidRPr="009C7FC1">
        <w:rPr>
          <w:rFonts w:eastAsia="Times New Roman" w:cs="Times New Roman"/>
          <w:sz w:val="28"/>
          <w:szCs w:val="28"/>
          <w:lang w:eastAsia="ru-RU"/>
        </w:rPr>
        <w:t>транспортной инфраструктуры;</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осуществление авиационных мер по борьбе с вредителями и болезнями растений;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распашка земель, размещение отвалов размываемых грунтов, использование сточных вод для удобрения почв;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выпас сельскохозяйственных животных и организация для них летних лагерей, купочных ванн;</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размещение кладбищ, скотомогильников, мест захоронения отходов производства и потребления, радиоактивных, химических, взрывчатых, </w:t>
      </w:r>
      <w:r w:rsidRPr="009C7FC1">
        <w:rPr>
          <w:rFonts w:eastAsia="Times New Roman" w:cs="Times New Roman"/>
          <w:sz w:val="28"/>
          <w:szCs w:val="28"/>
          <w:lang w:eastAsia="ru-RU"/>
        </w:rPr>
        <w:lastRenderedPageBreak/>
        <w:t>токсичных, отравляющих и ядовитых веществ, других объектов специального назначения, загрязняющих почвы и водные объекты.</w:t>
      </w:r>
    </w:p>
    <w:p w:rsidR="00213186" w:rsidRPr="009C7FC1"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bookmarkStart w:id="291" w:name="_Toc266456265"/>
      <w:bookmarkStart w:id="292" w:name="_Toc263062977"/>
      <w:bookmarkStart w:id="293" w:name="_Toc248302923"/>
      <w:bookmarkStart w:id="294" w:name="_Toc241409582"/>
      <w:bookmarkStart w:id="295" w:name="_Toc368559140"/>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9.14</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территории в водоохранной зоне водотоков и водоемов</w:t>
      </w:r>
    </w:p>
    <w:p w:rsidR="0026239E" w:rsidRDefault="0026239E" w:rsidP="00213186">
      <w:pPr>
        <w:ind w:firstLine="540"/>
        <w:jc w:val="both"/>
        <w:rPr>
          <w:rFonts w:eastAsia="Times New Roman" w:cs="Times New Roman"/>
          <w:sz w:val="28"/>
          <w:szCs w:val="28"/>
          <w:lang w:eastAsia="ru-RU"/>
        </w:rPr>
      </w:pPr>
      <w:bookmarkStart w:id="296" w:name="_Toc266456266"/>
      <w:bookmarkStart w:id="297" w:name="_Toc263062978"/>
      <w:bookmarkStart w:id="298" w:name="_Toc248302924"/>
      <w:bookmarkEnd w:id="291"/>
      <w:bookmarkEnd w:id="292"/>
      <w:bookmarkEnd w:id="293"/>
      <w:bookmarkEnd w:id="294"/>
      <w:bookmarkEnd w:id="295"/>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В водоохранной зоне водотоков и водоемов допускается:</w:t>
      </w:r>
      <w:bookmarkEnd w:id="296"/>
      <w:bookmarkEnd w:id="297"/>
      <w:bookmarkEnd w:id="298"/>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озеленение территории древесно</w:t>
      </w:r>
      <w:r w:rsidR="000A144A">
        <w:rPr>
          <w:rFonts w:eastAsia="Times New Roman" w:cs="Times New Roman"/>
          <w:sz w:val="28"/>
          <w:szCs w:val="28"/>
          <w:lang w:eastAsia="ru-RU"/>
        </w:rPr>
        <w:t>-</w:t>
      </w:r>
      <w:r w:rsidRPr="009C7FC1">
        <w:rPr>
          <w:rFonts w:eastAsia="Times New Roman" w:cs="Times New Roman"/>
          <w:sz w:val="28"/>
          <w:szCs w:val="28"/>
          <w:lang w:eastAsia="ru-RU"/>
        </w:rPr>
        <w:t>кустарниковой растительностью, залужение;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сбор и отвод ливневых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благоустройство территории, организация канализованных объектов либо устройство водонепроницаемых выгребов;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выморачивание, вынос, ликвидация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Благоустройство территории возлагается на водопользователей, собственников земельных участков, землевладельцев и землепользователей</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13186" w:rsidRPr="009C7FC1" w:rsidRDefault="00213186" w:rsidP="00213186">
      <w:pPr>
        <w:ind w:firstLine="540"/>
        <w:jc w:val="both"/>
        <w:rPr>
          <w:rFonts w:eastAsia="Times New Roman" w:cs="Times New Roman"/>
          <w:sz w:val="28"/>
          <w:szCs w:val="28"/>
          <w:lang w:eastAsia="ru-RU"/>
        </w:rPr>
      </w:pPr>
      <w:bookmarkStart w:id="299" w:name="_Toc179264737"/>
      <w:r w:rsidRPr="009C7FC1">
        <w:rPr>
          <w:rFonts w:eastAsia="Times New Roman" w:cs="Times New Roman"/>
          <w:sz w:val="28"/>
          <w:szCs w:val="28"/>
          <w:lang w:eastAsia="ru-RU"/>
        </w:rPr>
        <w:t xml:space="preserve">2. </w:t>
      </w:r>
      <w:bookmarkEnd w:id="299"/>
      <w:r w:rsidRPr="009C7FC1">
        <w:rPr>
          <w:rFonts w:eastAsia="Times New Roman" w:cs="Times New Roman"/>
          <w:sz w:val="28"/>
          <w:szCs w:val="28"/>
          <w:lang w:eastAsia="ru-RU"/>
        </w:rPr>
        <w:t>В</w:t>
      </w:r>
      <w:r w:rsidRPr="009C7FC1">
        <w:rPr>
          <w:rFonts w:eastAsia="Times New Roman" w:cs="Times New Roman"/>
          <w:bCs/>
          <w:sz w:val="28"/>
          <w:szCs w:val="28"/>
          <w:lang w:eastAsia="ru-RU"/>
        </w:rPr>
        <w:t xml:space="preserve"> водоохранной зоне водотоков и водоемов запрещается: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землеройных и других работ;</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заправка топливом, мойка и ремонт автомобилей и других машин и механизмов,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дачных и садово</w:t>
      </w:r>
      <w:r w:rsidR="000A144A">
        <w:rPr>
          <w:rFonts w:eastAsia="Times New Roman" w:cs="Times New Roman"/>
          <w:sz w:val="28"/>
          <w:szCs w:val="28"/>
          <w:lang w:eastAsia="ru-RU"/>
        </w:rPr>
        <w:t>-</w:t>
      </w:r>
      <w:r w:rsidRPr="009C7FC1">
        <w:rPr>
          <w:rFonts w:eastAsia="Times New Roman" w:cs="Times New Roman"/>
          <w:sz w:val="28"/>
          <w:szCs w:val="28"/>
          <w:lang w:eastAsia="ru-RU"/>
        </w:rPr>
        <w:t xml:space="preserve">огородных участков при ширине водоохранных зон менее </w:t>
      </w:r>
      <w:smartTag w:uri="urn:schemas-microsoft-com:office:smarttags" w:element="metricconverter">
        <w:smartTagPr>
          <w:attr w:name="ProductID" w:val="100 метров"/>
        </w:smartTagPr>
        <w:r w:rsidRPr="009C7FC1">
          <w:rPr>
            <w:rFonts w:eastAsia="Times New Roman" w:cs="Times New Roman"/>
            <w:sz w:val="28"/>
            <w:szCs w:val="28"/>
            <w:lang w:eastAsia="ru-RU"/>
          </w:rPr>
          <w:t>100 метров</w:t>
        </w:r>
      </w:smartTag>
      <w:r w:rsidRPr="009C7FC1">
        <w:rPr>
          <w:rFonts w:eastAsia="Times New Roman" w:cs="Times New Roman"/>
          <w:sz w:val="28"/>
          <w:szCs w:val="28"/>
          <w:lang w:eastAsia="ru-RU"/>
        </w:rPr>
        <w:t xml:space="preserve"> и крутизне склонов прилегающих территорий более 3 градусов;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стоянок транспортных средств, в том числе на территориях дачных и садово</w:t>
      </w:r>
      <w:r w:rsidR="000A144A">
        <w:rPr>
          <w:rFonts w:eastAsia="Times New Roman" w:cs="Times New Roman"/>
          <w:sz w:val="28"/>
          <w:szCs w:val="28"/>
          <w:lang w:eastAsia="ru-RU"/>
        </w:rPr>
        <w:t>-</w:t>
      </w:r>
      <w:r w:rsidRPr="009C7FC1">
        <w:rPr>
          <w:rFonts w:eastAsia="Times New Roman" w:cs="Times New Roman"/>
          <w:sz w:val="28"/>
          <w:szCs w:val="28"/>
          <w:lang w:eastAsia="ru-RU"/>
        </w:rPr>
        <w:t>огородных участков;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проведение рубок главного пользования;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размещение производственных и коммунальных объектов;</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w:t>
      </w:r>
      <w:r w:rsidRPr="009C7FC1">
        <w:rPr>
          <w:rFonts w:eastAsia="Times New Roman" w:cs="Times New Roman"/>
          <w:sz w:val="28"/>
          <w:szCs w:val="28"/>
          <w:lang w:eastAsia="ru-RU"/>
        </w:rPr>
        <w:lastRenderedPageBreak/>
        <w:t>токсичных, отравляющих и ядовитых веществ, кладбищ и скотомогильников, накопителей сточных вод;</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складирование навоза и мусора, использование навозных стоков и сточных вод для удобрения почв.</w:t>
      </w:r>
    </w:p>
    <w:p w:rsidR="0026239E" w:rsidRDefault="0026239E" w:rsidP="00213186">
      <w:pPr>
        <w:ind w:firstLine="540"/>
        <w:jc w:val="both"/>
        <w:rPr>
          <w:rFonts w:eastAsia="Times New Roman" w:cs="Times New Roman"/>
          <w:bCs/>
          <w:sz w:val="28"/>
          <w:szCs w:val="24"/>
          <w:lang w:eastAsia="ru-RU"/>
        </w:rPr>
      </w:pPr>
      <w:bookmarkStart w:id="300" w:name="_Toc266456267"/>
      <w:bookmarkStart w:id="301" w:name="_Toc263062979"/>
      <w:bookmarkStart w:id="302" w:name="_Toc248302925"/>
      <w:bookmarkStart w:id="303" w:name="_Toc368559141"/>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9.15</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использования особо охраняемых природных территорий</w:t>
      </w:r>
    </w:p>
    <w:bookmarkEnd w:id="300"/>
    <w:bookmarkEnd w:id="301"/>
    <w:bookmarkEnd w:id="302"/>
    <w:bookmarkEnd w:id="303"/>
    <w:p w:rsidR="0026239E" w:rsidRDefault="0026239E" w:rsidP="00213186">
      <w:pPr>
        <w:ind w:firstLine="540"/>
        <w:jc w:val="both"/>
        <w:rPr>
          <w:rFonts w:eastAsia="Times New Roman" w:cs="Times New Roman"/>
          <w:sz w:val="28"/>
          <w:szCs w:val="28"/>
          <w:lang w:eastAsia="ru-RU"/>
        </w:rPr>
      </w:pP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В соответствии с пунктом 6 статьи 36 Градостроительного кодекса Российской Федерации разрешенное использование земельных участков особо охраняемых природных территорий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213186" w:rsidRDefault="00213186" w:rsidP="00213186">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B35AA0">
        <w:rPr>
          <w:rFonts w:eastAsia="Times New Roman" w:cs="Times New Roman"/>
          <w:b/>
          <w:bCs/>
          <w:sz w:val="28"/>
          <w:szCs w:val="24"/>
          <w:lang w:eastAsia="ru-RU"/>
        </w:rPr>
        <w:t>5</w:t>
      </w:r>
      <w:r w:rsidRPr="0026239E">
        <w:rPr>
          <w:rFonts w:eastAsia="Times New Roman" w:cs="Times New Roman"/>
          <w:b/>
          <w:bCs/>
          <w:sz w:val="28"/>
          <w:szCs w:val="24"/>
          <w:lang w:eastAsia="ru-RU"/>
        </w:rPr>
        <w:t>9.16</w:t>
      </w:r>
      <w:r w:rsidR="00B35AA0">
        <w:rPr>
          <w:rFonts w:eastAsia="Times New Roman" w:cs="Times New Roman"/>
          <w:b/>
          <w:bCs/>
          <w:sz w:val="28"/>
          <w:szCs w:val="24"/>
          <w:lang w:eastAsia="ru-RU"/>
        </w:rPr>
        <w:t>.</w:t>
      </w:r>
      <w:r w:rsidRPr="0026239E">
        <w:rPr>
          <w:rFonts w:eastAsia="Times New Roman" w:cs="Times New Roman"/>
          <w:b/>
          <w:bCs/>
          <w:sz w:val="28"/>
          <w:szCs w:val="24"/>
          <w:lang w:eastAsia="ru-RU"/>
        </w:rPr>
        <w:t xml:space="preserve"> Ограничения на использование территорий в зонах влияния природно</w:t>
      </w:r>
      <w:r w:rsidR="000A144A">
        <w:rPr>
          <w:rFonts w:eastAsia="Times New Roman" w:cs="Times New Roman"/>
          <w:b/>
          <w:bCs/>
          <w:sz w:val="28"/>
          <w:szCs w:val="24"/>
          <w:lang w:eastAsia="ru-RU"/>
        </w:rPr>
        <w:t>-</w:t>
      </w:r>
      <w:r w:rsidRPr="0026239E">
        <w:rPr>
          <w:rFonts w:eastAsia="Times New Roman" w:cs="Times New Roman"/>
          <w:b/>
          <w:bCs/>
          <w:sz w:val="28"/>
          <w:szCs w:val="24"/>
          <w:lang w:eastAsia="ru-RU"/>
        </w:rPr>
        <w:t>техногенных факторов</w:t>
      </w:r>
    </w:p>
    <w:p w:rsidR="0026239E" w:rsidRDefault="0026239E" w:rsidP="00213186">
      <w:pPr>
        <w:ind w:firstLine="540"/>
        <w:rPr>
          <w:rFonts w:eastAsia="Times New Roman" w:cs="Times New Roman"/>
          <w:bCs/>
          <w:sz w:val="28"/>
          <w:szCs w:val="28"/>
          <w:lang w:eastAsia="ru-RU"/>
        </w:rPr>
      </w:pPr>
      <w:bookmarkStart w:id="304" w:name="_Toc241409585"/>
    </w:p>
    <w:p w:rsidR="00213186" w:rsidRPr="009C7FC1" w:rsidRDefault="00213186" w:rsidP="00213186">
      <w:pPr>
        <w:ind w:firstLine="540"/>
        <w:rPr>
          <w:rFonts w:eastAsia="Times New Roman" w:cs="Times New Roman"/>
          <w:bCs/>
          <w:sz w:val="28"/>
          <w:szCs w:val="28"/>
          <w:lang w:eastAsia="ru-RU"/>
        </w:rPr>
      </w:pPr>
      <w:r w:rsidRPr="009C7FC1">
        <w:rPr>
          <w:rFonts w:eastAsia="Times New Roman" w:cs="Times New Roman"/>
          <w:bCs/>
          <w:sz w:val="28"/>
          <w:szCs w:val="28"/>
          <w:lang w:eastAsia="ru-RU"/>
        </w:rPr>
        <w:t>1. На территории, попадающей в зону затопления паводком 1% обеспеченности</w:t>
      </w:r>
      <w:bookmarkEnd w:id="304"/>
      <w:r w:rsidRPr="009C7FC1">
        <w:rPr>
          <w:rFonts w:eastAsia="Times New Roman" w:cs="Times New Roman"/>
          <w:bCs/>
          <w:sz w:val="28"/>
          <w:szCs w:val="28"/>
          <w:lang w:eastAsia="ru-RU"/>
        </w:rPr>
        <w:t>:</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1) допускается: использование существующей застройки в территориальных зонах </w:t>
      </w:r>
      <w:r w:rsidRPr="009C7FC1">
        <w:rPr>
          <w:rFonts w:eastAsia="Times New Roman" w:cs="Times New Roman"/>
          <w:bCs/>
          <w:sz w:val="28"/>
          <w:szCs w:val="28"/>
          <w:lang w:eastAsia="ru-RU"/>
        </w:rPr>
        <w:t>при условии проведения в соответствии с</w:t>
      </w:r>
      <w:r w:rsidRPr="009C7FC1">
        <w:rPr>
          <w:rFonts w:eastAsia="Times New Roman" w:cs="Times New Roman"/>
          <w:sz w:val="28"/>
          <w:szCs w:val="28"/>
          <w:lang w:eastAsia="ru-RU"/>
        </w:rPr>
        <w:t xml:space="preserve"> технико-экономическим обоснованием мероприятий по защите территории путем искусственного повышения территории или строительства дамб обвалования, берегоукрепления, организации и очистке поверхностного стока, дренирования территории.</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sz w:val="28"/>
          <w:szCs w:val="28"/>
          <w:lang w:eastAsia="ru-RU"/>
        </w:rPr>
        <w:t xml:space="preserve">В случае невозможности защиты территории от затопления паводками </w:t>
      </w:r>
      <w:r w:rsidRPr="009C7FC1">
        <w:rPr>
          <w:rFonts w:eastAsia="MS Mincho" w:cs="Times New Roman"/>
          <w:bCs/>
          <w:sz w:val="28"/>
          <w:szCs w:val="28"/>
          <w:lang w:eastAsia="ru-RU"/>
        </w:rPr>
        <w:t>1% обеспеченности</w:t>
      </w:r>
      <w:r w:rsidRPr="009C7FC1">
        <w:rPr>
          <w:rFonts w:eastAsia="MS Mincho" w:cs="Times New Roman"/>
          <w:sz w:val="28"/>
          <w:szCs w:val="28"/>
          <w:lang w:eastAsia="ru-RU"/>
        </w:rPr>
        <w:t xml:space="preserve"> необходимо предусматривать вынос строений;</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2)</w:t>
      </w:r>
      <w:r w:rsidRPr="009C7FC1">
        <w:rPr>
          <w:rFonts w:eastAsia="MS Mincho" w:cs="Times New Roman"/>
          <w:sz w:val="28"/>
          <w:szCs w:val="28"/>
          <w:lang w:eastAsia="ru-RU"/>
        </w:rPr>
        <w:t xml:space="preserve"> на территории существующей поселковой застройки в пределах зоны затопления паводком 1% обеспеченности запрещаются все виды нового строительства без инженерной защиты территории от затопления.</w:t>
      </w:r>
      <w:bookmarkStart w:id="305" w:name="_Toc241409586"/>
    </w:p>
    <w:p w:rsidR="00213186" w:rsidRPr="009C7FC1" w:rsidRDefault="00213186" w:rsidP="00213186">
      <w:pPr>
        <w:ind w:firstLine="540"/>
        <w:jc w:val="both"/>
        <w:rPr>
          <w:rFonts w:eastAsia="MS Mincho" w:cs="Times New Roman"/>
          <w:bCs/>
          <w:sz w:val="28"/>
          <w:szCs w:val="28"/>
          <w:lang w:eastAsia="ru-RU"/>
        </w:rPr>
      </w:pPr>
      <w:r w:rsidRPr="009C7FC1">
        <w:rPr>
          <w:rFonts w:eastAsia="MS Mincho" w:cs="Times New Roman"/>
          <w:bCs/>
          <w:sz w:val="28"/>
          <w:szCs w:val="28"/>
          <w:lang w:eastAsia="ru-RU"/>
        </w:rPr>
        <w:t>2. На территории, попадающей в зону подтопления грунтовыми водами</w:t>
      </w:r>
      <w:bookmarkEnd w:id="305"/>
      <w:r w:rsidRPr="009C7FC1">
        <w:rPr>
          <w:rFonts w:eastAsia="MS Mincho" w:cs="Times New Roman"/>
          <w:bCs/>
          <w:sz w:val="28"/>
          <w:szCs w:val="28"/>
          <w:lang w:eastAsia="ru-RU"/>
        </w:rPr>
        <w:t>:</w:t>
      </w:r>
    </w:p>
    <w:p w:rsidR="00213186" w:rsidRPr="009C7FC1" w:rsidRDefault="00213186" w:rsidP="00213186">
      <w:pPr>
        <w:ind w:firstLine="540"/>
        <w:jc w:val="both"/>
        <w:rPr>
          <w:rFonts w:eastAsia="MS Mincho" w:cs="Times New Roman"/>
          <w:bCs/>
          <w:sz w:val="28"/>
          <w:szCs w:val="28"/>
          <w:lang w:eastAsia="ru-RU"/>
        </w:rPr>
      </w:pPr>
      <w:r w:rsidRPr="009C7FC1">
        <w:rPr>
          <w:rFonts w:eastAsia="MS Mincho" w:cs="Times New Roman"/>
          <w:bCs/>
          <w:sz w:val="28"/>
          <w:szCs w:val="28"/>
          <w:lang w:eastAsia="ru-RU"/>
        </w:rPr>
        <w:t>1) допускается использование существующей застройки:</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в территориальных при условии с</w:t>
      </w:r>
      <w:r w:rsidRPr="009C7FC1">
        <w:rPr>
          <w:rFonts w:eastAsia="MS Mincho" w:cs="Times New Roman"/>
          <w:sz w:val="28"/>
          <w:szCs w:val="28"/>
          <w:lang w:eastAsia="ru-RU"/>
        </w:rPr>
        <w:t xml:space="preserve">троительства дренажных систем и организация поверхностного стока; </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2) з</w:t>
      </w:r>
      <w:r w:rsidRPr="009C7FC1">
        <w:rPr>
          <w:rFonts w:eastAsia="MS Mincho" w:cs="Times New Roman"/>
          <w:sz w:val="28"/>
          <w:szCs w:val="28"/>
          <w:lang w:eastAsia="ru-RU"/>
        </w:rPr>
        <w:t>апрещаются все виды нового строительства без инженерной защиты территории от подтопления.</w:t>
      </w:r>
      <w:bookmarkStart w:id="306" w:name="_Toc241409587"/>
    </w:p>
    <w:p w:rsidR="00213186" w:rsidRPr="009C7FC1" w:rsidRDefault="00213186" w:rsidP="00213186">
      <w:pPr>
        <w:ind w:firstLine="540"/>
        <w:jc w:val="both"/>
        <w:rPr>
          <w:rFonts w:eastAsia="Times New Roman" w:cs="Times New Roman"/>
          <w:bCs/>
          <w:sz w:val="28"/>
          <w:szCs w:val="24"/>
          <w:lang w:eastAsia="ru-RU"/>
        </w:rPr>
      </w:pPr>
      <w:r w:rsidRPr="009C7FC1">
        <w:rPr>
          <w:rFonts w:eastAsia="Times New Roman" w:cs="Times New Roman"/>
          <w:bCs/>
          <w:sz w:val="28"/>
          <w:szCs w:val="24"/>
          <w:lang w:eastAsia="ru-RU"/>
        </w:rPr>
        <w:t>3. В зонах овражных и прибрежно</w:t>
      </w:r>
      <w:r w:rsidR="000A144A">
        <w:rPr>
          <w:rFonts w:eastAsia="Times New Roman" w:cs="Times New Roman"/>
          <w:bCs/>
          <w:sz w:val="28"/>
          <w:szCs w:val="24"/>
          <w:lang w:eastAsia="ru-RU"/>
        </w:rPr>
        <w:t>-</w:t>
      </w:r>
      <w:r w:rsidRPr="009C7FC1">
        <w:rPr>
          <w:rFonts w:eastAsia="Times New Roman" w:cs="Times New Roman"/>
          <w:bCs/>
          <w:sz w:val="28"/>
          <w:szCs w:val="24"/>
          <w:lang w:eastAsia="ru-RU"/>
        </w:rPr>
        <w:t>склоновых территорий</w:t>
      </w:r>
      <w:bookmarkEnd w:id="306"/>
      <w:r w:rsidRPr="009C7FC1">
        <w:rPr>
          <w:rFonts w:eastAsia="Times New Roman" w:cs="Times New Roman"/>
          <w:bCs/>
          <w:sz w:val="28"/>
          <w:szCs w:val="24"/>
          <w:lang w:eastAsia="ru-RU"/>
        </w:rPr>
        <w:t>:</w:t>
      </w:r>
    </w:p>
    <w:p w:rsidR="00213186" w:rsidRPr="009C7FC1" w:rsidRDefault="00213186" w:rsidP="00213186">
      <w:pPr>
        <w:ind w:firstLine="540"/>
        <w:jc w:val="both"/>
        <w:rPr>
          <w:rFonts w:eastAsia="MS Mincho" w:cs="Times New Roman"/>
          <w:sz w:val="28"/>
          <w:szCs w:val="28"/>
          <w:lang w:eastAsia="ru-RU"/>
        </w:rPr>
      </w:pPr>
      <w:r w:rsidRPr="009C7FC1">
        <w:rPr>
          <w:rFonts w:eastAsia="MS Mincho" w:cs="Times New Roman"/>
          <w:bCs/>
          <w:sz w:val="28"/>
          <w:szCs w:val="28"/>
          <w:lang w:eastAsia="ru-RU"/>
        </w:rPr>
        <w:t xml:space="preserve">1) допускается </w:t>
      </w:r>
      <w:r w:rsidRPr="009C7FC1">
        <w:rPr>
          <w:rFonts w:eastAsia="MS Mincho" w:cs="Times New Roman"/>
          <w:sz w:val="28"/>
          <w:szCs w:val="28"/>
          <w:lang w:eastAsia="ru-RU"/>
        </w:rPr>
        <w:t>в соответствии с технико</w:t>
      </w:r>
      <w:r w:rsidR="000A144A">
        <w:rPr>
          <w:rFonts w:eastAsia="MS Mincho" w:cs="Times New Roman"/>
          <w:sz w:val="28"/>
          <w:szCs w:val="28"/>
          <w:lang w:eastAsia="ru-RU"/>
        </w:rPr>
        <w:t>-</w:t>
      </w:r>
      <w:r w:rsidRPr="009C7FC1">
        <w:rPr>
          <w:rFonts w:eastAsia="MS Mincho" w:cs="Times New Roman"/>
          <w:sz w:val="28"/>
          <w:szCs w:val="28"/>
          <w:lang w:eastAsia="ru-RU"/>
        </w:rPr>
        <w:t>экономическим обоснованием полное благоустройство овражных и прибрежно</w:t>
      </w:r>
      <w:r w:rsidR="000A144A">
        <w:rPr>
          <w:rFonts w:eastAsia="MS Mincho" w:cs="Times New Roman"/>
          <w:sz w:val="28"/>
          <w:szCs w:val="28"/>
          <w:lang w:eastAsia="ru-RU"/>
        </w:rPr>
        <w:t>-</w:t>
      </w:r>
      <w:r w:rsidRPr="009C7FC1">
        <w:rPr>
          <w:rFonts w:eastAsia="MS Mincho" w:cs="Times New Roman"/>
          <w:sz w:val="28"/>
          <w:szCs w:val="28"/>
          <w:lang w:eastAsia="ru-RU"/>
        </w:rPr>
        <w:t xml:space="preserve">склоновых территорий, в том числе: частичная или полная засыпка оврагов, срезка, планировка и закрепление склонов, организация поверхностного стока, дренирование </w:t>
      </w:r>
      <w:r w:rsidRPr="009C7FC1">
        <w:rPr>
          <w:rFonts w:eastAsia="MS Mincho" w:cs="Times New Roman"/>
          <w:sz w:val="28"/>
          <w:szCs w:val="28"/>
          <w:lang w:eastAsia="ru-RU"/>
        </w:rPr>
        <w:lastRenderedPageBreak/>
        <w:t>территории, противооползневые мероприятия, берегоукрепительные сооружения, агролесомелиорация.</w:t>
      </w:r>
    </w:p>
    <w:p w:rsidR="00213186" w:rsidRPr="009C7FC1" w:rsidRDefault="00213186" w:rsidP="00213186">
      <w:pPr>
        <w:ind w:firstLine="540"/>
        <w:jc w:val="both"/>
        <w:rPr>
          <w:rFonts w:eastAsia="Times New Roman" w:cs="Times New Roman"/>
          <w:sz w:val="28"/>
          <w:szCs w:val="28"/>
          <w:lang w:eastAsia="ru-RU"/>
        </w:rPr>
      </w:pPr>
      <w:r w:rsidRPr="009C7FC1">
        <w:rPr>
          <w:rFonts w:eastAsia="Times New Roman" w:cs="Times New Roman"/>
          <w:bCs/>
          <w:sz w:val="28"/>
          <w:szCs w:val="28"/>
          <w:lang w:eastAsia="ru-RU"/>
        </w:rPr>
        <w:t>2) з</w:t>
      </w:r>
      <w:r w:rsidRPr="009C7FC1">
        <w:rPr>
          <w:rFonts w:eastAsia="Times New Roman" w:cs="Times New Roman"/>
          <w:sz w:val="28"/>
          <w:szCs w:val="28"/>
          <w:lang w:eastAsia="ru-RU"/>
        </w:rPr>
        <w:t>апрещается новое размещение зданий, сооружений, коммуникаций в зонах развития оползневых территорий без предварительно выполненных противооползневых мероприятий.</w:t>
      </w:r>
    </w:p>
    <w:p w:rsidR="00EE792B" w:rsidRDefault="00EE792B" w:rsidP="00213186">
      <w:pPr>
        <w:ind w:firstLine="540"/>
        <w:jc w:val="both"/>
        <w:rPr>
          <w:rFonts w:eastAsia="Times New Roman" w:cs="Times New Roman"/>
          <w:sz w:val="28"/>
          <w:szCs w:val="28"/>
          <w:lang w:eastAsia="ru-RU"/>
        </w:rPr>
      </w:pPr>
    </w:p>
    <w:p w:rsidR="0026239E" w:rsidRPr="00BC1978" w:rsidRDefault="00B35AA0" w:rsidP="0026239E">
      <w:pPr>
        <w:autoSpaceDE w:val="0"/>
        <w:autoSpaceDN w:val="0"/>
        <w:adjustRightInd w:val="0"/>
        <w:ind w:firstLine="540"/>
        <w:jc w:val="center"/>
        <w:outlineLvl w:val="3"/>
        <w:rPr>
          <w:rFonts w:eastAsia="Times New Roman" w:cs="Times New Roman"/>
          <w:b/>
          <w:sz w:val="28"/>
          <w:szCs w:val="28"/>
          <w:lang w:eastAsia="ru-RU"/>
        </w:rPr>
      </w:pPr>
      <w:r>
        <w:rPr>
          <w:rFonts w:eastAsia="Times New Roman" w:cs="Times New Roman"/>
          <w:b/>
          <w:sz w:val="28"/>
          <w:szCs w:val="28"/>
          <w:lang w:eastAsia="ru-RU"/>
        </w:rPr>
        <w:t>Статья 6</w:t>
      </w:r>
      <w:r w:rsidR="0026239E" w:rsidRPr="0026239E">
        <w:rPr>
          <w:rFonts w:eastAsia="Times New Roman" w:cs="Times New Roman"/>
          <w:b/>
          <w:sz w:val="28"/>
          <w:szCs w:val="28"/>
          <w:lang w:eastAsia="ru-RU"/>
        </w:rPr>
        <w:t>0. Состав земель по целевому назначению</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по целевому назначению подразделяются на следующие категории: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земли сельскохозяйственного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населенных пунктов;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земли особо охраняемых территорий и объектов;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лесного фонда;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земли водного фонда;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 земли запаса.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26239E" w:rsidRDefault="0026239E" w:rsidP="00EE792B">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0.1</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сельскохозяйственного назначения</w:t>
      </w:r>
    </w:p>
    <w:p w:rsidR="00EE792B" w:rsidRPr="009C7FC1" w:rsidRDefault="00EE792B"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 – исследовательских, учебных и иных связанных с сельскохозяйственным производством целей, а также для целей аквакультуры (рыбоводства):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 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некоммерческими организациями, в том числе потребительскими кооперативами, религиозными организациями;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казачьими обществами;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 опытно – производственными, учебными, учебно</w:t>
      </w:r>
      <w:r w:rsidR="000A144A">
        <w:rPr>
          <w:rFonts w:eastAsia="Times New Roman" w:cs="Times New Roman"/>
          <w:sz w:val="28"/>
          <w:szCs w:val="28"/>
          <w:lang w:eastAsia="ru-RU"/>
        </w:rPr>
        <w:t>-</w:t>
      </w:r>
      <w:r w:rsidRPr="009C7FC1">
        <w:rPr>
          <w:rFonts w:eastAsia="Times New Roman" w:cs="Times New Roman"/>
          <w:sz w:val="28"/>
          <w:szCs w:val="28"/>
          <w:lang w:eastAsia="ru-RU"/>
        </w:rPr>
        <w:t>опытными и учебно</w:t>
      </w:r>
      <w:r w:rsidR="000A144A">
        <w:rPr>
          <w:rFonts w:eastAsia="Times New Roman" w:cs="Times New Roman"/>
          <w:sz w:val="28"/>
          <w:szCs w:val="28"/>
          <w:lang w:eastAsia="ru-RU"/>
        </w:rPr>
        <w:t>-</w:t>
      </w:r>
      <w:r w:rsidRPr="009C7FC1">
        <w:rPr>
          <w:rFonts w:eastAsia="Times New Roman" w:cs="Times New Roman"/>
          <w:sz w:val="28"/>
          <w:szCs w:val="28"/>
          <w:lang w:eastAsia="ru-RU"/>
        </w:rPr>
        <w:t>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w:t>
      </w:r>
      <w:r w:rsidR="000A144A">
        <w:rPr>
          <w:rFonts w:eastAsia="Times New Roman" w:cs="Times New Roman"/>
          <w:sz w:val="28"/>
          <w:szCs w:val="28"/>
          <w:lang w:eastAsia="ru-RU"/>
        </w:rPr>
        <w:t>-</w:t>
      </w:r>
      <w:r w:rsidRPr="009C7FC1">
        <w:rPr>
          <w:rFonts w:eastAsia="Times New Roman" w:cs="Times New Roman"/>
          <w:sz w:val="28"/>
          <w:szCs w:val="28"/>
          <w:lang w:eastAsia="ru-RU"/>
        </w:rPr>
        <w:t>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w:t>
      </w:r>
    </w:p>
    <w:p w:rsidR="004316C3" w:rsidRPr="009C7FC1" w:rsidRDefault="004316C3"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ведением сельского хозяйства.</w:t>
      </w:r>
    </w:p>
    <w:p w:rsidR="00EE792B" w:rsidRPr="009C7FC1" w:rsidRDefault="004316C3"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w:t>
      </w:r>
      <w:r w:rsidR="00EE792B" w:rsidRPr="009C7FC1">
        <w:rPr>
          <w:rFonts w:eastAsia="Times New Roman" w:cs="Times New Roman"/>
          <w:sz w:val="28"/>
          <w:szCs w:val="28"/>
          <w:lang w:eastAsia="ru-RU"/>
        </w:rPr>
        <w:t>.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6239E" w:rsidRDefault="0026239E" w:rsidP="00EE792B">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0.2</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населенных пунктов</w:t>
      </w:r>
    </w:p>
    <w:p w:rsidR="0026239E" w:rsidRDefault="0026239E"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населенных пунктов признаются земли, используемые и предназначенные для застройки и развития населенных пунктов.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Границы сельских населенных пунктов отделяют земли населенных пунктов от земель иных категорий. Границы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3.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жилым;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общественно – деловым;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производственным;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инженерных и транспортных инфраструктур;</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рекреационным;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сельскохозяйственного использования;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7)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8) военных объектов;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9) иным территориальным зонам.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Границы территориальных зон должны отвечать требованиям принадлежности каждого земельного участка только к одной зоне.</w:t>
      </w:r>
    </w:p>
    <w:p w:rsidR="00EE792B" w:rsidRPr="009C7FC1" w:rsidRDefault="00EE792B" w:rsidP="00EE792B">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0.3</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26239E" w:rsidRDefault="0026239E"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федеральными законами и законами субъектов Российской Федерации (далее – земли промышленности и иного специального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Земли промышленности и иного специального назначения составляют самостоятельную категорию земель.</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земли промышленности;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земли энергетики;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транспорта;</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земли связи, радиовещания, телевидения, информатики;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для обеспечения космической деятельности;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6) земли обороны и безопасности;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lastRenderedPageBreak/>
        <w:t>7) земли иного специального назначения.</w:t>
      </w:r>
    </w:p>
    <w:p w:rsidR="00EE792B" w:rsidRPr="009C7FC1" w:rsidRDefault="00EE792B" w:rsidP="0029161B">
      <w:pPr>
        <w:ind w:firstLine="540"/>
        <w:jc w:val="both"/>
        <w:rPr>
          <w:rFonts w:eastAsia="Times New Roman" w:cs="Times New Roman"/>
          <w:sz w:val="28"/>
          <w:szCs w:val="28"/>
          <w:lang w:eastAsia="ru-RU"/>
        </w:rPr>
      </w:pPr>
      <w:r w:rsidRPr="009C7FC1">
        <w:rPr>
          <w:rFonts w:eastAsia="Times New Roman" w:cs="Times New Roman"/>
          <w:sz w:val="28"/>
          <w:szCs w:val="28"/>
          <w:lang w:eastAsia="ru-RU"/>
        </w:rPr>
        <w:t xml:space="preserve">3. </w:t>
      </w:r>
      <w:r w:rsidR="0029161B" w:rsidRPr="0029161B">
        <w:rPr>
          <w:rFonts w:eastAsia="Times New Roman" w:cs="Times New Roman"/>
          <w:sz w:val="28"/>
          <w:szCs w:val="28"/>
          <w:lang w:eastAsia="ru-RU"/>
        </w:rPr>
        <w:t>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EE792B" w:rsidRDefault="00EE792B" w:rsidP="00EE792B">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0.4</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особо охраняемых территорий и объектов</w:t>
      </w:r>
    </w:p>
    <w:p w:rsidR="0026239E" w:rsidRPr="009C7FC1" w:rsidRDefault="0026239E"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К землям особо охраняемых территорий относятся земли, которые имеют особое природоохранное, научное, историко</w:t>
      </w:r>
      <w:r w:rsidR="000A144A">
        <w:rPr>
          <w:rFonts w:eastAsia="Times New Roman" w:cs="Times New Roman"/>
          <w:sz w:val="28"/>
          <w:szCs w:val="28"/>
          <w:lang w:eastAsia="ru-RU"/>
        </w:rPr>
        <w:t>-</w:t>
      </w:r>
      <w:r w:rsidRPr="009C7FC1">
        <w:rPr>
          <w:rFonts w:eastAsia="Times New Roman" w:cs="Times New Roman"/>
          <w:sz w:val="28"/>
          <w:szCs w:val="28"/>
          <w:lang w:eastAsia="ru-RU"/>
        </w:rPr>
        <w:t>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К землям особо охраняемых территорий относятся земли: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особо охраняемых природных территорий;</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природоохранного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рекреационного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историко</w:t>
      </w:r>
      <w:r w:rsidR="000A144A">
        <w:rPr>
          <w:rFonts w:eastAsia="Times New Roman" w:cs="Times New Roman"/>
          <w:sz w:val="28"/>
          <w:szCs w:val="28"/>
          <w:lang w:eastAsia="ru-RU"/>
        </w:rPr>
        <w:t>-</w:t>
      </w:r>
      <w:r w:rsidRPr="009C7FC1">
        <w:rPr>
          <w:rFonts w:eastAsia="Times New Roman" w:cs="Times New Roman"/>
          <w:sz w:val="28"/>
          <w:szCs w:val="28"/>
          <w:lang w:eastAsia="ru-RU"/>
        </w:rPr>
        <w:t>культурного назначения;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особо ценные земли.</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федеральными законами.</w:t>
      </w:r>
    </w:p>
    <w:p w:rsidR="00EE792B" w:rsidRPr="009C7FC1" w:rsidRDefault="00EE792B" w:rsidP="00EE792B">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0.5</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лесного фонда</w:t>
      </w:r>
    </w:p>
    <w:p w:rsidR="00EE792B" w:rsidRPr="009C7FC1" w:rsidRDefault="00EE792B" w:rsidP="00EE792B">
      <w:pPr>
        <w:ind w:firstLine="540"/>
        <w:jc w:val="both"/>
        <w:rPr>
          <w:rFonts w:eastAsia="Times New Roman" w:cs="Times New Roman"/>
          <w:sz w:val="28"/>
          <w:szCs w:val="28"/>
          <w:lang w:eastAsia="ru-RU"/>
        </w:rPr>
      </w:pPr>
    </w:p>
    <w:p w:rsidR="0022224F" w:rsidRPr="0022224F" w:rsidRDefault="0022224F" w:rsidP="0022224F">
      <w:pPr>
        <w:ind w:firstLine="540"/>
        <w:jc w:val="both"/>
        <w:rPr>
          <w:rFonts w:eastAsia="Times New Roman" w:cs="Times New Roman"/>
          <w:sz w:val="28"/>
          <w:szCs w:val="28"/>
          <w:lang w:eastAsia="ru-RU"/>
        </w:rPr>
      </w:pPr>
      <w:r w:rsidRPr="0022224F">
        <w:rPr>
          <w:rFonts w:eastAsia="Times New Roman" w:cs="Times New Roman"/>
          <w:sz w:val="28"/>
          <w:szCs w:val="28"/>
          <w:lang w:eastAsia="ru-RU"/>
        </w:rPr>
        <w:lastRenderedPageBreak/>
        <w:t>1. К землям лесного фонда относятся лесные земли и нелесные земли, состав которых устанавливается лесным законодательством.</w:t>
      </w:r>
    </w:p>
    <w:p w:rsidR="00EE792B" w:rsidRDefault="0022224F" w:rsidP="0022224F">
      <w:pPr>
        <w:ind w:firstLine="540"/>
        <w:jc w:val="both"/>
        <w:rPr>
          <w:rFonts w:eastAsia="Times New Roman" w:cs="Times New Roman"/>
          <w:sz w:val="28"/>
          <w:szCs w:val="28"/>
          <w:lang w:eastAsia="ru-RU"/>
        </w:rPr>
      </w:pPr>
      <w:r w:rsidRPr="0022224F">
        <w:rPr>
          <w:rFonts w:eastAsia="Times New Roman" w:cs="Times New Roman"/>
          <w:sz w:val="28"/>
          <w:szCs w:val="28"/>
          <w:lang w:eastAsia="ru-RU"/>
        </w:rPr>
        <w:t>2. Порядок использования и охраны земель лесного фонда устанавливается Земельным кодексом Российской Федерации и лесным законодательством.</w:t>
      </w:r>
    </w:p>
    <w:p w:rsidR="0022224F" w:rsidRPr="009C7FC1" w:rsidRDefault="0022224F" w:rsidP="0022224F">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0.6</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водного фонда</w:t>
      </w:r>
    </w:p>
    <w:p w:rsidR="00EE792B" w:rsidRPr="009C7FC1" w:rsidRDefault="00EE792B" w:rsidP="00EE792B">
      <w:pPr>
        <w:ind w:firstLine="540"/>
        <w:jc w:val="both"/>
        <w:rPr>
          <w:rFonts w:eastAsia="Times New Roman" w:cs="Times New Roman"/>
          <w:sz w:val="28"/>
          <w:szCs w:val="28"/>
          <w:lang w:eastAsia="ru-RU"/>
        </w:rPr>
      </w:pPr>
    </w:p>
    <w:p w:rsidR="006C1B9D" w:rsidRPr="006C1B9D"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1. К землям водного фонда относятся земли:</w:t>
      </w:r>
    </w:p>
    <w:p w:rsidR="006C1B9D" w:rsidRPr="006C1B9D"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1) покрытые поверхностными водами, сосредоточенными в водных объектах;</w:t>
      </w:r>
    </w:p>
    <w:p w:rsidR="006C1B9D" w:rsidRPr="006C1B9D"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2) занятые гидротехническими и иными сооружениями, расположенными на водных объектах.</w:t>
      </w:r>
    </w:p>
    <w:p w:rsidR="006C1B9D" w:rsidRPr="006C1B9D"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2. На землях, покрытых поверхностными водами, не осуществляется образование земельных участков.</w:t>
      </w:r>
    </w:p>
    <w:p w:rsidR="006C1B9D" w:rsidRPr="006C1B9D"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3. В целях строительства водохранилищ и иных искусственных водных объектов осуществляется резервирование земель.</w:t>
      </w:r>
    </w:p>
    <w:p w:rsidR="00EE792B" w:rsidRDefault="006C1B9D" w:rsidP="006C1B9D">
      <w:pPr>
        <w:ind w:firstLine="540"/>
        <w:jc w:val="both"/>
        <w:rPr>
          <w:rFonts w:eastAsia="Times New Roman" w:cs="Times New Roman"/>
          <w:sz w:val="28"/>
          <w:szCs w:val="28"/>
          <w:lang w:eastAsia="ru-RU"/>
        </w:rPr>
      </w:pPr>
      <w:r w:rsidRPr="006C1B9D">
        <w:rPr>
          <w:rFonts w:eastAsia="Times New Roman" w:cs="Times New Roman"/>
          <w:sz w:val="28"/>
          <w:szCs w:val="28"/>
          <w:lang w:eastAsia="ru-RU"/>
        </w:rPr>
        <w:t>4. Порядок использования и охраны земель водного фонда определяется Земельным кодексом Российской Федерации и водным законодательством.</w:t>
      </w:r>
    </w:p>
    <w:p w:rsidR="006C1B9D" w:rsidRPr="009C7FC1" w:rsidRDefault="006C1B9D" w:rsidP="006C1B9D">
      <w:pPr>
        <w:ind w:firstLine="540"/>
        <w:jc w:val="both"/>
        <w:rPr>
          <w:rFonts w:eastAsia="Times New Roman" w:cs="Times New Roman"/>
          <w:sz w:val="28"/>
          <w:szCs w:val="28"/>
          <w:lang w:eastAsia="ru-RU"/>
        </w:rPr>
      </w:pPr>
    </w:p>
    <w:p w:rsidR="0026239E" w:rsidRPr="00BC1978" w:rsidRDefault="0026239E" w:rsidP="0026239E">
      <w:pPr>
        <w:autoSpaceDE w:val="0"/>
        <w:autoSpaceDN w:val="0"/>
        <w:adjustRightInd w:val="0"/>
        <w:ind w:firstLine="540"/>
        <w:jc w:val="center"/>
        <w:outlineLvl w:val="3"/>
        <w:rPr>
          <w:rFonts w:eastAsia="Times New Roman" w:cs="Times New Roman"/>
          <w:b/>
          <w:sz w:val="28"/>
          <w:szCs w:val="28"/>
          <w:lang w:eastAsia="ru-RU"/>
        </w:rPr>
      </w:pPr>
      <w:r w:rsidRPr="00BC1978">
        <w:rPr>
          <w:rFonts w:eastAsia="Times New Roman" w:cs="Times New Roman"/>
          <w:b/>
          <w:sz w:val="28"/>
          <w:szCs w:val="28"/>
          <w:lang w:eastAsia="ru-RU"/>
        </w:rPr>
        <w:t>Статья</w:t>
      </w:r>
      <w:r>
        <w:rPr>
          <w:rFonts w:eastAsia="Times New Roman" w:cs="Times New Roman"/>
          <w:b/>
          <w:sz w:val="28"/>
          <w:szCs w:val="28"/>
          <w:lang w:eastAsia="ru-RU"/>
        </w:rPr>
        <w:t xml:space="preserve"> </w:t>
      </w:r>
      <w:r w:rsidR="00EC6886">
        <w:rPr>
          <w:rFonts w:eastAsia="Times New Roman" w:cs="Times New Roman"/>
          <w:b/>
          <w:sz w:val="28"/>
          <w:szCs w:val="28"/>
          <w:lang w:eastAsia="ru-RU"/>
        </w:rPr>
        <w:t>6</w:t>
      </w:r>
      <w:r w:rsidRPr="0026239E">
        <w:rPr>
          <w:rFonts w:eastAsia="Times New Roman" w:cs="Times New Roman"/>
          <w:b/>
          <w:sz w:val="28"/>
          <w:szCs w:val="28"/>
          <w:lang w:eastAsia="ru-RU"/>
        </w:rPr>
        <w:t>0.7</w:t>
      </w:r>
      <w:r w:rsidR="00EC6886">
        <w:rPr>
          <w:rFonts w:eastAsia="Times New Roman" w:cs="Times New Roman"/>
          <w:b/>
          <w:sz w:val="28"/>
          <w:szCs w:val="28"/>
          <w:lang w:eastAsia="ru-RU"/>
        </w:rPr>
        <w:t>.</w:t>
      </w:r>
      <w:r w:rsidRPr="0026239E">
        <w:rPr>
          <w:rFonts w:eastAsia="Times New Roman" w:cs="Times New Roman"/>
          <w:b/>
          <w:sz w:val="28"/>
          <w:szCs w:val="28"/>
          <w:lang w:eastAsia="ru-RU"/>
        </w:rPr>
        <w:t xml:space="preserve"> Земли запаса</w:t>
      </w:r>
    </w:p>
    <w:p w:rsidR="0026239E" w:rsidRDefault="0026239E" w:rsidP="00EE792B">
      <w:pPr>
        <w:ind w:firstLine="540"/>
        <w:jc w:val="both"/>
        <w:rPr>
          <w:rFonts w:eastAsia="Times New Roman" w:cs="Times New Roman"/>
          <w:sz w:val="28"/>
          <w:szCs w:val="28"/>
          <w:lang w:eastAsia="ru-RU"/>
        </w:rPr>
      </w:pP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 Земельным Кодексом.</w:t>
      </w:r>
    </w:p>
    <w:p w:rsidR="00EE792B"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2.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4316C3" w:rsidRPr="009C7FC1" w:rsidRDefault="00EE792B"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t>3. 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их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213186" w:rsidRPr="009C7FC1" w:rsidRDefault="00213186" w:rsidP="00EE792B">
      <w:pPr>
        <w:ind w:firstLine="540"/>
        <w:jc w:val="both"/>
        <w:rPr>
          <w:rFonts w:eastAsia="Times New Roman" w:cs="Times New Roman"/>
          <w:sz w:val="28"/>
          <w:szCs w:val="28"/>
          <w:lang w:eastAsia="ru-RU"/>
        </w:rPr>
      </w:pPr>
      <w:r w:rsidRPr="009C7FC1">
        <w:rPr>
          <w:rFonts w:eastAsia="Times New Roman" w:cs="Times New Roman"/>
          <w:sz w:val="28"/>
          <w:szCs w:val="28"/>
          <w:lang w:eastAsia="ru-RU"/>
        </w:rPr>
        <w:br w:type="page"/>
      </w:r>
    </w:p>
    <w:p w:rsidR="00F84A04" w:rsidRPr="009C7FC1" w:rsidRDefault="00F84A04" w:rsidP="00F84A04">
      <w:pPr>
        <w:autoSpaceDE w:val="0"/>
        <w:autoSpaceDN w:val="0"/>
        <w:adjustRightInd w:val="0"/>
        <w:jc w:val="center"/>
        <w:outlineLvl w:val="1"/>
        <w:rPr>
          <w:rFonts w:eastAsia="Times New Roman" w:cs="Times New Roman"/>
          <w:b/>
          <w:bCs/>
          <w:sz w:val="28"/>
          <w:szCs w:val="20"/>
          <w:lang w:eastAsia="ru-RU"/>
        </w:rPr>
      </w:pPr>
      <w:r w:rsidRPr="009C7FC1">
        <w:rPr>
          <w:rFonts w:eastAsia="Times New Roman" w:cs="Times New Roman"/>
          <w:b/>
          <w:bCs/>
          <w:sz w:val="28"/>
          <w:szCs w:val="20"/>
          <w:lang w:eastAsia="ru-RU"/>
        </w:rPr>
        <w:lastRenderedPageBreak/>
        <w:t>Приложение</w:t>
      </w:r>
    </w:p>
    <w:p w:rsidR="00F84A04" w:rsidRPr="009C7FC1" w:rsidRDefault="00F84A04" w:rsidP="00F84A04">
      <w:pPr>
        <w:autoSpaceDE w:val="0"/>
        <w:autoSpaceDN w:val="0"/>
        <w:adjustRightInd w:val="0"/>
        <w:outlineLvl w:val="1"/>
        <w:rPr>
          <w:rFonts w:eastAsia="Times New Roman" w:cs="Times New Roman"/>
          <w:b/>
          <w:sz w:val="20"/>
          <w:szCs w:val="20"/>
          <w:lang w:eastAsia="ru-RU"/>
        </w:rPr>
      </w:pPr>
    </w:p>
    <w:p w:rsidR="00F84A04" w:rsidRPr="009C7FC1" w:rsidRDefault="00F84A04" w:rsidP="00F84A04">
      <w:pPr>
        <w:autoSpaceDE w:val="0"/>
        <w:autoSpaceDN w:val="0"/>
        <w:adjustRightInd w:val="0"/>
        <w:jc w:val="center"/>
        <w:rPr>
          <w:rFonts w:eastAsia="Times New Roman" w:cs="Times New Roman"/>
          <w:sz w:val="28"/>
          <w:szCs w:val="20"/>
          <w:lang w:eastAsia="ru-RU"/>
        </w:rPr>
      </w:pPr>
      <w:bookmarkStart w:id="307" w:name="_Toc368559148"/>
      <w:r w:rsidRPr="009C7FC1">
        <w:rPr>
          <w:rFonts w:eastAsia="Times New Roman" w:cs="Times New Roman"/>
          <w:sz w:val="28"/>
          <w:szCs w:val="20"/>
          <w:lang w:eastAsia="ru-RU"/>
        </w:rPr>
        <w:t>Список законов, нормативных правовых актов,</w:t>
      </w:r>
    </w:p>
    <w:p w:rsidR="00F84A04" w:rsidRPr="009C7FC1" w:rsidRDefault="00F84A04" w:rsidP="00F84A04">
      <w:pPr>
        <w:autoSpaceDE w:val="0"/>
        <w:autoSpaceDN w:val="0"/>
        <w:adjustRightInd w:val="0"/>
        <w:jc w:val="center"/>
        <w:rPr>
          <w:rFonts w:eastAsia="Times New Roman" w:cs="Times New Roman"/>
          <w:sz w:val="28"/>
          <w:szCs w:val="20"/>
          <w:lang w:eastAsia="ru-RU"/>
        </w:rPr>
      </w:pPr>
      <w:r w:rsidRPr="009C7FC1">
        <w:rPr>
          <w:rFonts w:eastAsia="Times New Roman" w:cs="Times New Roman"/>
          <w:sz w:val="28"/>
          <w:szCs w:val="20"/>
          <w:lang w:eastAsia="ru-RU"/>
        </w:rPr>
        <w:t>нормативов и правил, использованных при подготовке Правил</w:t>
      </w:r>
      <w:bookmarkEnd w:id="307"/>
    </w:p>
    <w:p w:rsidR="00F84A04" w:rsidRDefault="00F84A04" w:rsidP="00F84A04">
      <w:pPr>
        <w:autoSpaceDE w:val="0"/>
        <w:autoSpaceDN w:val="0"/>
        <w:adjustRightInd w:val="0"/>
        <w:rPr>
          <w:rFonts w:eastAsia="Times New Roman" w:cs="Times New Roman"/>
          <w:b/>
          <w:bCs/>
          <w:sz w:val="28"/>
          <w:szCs w:val="28"/>
          <w:lang w:eastAsia="ru-RU"/>
        </w:rPr>
      </w:pP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Градостроительный кодекс Российской Федерации от 29.12.2004 № 190-ФЗ.</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Земельный кодекс Российской Федерации от 25.10.2001 № 136-ФЗ.</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Лесной кодекс Российской Федерации от 04.12.2006 № 200-ФЗ.</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Водный кодекс Российской Федерации от 03.06.2006 № 74-ФЗ.</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Жилищный кодекс Российской Федерации от 29.12.2004 № 188-ФЗ.</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191-ФЗ «О введении в действие Градостроительного кодекса Российской Федерации».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25.10.2001 № 137-ФЗ «О введении в действие Земельного кодекса Российской Федерации».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189-ФЗ «О введении в действие Жилищного кодекса Российской Федерации».</w:t>
      </w:r>
    </w:p>
    <w:p w:rsidR="003E3201"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Федеральный закон </w:t>
      </w:r>
      <w:r w:rsidRPr="007039D3">
        <w:rPr>
          <w:rFonts w:eastAsia="Times New Roman" w:cs="Times New Roman"/>
          <w:sz w:val="28"/>
          <w:szCs w:val="28"/>
          <w:lang w:eastAsia="ru-RU"/>
        </w:rPr>
        <w:t xml:space="preserve">от 13.07.2015 </w:t>
      </w:r>
      <w:r>
        <w:rPr>
          <w:rFonts w:eastAsia="Times New Roman" w:cs="Times New Roman"/>
          <w:sz w:val="28"/>
          <w:szCs w:val="28"/>
          <w:lang w:eastAsia="ru-RU"/>
        </w:rPr>
        <w:t>№</w:t>
      </w:r>
      <w:r w:rsidRPr="007039D3">
        <w:rPr>
          <w:rFonts w:eastAsia="Times New Roman" w:cs="Times New Roman"/>
          <w:sz w:val="28"/>
          <w:szCs w:val="28"/>
          <w:lang w:eastAsia="ru-RU"/>
        </w:rPr>
        <w:t xml:space="preserve"> 218-ФЗ</w:t>
      </w:r>
      <w:r w:rsidRPr="00463F6C">
        <w:rPr>
          <w:rFonts w:eastAsia="Times New Roman" w:cs="Times New Roman"/>
          <w:sz w:val="28"/>
          <w:szCs w:val="28"/>
          <w:lang w:eastAsia="ru-RU"/>
        </w:rPr>
        <w:t xml:space="preserve"> «</w:t>
      </w:r>
      <w:r w:rsidRPr="007039D3">
        <w:rPr>
          <w:rFonts w:eastAsia="Times New Roman" w:cs="Times New Roman"/>
          <w:sz w:val="28"/>
          <w:szCs w:val="28"/>
          <w:lang w:eastAsia="ru-RU"/>
        </w:rPr>
        <w:t>О государственной регистрации недвижимости</w:t>
      </w:r>
      <w:r w:rsidRPr="00463F6C">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30.03.1999 № 52-ФЗ «О санитарно-эпидемиологическом благополучии населения».</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10.01.2002 № 7-ФЗ «Об охране окружающей среды».</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25.06.2002 № 73-ФЗ «Об объектах культурного наследия (памятниках истории и культуры) народов Российской Федерации».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Постановление Правительства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3E3201" w:rsidRPr="007039D3" w:rsidRDefault="003E3201" w:rsidP="00417FA1">
      <w:pPr>
        <w:numPr>
          <w:ilvl w:val="0"/>
          <w:numId w:val="1"/>
        </w:numPr>
        <w:jc w:val="both"/>
        <w:rPr>
          <w:rFonts w:eastAsia="Times New Roman" w:cs="Times New Roman"/>
          <w:sz w:val="28"/>
          <w:szCs w:val="28"/>
          <w:lang w:eastAsia="ru-RU"/>
        </w:rPr>
      </w:pPr>
      <w:r w:rsidRPr="007039D3">
        <w:rPr>
          <w:rFonts w:eastAsia="Times New Roman" w:cs="Times New Roman"/>
          <w:sz w:val="28"/>
          <w:szCs w:val="28"/>
          <w:lang w:eastAsia="ru-RU"/>
        </w:rPr>
        <w:t xml:space="preserve">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E3201" w:rsidRPr="00463F6C" w:rsidRDefault="000568CC" w:rsidP="00417FA1">
      <w:pPr>
        <w:numPr>
          <w:ilvl w:val="0"/>
          <w:numId w:val="1"/>
        </w:numPr>
        <w:jc w:val="both"/>
        <w:rPr>
          <w:rFonts w:eastAsia="Times New Roman" w:cs="Times New Roman"/>
          <w:sz w:val="28"/>
          <w:szCs w:val="28"/>
          <w:lang w:eastAsia="ru-RU"/>
        </w:rPr>
      </w:pPr>
      <w:r>
        <w:rPr>
          <w:rFonts w:eastAsia="Times New Roman" w:cs="Times New Roman"/>
          <w:sz w:val="28"/>
          <w:szCs w:val="28"/>
          <w:lang w:eastAsia="ru-RU"/>
        </w:rPr>
        <w:t>П</w:t>
      </w:r>
      <w:r w:rsidRPr="006A3CFE">
        <w:rPr>
          <w:rFonts w:eastAsia="Times New Roman" w:cs="Times New Roman"/>
          <w:sz w:val="28"/>
          <w:szCs w:val="28"/>
          <w:lang w:eastAsia="ru-RU"/>
        </w:rPr>
        <w:t>риказ Федеральной службы</w:t>
      </w:r>
      <w:r>
        <w:rPr>
          <w:rFonts w:eastAsia="Times New Roman" w:cs="Times New Roman"/>
          <w:sz w:val="28"/>
          <w:szCs w:val="28"/>
          <w:lang w:eastAsia="ru-RU"/>
        </w:rPr>
        <w:t xml:space="preserve"> </w:t>
      </w:r>
      <w:r w:rsidRPr="006A3CFE">
        <w:rPr>
          <w:rFonts w:eastAsia="Times New Roman" w:cs="Times New Roman"/>
          <w:sz w:val="28"/>
          <w:szCs w:val="28"/>
          <w:lang w:eastAsia="ru-RU"/>
        </w:rPr>
        <w:t>государственной регистрации,</w:t>
      </w:r>
      <w:r>
        <w:rPr>
          <w:rFonts w:eastAsia="Times New Roman" w:cs="Times New Roman"/>
          <w:sz w:val="28"/>
          <w:szCs w:val="28"/>
          <w:lang w:eastAsia="ru-RU"/>
        </w:rPr>
        <w:t xml:space="preserve"> </w:t>
      </w:r>
      <w:r w:rsidRPr="006A3CFE">
        <w:rPr>
          <w:rFonts w:eastAsia="Times New Roman" w:cs="Times New Roman"/>
          <w:sz w:val="28"/>
          <w:szCs w:val="28"/>
          <w:lang w:eastAsia="ru-RU"/>
        </w:rPr>
        <w:t>кадастра и картографии</w:t>
      </w:r>
      <w:r>
        <w:rPr>
          <w:rFonts w:eastAsia="Times New Roman" w:cs="Times New Roman"/>
          <w:sz w:val="28"/>
          <w:szCs w:val="28"/>
          <w:lang w:eastAsia="ru-RU"/>
        </w:rPr>
        <w:t xml:space="preserve"> </w:t>
      </w:r>
      <w:r w:rsidRPr="006A3CFE">
        <w:rPr>
          <w:rFonts w:eastAsia="Times New Roman" w:cs="Times New Roman"/>
          <w:sz w:val="28"/>
          <w:szCs w:val="28"/>
          <w:lang w:eastAsia="ru-RU"/>
        </w:rPr>
        <w:t>от 10 ноября 2020 года N П/0412</w:t>
      </w:r>
      <w:r w:rsidR="003E3201" w:rsidRPr="00463F6C">
        <w:rPr>
          <w:rFonts w:eastAsia="Times New Roman" w:cs="Times New Roman"/>
          <w:sz w:val="28"/>
          <w:szCs w:val="28"/>
          <w:lang w:eastAsia="ru-RU"/>
        </w:rPr>
        <w:t xml:space="preserve"> «Об утверждении классификатора видов разрешенного использования земельных участков»</w:t>
      </w:r>
      <w:r w:rsidR="0079730E" w:rsidRPr="0079730E">
        <w:rPr>
          <w:rFonts w:eastAsia="Times New Roman" w:cs="Times New Roman"/>
          <w:sz w:val="28"/>
          <w:szCs w:val="28"/>
          <w:lang w:eastAsia="ru-RU"/>
        </w:rPr>
        <w:t xml:space="preserve"> </w:t>
      </w:r>
      <w:r>
        <w:rPr>
          <w:rFonts w:eastAsia="Times New Roman" w:cs="Times New Roman"/>
          <w:sz w:val="28"/>
          <w:szCs w:val="28"/>
          <w:lang w:eastAsia="ru-RU"/>
        </w:rPr>
        <w:t>(с изменениями на 16</w:t>
      </w:r>
      <w:r w:rsidR="0079730E">
        <w:rPr>
          <w:rFonts w:eastAsia="Times New Roman" w:cs="Times New Roman"/>
          <w:sz w:val="28"/>
          <w:szCs w:val="28"/>
          <w:lang w:eastAsia="ru-RU"/>
        </w:rPr>
        <w:t>.0</w:t>
      </w:r>
      <w:r>
        <w:rPr>
          <w:rFonts w:eastAsia="Times New Roman" w:cs="Times New Roman"/>
          <w:sz w:val="28"/>
          <w:szCs w:val="28"/>
          <w:lang w:eastAsia="ru-RU"/>
        </w:rPr>
        <w:t>9.2021</w:t>
      </w:r>
      <w:r w:rsidR="0079730E">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lastRenderedPageBreak/>
        <w:t xml:space="preserve">Постановление Администрации Смоленской области от </w:t>
      </w:r>
      <w:r>
        <w:rPr>
          <w:rFonts w:eastAsia="Times New Roman" w:cs="Times New Roman"/>
          <w:sz w:val="28"/>
          <w:szCs w:val="28"/>
          <w:lang w:eastAsia="ru-RU"/>
        </w:rPr>
        <w:t>19</w:t>
      </w:r>
      <w:r w:rsidRPr="00463F6C">
        <w:rPr>
          <w:rFonts w:eastAsia="Times New Roman" w:cs="Times New Roman"/>
          <w:sz w:val="28"/>
          <w:szCs w:val="28"/>
          <w:lang w:eastAsia="ru-RU"/>
        </w:rPr>
        <w:t>.02.201</w:t>
      </w:r>
      <w:r>
        <w:rPr>
          <w:rFonts w:eastAsia="Times New Roman" w:cs="Times New Roman"/>
          <w:sz w:val="28"/>
          <w:szCs w:val="28"/>
          <w:lang w:eastAsia="ru-RU"/>
        </w:rPr>
        <w:t>9</w:t>
      </w:r>
      <w:r w:rsidRPr="00463F6C">
        <w:rPr>
          <w:rFonts w:eastAsia="Times New Roman" w:cs="Times New Roman"/>
          <w:sz w:val="28"/>
          <w:szCs w:val="28"/>
          <w:lang w:eastAsia="ru-RU"/>
        </w:rPr>
        <w:t xml:space="preserve"> № </w:t>
      </w:r>
      <w:r>
        <w:rPr>
          <w:rFonts w:eastAsia="Times New Roman" w:cs="Times New Roman"/>
          <w:sz w:val="28"/>
          <w:szCs w:val="28"/>
          <w:lang w:eastAsia="ru-RU"/>
        </w:rPr>
        <w:t>45</w:t>
      </w: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 xml:space="preserve">Об утверждении региональных нормативов градостроительного проектирования </w:t>
      </w:r>
      <w:r>
        <w:rPr>
          <w:rFonts w:eastAsia="Times New Roman" w:cs="Times New Roman"/>
          <w:sz w:val="28"/>
          <w:szCs w:val="28"/>
          <w:lang w:eastAsia="ru-RU"/>
        </w:rPr>
        <w:t>«</w:t>
      </w:r>
      <w:r w:rsidRPr="00813333">
        <w:rPr>
          <w:rFonts w:eastAsia="Times New Roman" w:cs="Times New Roman"/>
          <w:sz w:val="28"/>
          <w:szCs w:val="28"/>
          <w:lang w:eastAsia="ru-RU"/>
        </w:rPr>
        <w:t>Планировка и застройка городов и иных населенных пунктов Смоленской области</w:t>
      </w:r>
      <w:r>
        <w:rPr>
          <w:rFonts w:eastAsia="Times New Roman" w:cs="Times New Roman"/>
          <w:sz w:val="28"/>
          <w:szCs w:val="28"/>
          <w:lang w:eastAsia="ru-RU"/>
        </w:rPr>
        <w:t>»</w:t>
      </w:r>
      <w:r w:rsidRPr="00463F6C">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Закон Смоленской области от 25.12.2006 № 155-з «О градостроительной деятельности на территории Смоленской области».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Устав муниципального образования «Рославльский район» Смоленской области.</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42.13330.2016</w:t>
      </w:r>
      <w:r>
        <w:rPr>
          <w:rFonts w:eastAsia="Times New Roman" w:cs="Times New Roman"/>
          <w:sz w:val="28"/>
          <w:szCs w:val="28"/>
          <w:lang w:eastAsia="ru-RU"/>
        </w:rPr>
        <w:t>.</w:t>
      </w:r>
      <w:r w:rsidRPr="00813333">
        <w:rPr>
          <w:rFonts w:eastAsia="Times New Roman" w:cs="Times New Roman"/>
          <w:sz w:val="28"/>
          <w:szCs w:val="28"/>
          <w:lang w:eastAsia="ru-RU"/>
        </w:rPr>
        <w:t xml:space="preserve"> Градостроительство. Планировка и застройка городских и сельских поселений. Актуализированная редакция СНиП 2.07.01-89*</w:t>
      </w:r>
      <w:r w:rsidRPr="00463F6C">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54.13330.2016</w:t>
      </w:r>
      <w:r>
        <w:rPr>
          <w:rFonts w:eastAsia="Times New Roman" w:cs="Times New Roman"/>
          <w:sz w:val="28"/>
          <w:szCs w:val="28"/>
          <w:lang w:eastAsia="ru-RU"/>
        </w:rPr>
        <w:t>.</w:t>
      </w:r>
      <w:r w:rsidRPr="00813333">
        <w:rPr>
          <w:rFonts w:eastAsia="Times New Roman" w:cs="Times New Roman"/>
          <w:sz w:val="28"/>
          <w:szCs w:val="28"/>
          <w:lang w:eastAsia="ru-RU"/>
        </w:rPr>
        <w:t xml:space="preserve"> Здания жилые многоквартирные. Актуализированная редакция СНиП 31-01-2003</w:t>
      </w:r>
      <w:r w:rsidRPr="00463F6C">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55.13330.2016</w:t>
      </w:r>
      <w:r>
        <w:rPr>
          <w:rFonts w:eastAsia="Times New Roman" w:cs="Times New Roman"/>
          <w:sz w:val="28"/>
          <w:szCs w:val="28"/>
          <w:lang w:eastAsia="ru-RU"/>
        </w:rPr>
        <w:t>.</w:t>
      </w:r>
      <w:r w:rsidRPr="00813333">
        <w:rPr>
          <w:rFonts w:eastAsia="Times New Roman" w:cs="Times New Roman"/>
          <w:sz w:val="28"/>
          <w:szCs w:val="28"/>
          <w:lang w:eastAsia="ru-RU"/>
        </w:rPr>
        <w:t xml:space="preserve"> Дома жилые одноквартирные. Актуализированная редакция СНиП 31-02-2001</w:t>
      </w:r>
      <w:r w:rsidRPr="00463F6C">
        <w:rPr>
          <w:rFonts w:eastAsia="Times New Roman" w:cs="Times New Roman"/>
          <w:sz w:val="28"/>
          <w:szCs w:val="28"/>
          <w:lang w:eastAsia="ru-RU"/>
        </w:rPr>
        <w:t>.</w:t>
      </w:r>
    </w:p>
    <w:p w:rsidR="003E3201" w:rsidRPr="00813333" w:rsidRDefault="003E3201" w:rsidP="00417FA1">
      <w:pPr>
        <w:numPr>
          <w:ilvl w:val="0"/>
          <w:numId w:val="1"/>
        </w:numPr>
        <w:jc w:val="both"/>
        <w:rPr>
          <w:rFonts w:eastAsia="Times New Roman" w:cs="Times New Roman"/>
          <w:sz w:val="28"/>
          <w:szCs w:val="28"/>
          <w:lang w:eastAsia="ru-RU"/>
        </w:rPr>
      </w:pPr>
      <w:r w:rsidRPr="00813333">
        <w:rPr>
          <w:rFonts w:eastAsia="Times New Roman" w:cs="Times New Roman"/>
          <w:sz w:val="28"/>
          <w:szCs w:val="28"/>
          <w:lang w:eastAsia="ru-RU"/>
        </w:rPr>
        <w:t xml:space="preserve"> СП 118.13330.2012</w:t>
      </w:r>
      <w:r>
        <w:rPr>
          <w:rFonts w:eastAsia="Times New Roman" w:cs="Times New Roman"/>
          <w:sz w:val="28"/>
          <w:szCs w:val="28"/>
          <w:lang w:eastAsia="ru-RU"/>
        </w:rPr>
        <w:t>.</w:t>
      </w:r>
      <w:r w:rsidRPr="00813333">
        <w:rPr>
          <w:rFonts w:eastAsia="Times New Roman" w:cs="Times New Roman"/>
          <w:sz w:val="28"/>
          <w:szCs w:val="28"/>
          <w:lang w:eastAsia="ru-RU"/>
        </w:rPr>
        <w:t xml:space="preserve"> Общественные здания и сооружения. Актуализированная редакция СНиП 31-06-2009</w:t>
      </w:r>
      <w:r>
        <w:rPr>
          <w:rFonts w:eastAsia="Times New Roman" w:cs="Times New Roman"/>
          <w:sz w:val="28"/>
          <w:szCs w:val="28"/>
          <w:lang w:eastAsia="ru-RU"/>
        </w:rPr>
        <w:t>.</w:t>
      </w:r>
    </w:p>
    <w:p w:rsidR="003E3201"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813333">
        <w:rPr>
          <w:rFonts w:eastAsia="Times New Roman" w:cs="Times New Roman"/>
          <w:sz w:val="28"/>
          <w:szCs w:val="28"/>
          <w:lang w:eastAsia="ru-RU"/>
        </w:rPr>
        <w:t>СП 18.13330.2019</w:t>
      </w:r>
      <w:r>
        <w:rPr>
          <w:rFonts w:eastAsia="Times New Roman" w:cs="Times New Roman"/>
          <w:sz w:val="28"/>
          <w:szCs w:val="28"/>
          <w:lang w:eastAsia="ru-RU"/>
        </w:rPr>
        <w:t>.</w:t>
      </w:r>
      <w:r w:rsidRPr="00813333">
        <w:rPr>
          <w:rFonts w:eastAsia="Times New Roman" w:cs="Times New Roman"/>
          <w:sz w:val="28"/>
          <w:szCs w:val="28"/>
          <w:lang w:eastAsia="ru-RU"/>
        </w:rPr>
        <w:t xml:space="preserve"> Производственные объекты. Планировочная организация земельного участка (Генеральные планы промышленных предприятий). СНиП II-89-80*</w:t>
      </w:r>
      <w:r w:rsidRPr="00463F6C">
        <w:rPr>
          <w:rFonts w:eastAsia="Times New Roman" w:cs="Times New Roman"/>
          <w:sz w:val="28"/>
          <w:szCs w:val="28"/>
          <w:lang w:eastAsia="ru-RU"/>
        </w:rPr>
        <w:t>.</w:t>
      </w:r>
    </w:p>
    <w:p w:rsidR="003E3201" w:rsidRDefault="003E3201" w:rsidP="00417FA1">
      <w:pPr>
        <w:numPr>
          <w:ilvl w:val="0"/>
          <w:numId w:val="1"/>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62.13330.2011*</w:t>
      </w:r>
      <w:r>
        <w:rPr>
          <w:rFonts w:eastAsia="Times New Roman" w:cs="Times New Roman"/>
          <w:sz w:val="28"/>
          <w:szCs w:val="28"/>
          <w:lang w:eastAsia="ru-RU"/>
        </w:rPr>
        <w:t>.</w:t>
      </w:r>
      <w:r w:rsidRPr="00813333">
        <w:rPr>
          <w:rFonts w:eastAsia="Times New Roman" w:cs="Times New Roman"/>
          <w:sz w:val="28"/>
          <w:szCs w:val="28"/>
          <w:lang w:eastAsia="ru-RU"/>
        </w:rPr>
        <w:t xml:space="preserve"> Газораспределительные системы. Актуализированная редакция СНиП 42-01-2002</w:t>
      </w:r>
      <w:r>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36.13330.2012</w:t>
      </w:r>
      <w:r>
        <w:rPr>
          <w:rFonts w:eastAsia="Times New Roman" w:cs="Times New Roman"/>
          <w:sz w:val="28"/>
          <w:szCs w:val="28"/>
          <w:lang w:eastAsia="ru-RU"/>
        </w:rPr>
        <w:t>.</w:t>
      </w:r>
      <w:r w:rsidRPr="00813333">
        <w:rPr>
          <w:rFonts w:eastAsia="Times New Roman" w:cs="Times New Roman"/>
          <w:sz w:val="28"/>
          <w:szCs w:val="28"/>
          <w:lang w:eastAsia="ru-RU"/>
        </w:rPr>
        <w:t xml:space="preserve"> Магистральные трубопроводы. Актуализированная редакция СНиП 2.05.06-85*</w:t>
      </w:r>
      <w:r>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2.2.1/2.1.1.1200-03</w:t>
      </w:r>
      <w:r>
        <w:rPr>
          <w:rFonts w:eastAsia="Times New Roman" w:cs="Times New Roman"/>
          <w:sz w:val="28"/>
          <w:szCs w:val="28"/>
          <w:lang w:eastAsia="ru-RU"/>
        </w:rPr>
        <w:t>.</w:t>
      </w:r>
      <w:r w:rsidRPr="00463F6C">
        <w:rPr>
          <w:rFonts w:eastAsia="Times New Roman" w:cs="Times New Roman"/>
          <w:sz w:val="28"/>
          <w:szCs w:val="28"/>
          <w:lang w:eastAsia="ru-RU"/>
        </w:rPr>
        <w:t xml:space="preserve"> Санитарно</w:t>
      </w:r>
      <w:r w:rsidR="00A87813">
        <w:rPr>
          <w:rFonts w:eastAsia="Times New Roman" w:cs="Times New Roman"/>
          <w:sz w:val="28"/>
          <w:szCs w:val="28"/>
          <w:lang w:eastAsia="ru-RU"/>
        </w:rPr>
        <w:t>-</w:t>
      </w:r>
      <w:r w:rsidRPr="00463F6C">
        <w:rPr>
          <w:rFonts w:eastAsia="Times New Roman" w:cs="Times New Roman"/>
          <w:sz w:val="28"/>
          <w:szCs w:val="28"/>
          <w:lang w:eastAsia="ru-RU"/>
        </w:rPr>
        <w:t>защитные зоны и санитарная классификация предприятий, сооружений и иных объектов.</w:t>
      </w:r>
    </w:p>
    <w:p w:rsidR="003E3201" w:rsidRPr="00463F6C" w:rsidRDefault="003E3201" w:rsidP="00417FA1">
      <w:pPr>
        <w:numPr>
          <w:ilvl w:val="0"/>
          <w:numId w:val="1"/>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СанПиН 2.1.2882-11</w:t>
      </w:r>
      <w:r>
        <w:rPr>
          <w:rFonts w:eastAsia="Times New Roman" w:cs="Times New Roman"/>
          <w:sz w:val="28"/>
          <w:szCs w:val="28"/>
          <w:lang w:eastAsia="ru-RU"/>
        </w:rPr>
        <w:t>.</w:t>
      </w:r>
      <w:r w:rsidRPr="00813333">
        <w:rPr>
          <w:rFonts w:eastAsia="Times New Roman" w:cs="Times New Roman"/>
          <w:sz w:val="28"/>
          <w:szCs w:val="28"/>
          <w:lang w:eastAsia="ru-RU"/>
        </w:rPr>
        <w:t xml:space="preserve"> Гигиенические требования к размещению, устройству и содержанию кладбищ, зданий и сооружений похоронного назначения</w:t>
      </w:r>
      <w:r w:rsidRPr="00463F6C">
        <w:rPr>
          <w:rFonts w:eastAsia="Times New Roman" w:cs="Times New Roman"/>
          <w:sz w:val="28"/>
          <w:szCs w:val="28"/>
          <w:lang w:eastAsia="ru-RU"/>
        </w:rPr>
        <w:t>.</w:t>
      </w:r>
    </w:p>
    <w:p w:rsidR="003E3201" w:rsidRPr="00463F6C" w:rsidRDefault="003E3201" w:rsidP="00417FA1">
      <w:pPr>
        <w:numPr>
          <w:ilvl w:val="0"/>
          <w:numId w:val="1"/>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2.1.5.980-00</w:t>
      </w:r>
      <w:r>
        <w:rPr>
          <w:rFonts w:eastAsia="Times New Roman" w:cs="Times New Roman"/>
          <w:sz w:val="28"/>
          <w:szCs w:val="28"/>
          <w:lang w:eastAsia="ru-RU"/>
        </w:rPr>
        <w:t xml:space="preserve">. </w:t>
      </w:r>
      <w:r w:rsidRPr="00463F6C">
        <w:rPr>
          <w:rFonts w:eastAsia="Times New Roman" w:cs="Times New Roman"/>
          <w:sz w:val="28"/>
          <w:szCs w:val="28"/>
          <w:lang w:eastAsia="ru-RU"/>
        </w:rPr>
        <w:t>Гигиенические требования к охране поверхностных вод.</w:t>
      </w:r>
    </w:p>
    <w:p w:rsidR="003E3201" w:rsidRPr="00813333" w:rsidRDefault="003E3201" w:rsidP="00417FA1">
      <w:pPr>
        <w:numPr>
          <w:ilvl w:val="0"/>
          <w:numId w:val="1"/>
        </w:numPr>
        <w:autoSpaceDE w:val="0"/>
        <w:autoSpaceDN w:val="0"/>
        <w:adjustRightInd w:val="0"/>
        <w:jc w:val="both"/>
        <w:rPr>
          <w:rFonts w:eastAsia="Times New Roman" w:cs="Times New Roman"/>
          <w:sz w:val="28"/>
          <w:szCs w:val="28"/>
          <w:lang w:eastAsia="ru-RU"/>
        </w:rPr>
      </w:pPr>
      <w:r w:rsidRPr="00813333">
        <w:rPr>
          <w:rFonts w:eastAsia="Times New Roman" w:cs="Times New Roman"/>
          <w:sz w:val="28"/>
          <w:szCs w:val="28"/>
          <w:lang w:eastAsia="ru-RU"/>
        </w:rPr>
        <w:t xml:space="preserve"> СанПиН 2.1.4.1110-02. Зоны санитарной охраны источников водоснабжения и водопроводов питьевого назначения.</w:t>
      </w:r>
    </w:p>
    <w:sectPr w:rsidR="003E3201" w:rsidRPr="00813333" w:rsidSect="00204A5C">
      <w:footerReference w:type="default" r:id="rId23"/>
      <w:pgSz w:w="11906" w:h="16838" w:code="9"/>
      <w:pgMar w:top="1701" w:right="1134" w:bottom="851" w:left="1134" w:header="709" w:footer="709" w:gutter="0"/>
      <w:pgBorders w:offsetFrom="page">
        <w:top w:val="single" w:sz="4" w:space="24" w:color="auto"/>
        <w:left w:val="single" w:sz="4" w:space="28"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FA1" w:rsidRDefault="00417FA1" w:rsidP="00213186">
      <w:r>
        <w:separator/>
      </w:r>
    </w:p>
  </w:endnote>
  <w:endnote w:type="continuationSeparator" w:id="0">
    <w:p w:rsidR="00417FA1" w:rsidRDefault="00417FA1" w:rsidP="0021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ourier New"/>
    <w:charset w:val="00"/>
    <w:family w:val="auto"/>
    <w:pitch w:val="variable"/>
    <w:sig w:usb0="00000003" w:usb1="10008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charset w:val="00"/>
    <w:family w:val="auto"/>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556" w:rsidRDefault="00C80556" w:rsidP="00797117">
    <w:pPr>
      <w:pStyle w:val="a8"/>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056814"/>
      <w:docPartObj>
        <w:docPartGallery w:val="Page Numbers (Bottom of Page)"/>
        <w:docPartUnique/>
      </w:docPartObj>
    </w:sdtPr>
    <w:sdtEndPr/>
    <w:sdtContent>
      <w:p w:rsidR="00C80556" w:rsidRPr="00364F97" w:rsidRDefault="00C80556">
        <w:pPr>
          <w:pStyle w:val="a8"/>
          <w:jc w:val="center"/>
        </w:pPr>
        <w:r w:rsidRPr="00364F97">
          <w:fldChar w:fldCharType="begin"/>
        </w:r>
        <w:r w:rsidRPr="00364F97">
          <w:instrText>PAGE   \* MERGEFORMAT</w:instrText>
        </w:r>
        <w:r w:rsidRPr="00364F97">
          <w:fldChar w:fldCharType="separate"/>
        </w:r>
        <w:r w:rsidR="00197AE4">
          <w:rPr>
            <w:noProof/>
          </w:rPr>
          <w:t>4</w:t>
        </w:r>
        <w:r w:rsidRPr="00364F97">
          <w:fldChar w:fldCharType="end"/>
        </w:r>
      </w:p>
    </w:sdtContent>
  </w:sdt>
  <w:p w:rsidR="00C80556" w:rsidRDefault="00C80556" w:rsidP="00797117">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FA1" w:rsidRDefault="00417FA1" w:rsidP="00213186">
      <w:r>
        <w:separator/>
      </w:r>
    </w:p>
  </w:footnote>
  <w:footnote w:type="continuationSeparator" w:id="0">
    <w:p w:rsidR="00417FA1" w:rsidRDefault="00417FA1" w:rsidP="00213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9"/>
    <w:lvl w:ilvl="0">
      <w:start w:val="1"/>
      <w:numFmt w:val="bullet"/>
      <w:lvlText w:val="-"/>
      <w:lvlJc w:val="left"/>
      <w:pPr>
        <w:tabs>
          <w:tab w:val="num" w:pos="360"/>
        </w:tabs>
        <w:ind w:left="360" w:hanging="360"/>
      </w:pPr>
      <w:rPr>
        <w:rFonts w:ascii="StarSymbol" w:hAnsi="StarSymbol"/>
      </w:rPr>
    </w:lvl>
  </w:abstractNum>
  <w:abstractNum w:abstractNumId="1" w15:restartNumberingAfterBreak="0">
    <w:nsid w:val="00C82F43"/>
    <w:multiLevelType w:val="hybridMultilevel"/>
    <w:tmpl w:val="A956CF50"/>
    <w:lvl w:ilvl="0" w:tplc="D172A0C4">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C25271E"/>
    <w:multiLevelType w:val="hybridMultilevel"/>
    <w:tmpl w:val="D368E808"/>
    <w:lvl w:ilvl="0" w:tplc="C32E47F4">
      <w:start w:val="1"/>
      <w:numFmt w:val="bullet"/>
      <w:lvlText w:val="–"/>
      <w:lvlJc w:val="left"/>
      <w:pPr>
        <w:ind w:left="1260" w:hanging="360"/>
      </w:pPr>
      <w:rPr>
        <w:rFonts w:ascii="Calibri" w:eastAsia="Calibri" w:hAnsi="Calibri" w:hint="default"/>
        <w:w w:val="99"/>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40243F5"/>
    <w:multiLevelType w:val="hybridMultilevel"/>
    <w:tmpl w:val="BDB43136"/>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D4020"/>
    <w:multiLevelType w:val="hybridMultilevel"/>
    <w:tmpl w:val="82A4435A"/>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D470F5"/>
    <w:multiLevelType w:val="hybridMultilevel"/>
    <w:tmpl w:val="6D4EA482"/>
    <w:lvl w:ilvl="0" w:tplc="C32E47F4">
      <w:start w:val="1"/>
      <w:numFmt w:val="bullet"/>
      <w:lvlText w:val="–"/>
      <w:lvlJc w:val="left"/>
      <w:pPr>
        <w:ind w:left="1260" w:hanging="360"/>
      </w:pPr>
      <w:rPr>
        <w:rFonts w:ascii="Calibri" w:eastAsia="Calibri" w:hAnsi="Calibri" w:hint="default"/>
        <w:w w:val="99"/>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067799B"/>
    <w:multiLevelType w:val="hybridMultilevel"/>
    <w:tmpl w:val="F1E81B86"/>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BB8226E"/>
    <w:multiLevelType w:val="hybridMultilevel"/>
    <w:tmpl w:val="205CB80C"/>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5D46E0A"/>
    <w:multiLevelType w:val="hybridMultilevel"/>
    <w:tmpl w:val="787EE142"/>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FA787C"/>
    <w:multiLevelType w:val="hybridMultilevel"/>
    <w:tmpl w:val="161C92E4"/>
    <w:lvl w:ilvl="0" w:tplc="C32E47F4">
      <w:start w:val="1"/>
      <w:numFmt w:val="bullet"/>
      <w:lvlText w:val="–"/>
      <w:lvlJc w:val="left"/>
      <w:pPr>
        <w:ind w:left="1429" w:hanging="360"/>
      </w:pPr>
      <w:rPr>
        <w:rFonts w:ascii="Calibri" w:eastAsia="Calibri" w:hAnsi="Calibri"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7F61AC2"/>
    <w:multiLevelType w:val="hybridMultilevel"/>
    <w:tmpl w:val="8E2CD00C"/>
    <w:lvl w:ilvl="0" w:tplc="C32E47F4">
      <w:start w:val="1"/>
      <w:numFmt w:val="bullet"/>
      <w:lvlText w:val="–"/>
      <w:lvlJc w:val="left"/>
      <w:pPr>
        <w:ind w:left="1260" w:hanging="360"/>
      </w:pPr>
      <w:rPr>
        <w:rFonts w:ascii="Calibri" w:eastAsia="Calibri" w:hAnsi="Calibri" w:hint="default"/>
        <w:w w:val="99"/>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6D801AFA"/>
    <w:multiLevelType w:val="hybridMultilevel"/>
    <w:tmpl w:val="4086B78A"/>
    <w:lvl w:ilvl="0" w:tplc="C32E47F4">
      <w:start w:val="1"/>
      <w:numFmt w:val="bullet"/>
      <w:lvlText w:val="–"/>
      <w:lvlJc w:val="left"/>
      <w:pPr>
        <w:ind w:left="1260" w:hanging="360"/>
      </w:pPr>
      <w:rPr>
        <w:rFonts w:ascii="Calibri" w:eastAsia="Calibri" w:hAnsi="Calibri" w:hint="default"/>
        <w:w w:val="99"/>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6"/>
  </w:num>
  <w:num w:numId="5">
    <w:abstractNumId w:val="8"/>
  </w:num>
  <w:num w:numId="6">
    <w:abstractNumId w:val="7"/>
  </w:num>
  <w:num w:numId="7">
    <w:abstractNumId w:val="9"/>
  </w:num>
  <w:num w:numId="8">
    <w:abstractNumId w:val="10"/>
  </w:num>
  <w:num w:numId="9">
    <w:abstractNumId w:val="5"/>
  </w:num>
  <w:num w:numId="10">
    <w:abstractNumId w:val="11"/>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86"/>
    <w:rsid w:val="0000113A"/>
    <w:rsid w:val="000028FA"/>
    <w:rsid w:val="0000333D"/>
    <w:rsid w:val="0001248D"/>
    <w:rsid w:val="000169BE"/>
    <w:rsid w:val="00016CCB"/>
    <w:rsid w:val="0002345D"/>
    <w:rsid w:val="0002626B"/>
    <w:rsid w:val="00033AF1"/>
    <w:rsid w:val="00034116"/>
    <w:rsid w:val="00040E74"/>
    <w:rsid w:val="00040EB7"/>
    <w:rsid w:val="00042832"/>
    <w:rsid w:val="00045FBE"/>
    <w:rsid w:val="00047FA1"/>
    <w:rsid w:val="00052BD5"/>
    <w:rsid w:val="00056418"/>
    <w:rsid w:val="000568CC"/>
    <w:rsid w:val="00056A21"/>
    <w:rsid w:val="00063EF1"/>
    <w:rsid w:val="00063F6A"/>
    <w:rsid w:val="00072262"/>
    <w:rsid w:val="00081B82"/>
    <w:rsid w:val="00085CC0"/>
    <w:rsid w:val="00085DFF"/>
    <w:rsid w:val="000879A3"/>
    <w:rsid w:val="000903B3"/>
    <w:rsid w:val="00090E6C"/>
    <w:rsid w:val="00093988"/>
    <w:rsid w:val="00097BF3"/>
    <w:rsid w:val="000A144A"/>
    <w:rsid w:val="000A2A79"/>
    <w:rsid w:val="000A400A"/>
    <w:rsid w:val="000A5612"/>
    <w:rsid w:val="000A6F09"/>
    <w:rsid w:val="000A7126"/>
    <w:rsid w:val="000A79E0"/>
    <w:rsid w:val="000B16E2"/>
    <w:rsid w:val="000B1962"/>
    <w:rsid w:val="000B4335"/>
    <w:rsid w:val="000C6F29"/>
    <w:rsid w:val="000D035D"/>
    <w:rsid w:val="000D2343"/>
    <w:rsid w:val="000D6A35"/>
    <w:rsid w:val="000E2099"/>
    <w:rsid w:val="000E3280"/>
    <w:rsid w:val="000E4FBC"/>
    <w:rsid w:val="000E605F"/>
    <w:rsid w:val="000E63E5"/>
    <w:rsid w:val="000F0EFF"/>
    <w:rsid w:val="000F0F7F"/>
    <w:rsid w:val="00102B2A"/>
    <w:rsid w:val="00110E2C"/>
    <w:rsid w:val="00114FDD"/>
    <w:rsid w:val="0012238F"/>
    <w:rsid w:val="0013286D"/>
    <w:rsid w:val="001416F2"/>
    <w:rsid w:val="001421C9"/>
    <w:rsid w:val="00145441"/>
    <w:rsid w:val="00145909"/>
    <w:rsid w:val="001506AF"/>
    <w:rsid w:val="0015095E"/>
    <w:rsid w:val="001572BD"/>
    <w:rsid w:val="0016209C"/>
    <w:rsid w:val="0016513A"/>
    <w:rsid w:val="00171774"/>
    <w:rsid w:val="00172DC7"/>
    <w:rsid w:val="0017305E"/>
    <w:rsid w:val="0017526B"/>
    <w:rsid w:val="001779E0"/>
    <w:rsid w:val="00180981"/>
    <w:rsid w:val="001810BF"/>
    <w:rsid w:val="00192AB6"/>
    <w:rsid w:val="00197AE4"/>
    <w:rsid w:val="001A3868"/>
    <w:rsid w:val="001B4EF1"/>
    <w:rsid w:val="001B5A31"/>
    <w:rsid w:val="001B6B0C"/>
    <w:rsid w:val="001B7583"/>
    <w:rsid w:val="001C03BD"/>
    <w:rsid w:val="001C17F2"/>
    <w:rsid w:val="001C244F"/>
    <w:rsid w:val="001C5DE0"/>
    <w:rsid w:val="001C5FB2"/>
    <w:rsid w:val="001D129D"/>
    <w:rsid w:val="001E20FF"/>
    <w:rsid w:val="001E2942"/>
    <w:rsid w:val="001E393A"/>
    <w:rsid w:val="001E7293"/>
    <w:rsid w:val="001F1127"/>
    <w:rsid w:val="001F1400"/>
    <w:rsid w:val="00200A52"/>
    <w:rsid w:val="002026F1"/>
    <w:rsid w:val="00204A5C"/>
    <w:rsid w:val="00204F07"/>
    <w:rsid w:val="00210BBD"/>
    <w:rsid w:val="00213186"/>
    <w:rsid w:val="002133F7"/>
    <w:rsid w:val="002152A9"/>
    <w:rsid w:val="00215AB2"/>
    <w:rsid w:val="00216A5E"/>
    <w:rsid w:val="0022224F"/>
    <w:rsid w:val="00225027"/>
    <w:rsid w:val="0022738C"/>
    <w:rsid w:val="00234BF6"/>
    <w:rsid w:val="002366A4"/>
    <w:rsid w:val="0026152A"/>
    <w:rsid w:val="0026239E"/>
    <w:rsid w:val="00264E1E"/>
    <w:rsid w:val="002652ED"/>
    <w:rsid w:val="00274C78"/>
    <w:rsid w:val="0027536F"/>
    <w:rsid w:val="00280AD2"/>
    <w:rsid w:val="00282BF3"/>
    <w:rsid w:val="0028364F"/>
    <w:rsid w:val="0028565E"/>
    <w:rsid w:val="0029161B"/>
    <w:rsid w:val="002A202E"/>
    <w:rsid w:val="002A2680"/>
    <w:rsid w:val="002A40CB"/>
    <w:rsid w:val="002B2B72"/>
    <w:rsid w:val="002B2D78"/>
    <w:rsid w:val="002B304B"/>
    <w:rsid w:val="002C3C24"/>
    <w:rsid w:val="002C4A2E"/>
    <w:rsid w:val="002D085E"/>
    <w:rsid w:val="002D0B3B"/>
    <w:rsid w:val="002D5057"/>
    <w:rsid w:val="002D5172"/>
    <w:rsid w:val="002D526C"/>
    <w:rsid w:val="002E0CA4"/>
    <w:rsid w:val="002E41BE"/>
    <w:rsid w:val="002F239F"/>
    <w:rsid w:val="002F26D8"/>
    <w:rsid w:val="003025EA"/>
    <w:rsid w:val="0030277C"/>
    <w:rsid w:val="00311763"/>
    <w:rsid w:val="0031417C"/>
    <w:rsid w:val="00315B3C"/>
    <w:rsid w:val="00315CC6"/>
    <w:rsid w:val="00316318"/>
    <w:rsid w:val="003234B5"/>
    <w:rsid w:val="00327159"/>
    <w:rsid w:val="00334B09"/>
    <w:rsid w:val="00334BFB"/>
    <w:rsid w:val="003407C8"/>
    <w:rsid w:val="00342394"/>
    <w:rsid w:val="00344D10"/>
    <w:rsid w:val="00353E7C"/>
    <w:rsid w:val="00355130"/>
    <w:rsid w:val="00355343"/>
    <w:rsid w:val="003571E1"/>
    <w:rsid w:val="00361EF3"/>
    <w:rsid w:val="00362DB0"/>
    <w:rsid w:val="00363F0C"/>
    <w:rsid w:val="00364F97"/>
    <w:rsid w:val="00366F30"/>
    <w:rsid w:val="00380EA5"/>
    <w:rsid w:val="003850B4"/>
    <w:rsid w:val="00386BAF"/>
    <w:rsid w:val="003916AB"/>
    <w:rsid w:val="003A1DF9"/>
    <w:rsid w:val="003A456D"/>
    <w:rsid w:val="003A508B"/>
    <w:rsid w:val="003B2E6A"/>
    <w:rsid w:val="003B306F"/>
    <w:rsid w:val="003B70EC"/>
    <w:rsid w:val="003B7D39"/>
    <w:rsid w:val="003C1838"/>
    <w:rsid w:val="003C57BE"/>
    <w:rsid w:val="003C6405"/>
    <w:rsid w:val="003D11E3"/>
    <w:rsid w:val="003E3201"/>
    <w:rsid w:val="003E4CD5"/>
    <w:rsid w:val="003F6421"/>
    <w:rsid w:val="003F6DC5"/>
    <w:rsid w:val="004071F0"/>
    <w:rsid w:val="00417FA1"/>
    <w:rsid w:val="004316C3"/>
    <w:rsid w:val="00440461"/>
    <w:rsid w:val="00441659"/>
    <w:rsid w:val="004420C2"/>
    <w:rsid w:val="00445B0C"/>
    <w:rsid w:val="00454A3E"/>
    <w:rsid w:val="00461A2C"/>
    <w:rsid w:val="00465A2D"/>
    <w:rsid w:val="00467853"/>
    <w:rsid w:val="00473DC8"/>
    <w:rsid w:val="004762D4"/>
    <w:rsid w:val="004803E9"/>
    <w:rsid w:val="0048388C"/>
    <w:rsid w:val="00484C40"/>
    <w:rsid w:val="0048740C"/>
    <w:rsid w:val="00496BC3"/>
    <w:rsid w:val="004A7928"/>
    <w:rsid w:val="004B25CD"/>
    <w:rsid w:val="004C0926"/>
    <w:rsid w:val="004C0F31"/>
    <w:rsid w:val="004C0FB1"/>
    <w:rsid w:val="004C250B"/>
    <w:rsid w:val="004C4878"/>
    <w:rsid w:val="004C4A0F"/>
    <w:rsid w:val="004D2A25"/>
    <w:rsid w:val="004D5022"/>
    <w:rsid w:val="004E2377"/>
    <w:rsid w:val="004E698C"/>
    <w:rsid w:val="004F059D"/>
    <w:rsid w:val="004F2367"/>
    <w:rsid w:val="004F46BF"/>
    <w:rsid w:val="004F4B25"/>
    <w:rsid w:val="00500F87"/>
    <w:rsid w:val="0050185D"/>
    <w:rsid w:val="005212D1"/>
    <w:rsid w:val="00526A46"/>
    <w:rsid w:val="005275BA"/>
    <w:rsid w:val="00533333"/>
    <w:rsid w:val="00533E43"/>
    <w:rsid w:val="00534EBE"/>
    <w:rsid w:val="00554101"/>
    <w:rsid w:val="005578D0"/>
    <w:rsid w:val="005603DB"/>
    <w:rsid w:val="00566099"/>
    <w:rsid w:val="00567F60"/>
    <w:rsid w:val="00576D60"/>
    <w:rsid w:val="00581EB0"/>
    <w:rsid w:val="00582E98"/>
    <w:rsid w:val="00590D02"/>
    <w:rsid w:val="0059455B"/>
    <w:rsid w:val="00595BBC"/>
    <w:rsid w:val="00597AC8"/>
    <w:rsid w:val="005A6A1B"/>
    <w:rsid w:val="005A6C76"/>
    <w:rsid w:val="005B450C"/>
    <w:rsid w:val="005B5951"/>
    <w:rsid w:val="005B784F"/>
    <w:rsid w:val="005C0F1D"/>
    <w:rsid w:val="005D3139"/>
    <w:rsid w:val="005D3608"/>
    <w:rsid w:val="005F005E"/>
    <w:rsid w:val="005F2638"/>
    <w:rsid w:val="005F431D"/>
    <w:rsid w:val="005F62E6"/>
    <w:rsid w:val="005F7A04"/>
    <w:rsid w:val="00600ACD"/>
    <w:rsid w:val="00604FEF"/>
    <w:rsid w:val="00605175"/>
    <w:rsid w:val="00630802"/>
    <w:rsid w:val="006331C9"/>
    <w:rsid w:val="0063500E"/>
    <w:rsid w:val="00636969"/>
    <w:rsid w:val="00655A61"/>
    <w:rsid w:val="00655C16"/>
    <w:rsid w:val="006628C4"/>
    <w:rsid w:val="00665526"/>
    <w:rsid w:val="00670252"/>
    <w:rsid w:val="006753AE"/>
    <w:rsid w:val="00675EB0"/>
    <w:rsid w:val="00676904"/>
    <w:rsid w:val="0068072E"/>
    <w:rsid w:val="006810A1"/>
    <w:rsid w:val="00682607"/>
    <w:rsid w:val="00686606"/>
    <w:rsid w:val="00693AB0"/>
    <w:rsid w:val="006A12A0"/>
    <w:rsid w:val="006A3CFE"/>
    <w:rsid w:val="006A4366"/>
    <w:rsid w:val="006A443D"/>
    <w:rsid w:val="006A44D9"/>
    <w:rsid w:val="006B0544"/>
    <w:rsid w:val="006B0D35"/>
    <w:rsid w:val="006B19BB"/>
    <w:rsid w:val="006B4C3A"/>
    <w:rsid w:val="006B5148"/>
    <w:rsid w:val="006B55ED"/>
    <w:rsid w:val="006B55FD"/>
    <w:rsid w:val="006B7A17"/>
    <w:rsid w:val="006C1B9D"/>
    <w:rsid w:val="006C3C92"/>
    <w:rsid w:val="006C6E5A"/>
    <w:rsid w:val="006C7671"/>
    <w:rsid w:val="006D2FFF"/>
    <w:rsid w:val="006D327B"/>
    <w:rsid w:val="006D3DFC"/>
    <w:rsid w:val="006E003A"/>
    <w:rsid w:val="006E5DB2"/>
    <w:rsid w:val="006E7AE3"/>
    <w:rsid w:val="006F2170"/>
    <w:rsid w:val="006F3026"/>
    <w:rsid w:val="006F5718"/>
    <w:rsid w:val="006F6203"/>
    <w:rsid w:val="007050D4"/>
    <w:rsid w:val="00711084"/>
    <w:rsid w:val="00713DE0"/>
    <w:rsid w:val="00714F68"/>
    <w:rsid w:val="00715217"/>
    <w:rsid w:val="007200A1"/>
    <w:rsid w:val="007323E6"/>
    <w:rsid w:val="00733A31"/>
    <w:rsid w:val="00733C6A"/>
    <w:rsid w:val="0075331E"/>
    <w:rsid w:val="00754B0F"/>
    <w:rsid w:val="0075718B"/>
    <w:rsid w:val="00772389"/>
    <w:rsid w:val="00784195"/>
    <w:rsid w:val="00784F28"/>
    <w:rsid w:val="0078793E"/>
    <w:rsid w:val="00796F9F"/>
    <w:rsid w:val="00797117"/>
    <w:rsid w:val="0079730E"/>
    <w:rsid w:val="007A06DE"/>
    <w:rsid w:val="007A0971"/>
    <w:rsid w:val="007B2372"/>
    <w:rsid w:val="007B27C3"/>
    <w:rsid w:val="007C2E15"/>
    <w:rsid w:val="007C32C1"/>
    <w:rsid w:val="007E285D"/>
    <w:rsid w:val="007F1DB7"/>
    <w:rsid w:val="007F3CCC"/>
    <w:rsid w:val="00801826"/>
    <w:rsid w:val="00803006"/>
    <w:rsid w:val="008050BE"/>
    <w:rsid w:val="008104BE"/>
    <w:rsid w:val="008115C6"/>
    <w:rsid w:val="008169F4"/>
    <w:rsid w:val="008206DD"/>
    <w:rsid w:val="0083098F"/>
    <w:rsid w:val="00831495"/>
    <w:rsid w:val="00834195"/>
    <w:rsid w:val="00836440"/>
    <w:rsid w:val="0084000A"/>
    <w:rsid w:val="0084039B"/>
    <w:rsid w:val="00840AC0"/>
    <w:rsid w:val="00845FB3"/>
    <w:rsid w:val="00846C95"/>
    <w:rsid w:val="00851891"/>
    <w:rsid w:val="00861F68"/>
    <w:rsid w:val="00862E69"/>
    <w:rsid w:val="00870253"/>
    <w:rsid w:val="008751C7"/>
    <w:rsid w:val="00875313"/>
    <w:rsid w:val="00883B79"/>
    <w:rsid w:val="00883FA4"/>
    <w:rsid w:val="00884077"/>
    <w:rsid w:val="00884A7D"/>
    <w:rsid w:val="00885F59"/>
    <w:rsid w:val="00895701"/>
    <w:rsid w:val="0089678D"/>
    <w:rsid w:val="008970D4"/>
    <w:rsid w:val="008A3E0D"/>
    <w:rsid w:val="008B66D4"/>
    <w:rsid w:val="008B67FB"/>
    <w:rsid w:val="008C0F6E"/>
    <w:rsid w:val="008C1E6F"/>
    <w:rsid w:val="008C752B"/>
    <w:rsid w:val="008C7668"/>
    <w:rsid w:val="008D6643"/>
    <w:rsid w:val="008E0145"/>
    <w:rsid w:val="008E34F6"/>
    <w:rsid w:val="008E7B4D"/>
    <w:rsid w:val="008F7720"/>
    <w:rsid w:val="00902977"/>
    <w:rsid w:val="00921E19"/>
    <w:rsid w:val="00927FE0"/>
    <w:rsid w:val="00931DAE"/>
    <w:rsid w:val="00934590"/>
    <w:rsid w:val="0093623A"/>
    <w:rsid w:val="009377EE"/>
    <w:rsid w:val="009426CE"/>
    <w:rsid w:val="00943E37"/>
    <w:rsid w:val="0094589C"/>
    <w:rsid w:val="009546C0"/>
    <w:rsid w:val="0096131D"/>
    <w:rsid w:val="00963EB2"/>
    <w:rsid w:val="0096661F"/>
    <w:rsid w:val="00966C36"/>
    <w:rsid w:val="009705D7"/>
    <w:rsid w:val="00976AA1"/>
    <w:rsid w:val="00982261"/>
    <w:rsid w:val="00982A11"/>
    <w:rsid w:val="009A103C"/>
    <w:rsid w:val="009A2DEA"/>
    <w:rsid w:val="009B272D"/>
    <w:rsid w:val="009B719B"/>
    <w:rsid w:val="009C4662"/>
    <w:rsid w:val="009C76E8"/>
    <w:rsid w:val="009C7FC1"/>
    <w:rsid w:val="009D01B2"/>
    <w:rsid w:val="009D240F"/>
    <w:rsid w:val="009D5101"/>
    <w:rsid w:val="009D5775"/>
    <w:rsid w:val="009E7A60"/>
    <w:rsid w:val="009F2810"/>
    <w:rsid w:val="009F31C3"/>
    <w:rsid w:val="009F5E55"/>
    <w:rsid w:val="009F66BD"/>
    <w:rsid w:val="009F7F7B"/>
    <w:rsid w:val="00A00D6D"/>
    <w:rsid w:val="00A06F4C"/>
    <w:rsid w:val="00A17886"/>
    <w:rsid w:val="00A21BB6"/>
    <w:rsid w:val="00A24D1E"/>
    <w:rsid w:val="00A2787F"/>
    <w:rsid w:val="00A32412"/>
    <w:rsid w:val="00A32854"/>
    <w:rsid w:val="00A35AFD"/>
    <w:rsid w:val="00A36510"/>
    <w:rsid w:val="00A37426"/>
    <w:rsid w:val="00A60588"/>
    <w:rsid w:val="00A633E3"/>
    <w:rsid w:val="00A8073F"/>
    <w:rsid w:val="00A83BC5"/>
    <w:rsid w:val="00A85415"/>
    <w:rsid w:val="00A87813"/>
    <w:rsid w:val="00A94BAD"/>
    <w:rsid w:val="00A9756E"/>
    <w:rsid w:val="00AA3C6E"/>
    <w:rsid w:val="00AA40E4"/>
    <w:rsid w:val="00AA467F"/>
    <w:rsid w:val="00AA6469"/>
    <w:rsid w:val="00AB11E1"/>
    <w:rsid w:val="00AB43F9"/>
    <w:rsid w:val="00AB7AE5"/>
    <w:rsid w:val="00AC2477"/>
    <w:rsid w:val="00AC40AE"/>
    <w:rsid w:val="00AC460A"/>
    <w:rsid w:val="00AC566B"/>
    <w:rsid w:val="00AC6A0F"/>
    <w:rsid w:val="00AD1612"/>
    <w:rsid w:val="00AD19C6"/>
    <w:rsid w:val="00AD677F"/>
    <w:rsid w:val="00AD7781"/>
    <w:rsid w:val="00AD7CD9"/>
    <w:rsid w:val="00AE295B"/>
    <w:rsid w:val="00AE4E98"/>
    <w:rsid w:val="00AE5C2C"/>
    <w:rsid w:val="00AF0E3B"/>
    <w:rsid w:val="00AF10D2"/>
    <w:rsid w:val="00AF2ED0"/>
    <w:rsid w:val="00B00606"/>
    <w:rsid w:val="00B03065"/>
    <w:rsid w:val="00B03188"/>
    <w:rsid w:val="00B06419"/>
    <w:rsid w:val="00B1009B"/>
    <w:rsid w:val="00B10FBF"/>
    <w:rsid w:val="00B13974"/>
    <w:rsid w:val="00B228E9"/>
    <w:rsid w:val="00B271A1"/>
    <w:rsid w:val="00B35AA0"/>
    <w:rsid w:val="00B35CD5"/>
    <w:rsid w:val="00B4051E"/>
    <w:rsid w:val="00B40F4A"/>
    <w:rsid w:val="00B42951"/>
    <w:rsid w:val="00B46526"/>
    <w:rsid w:val="00B47D57"/>
    <w:rsid w:val="00B512EA"/>
    <w:rsid w:val="00B620F4"/>
    <w:rsid w:val="00B6410A"/>
    <w:rsid w:val="00B847C2"/>
    <w:rsid w:val="00B92BCA"/>
    <w:rsid w:val="00B93159"/>
    <w:rsid w:val="00B9467B"/>
    <w:rsid w:val="00B95799"/>
    <w:rsid w:val="00B966B7"/>
    <w:rsid w:val="00B97684"/>
    <w:rsid w:val="00BA631D"/>
    <w:rsid w:val="00BB059A"/>
    <w:rsid w:val="00BB0BC8"/>
    <w:rsid w:val="00BB0C36"/>
    <w:rsid w:val="00BB4B3A"/>
    <w:rsid w:val="00BC07E0"/>
    <w:rsid w:val="00BC1978"/>
    <w:rsid w:val="00BC218D"/>
    <w:rsid w:val="00BC7220"/>
    <w:rsid w:val="00BC783A"/>
    <w:rsid w:val="00BD5D96"/>
    <w:rsid w:val="00BD7D71"/>
    <w:rsid w:val="00BE1AB4"/>
    <w:rsid w:val="00BE2859"/>
    <w:rsid w:val="00BF19F9"/>
    <w:rsid w:val="00BF22A5"/>
    <w:rsid w:val="00BF322F"/>
    <w:rsid w:val="00BF3770"/>
    <w:rsid w:val="00BF7EB1"/>
    <w:rsid w:val="00C03CE9"/>
    <w:rsid w:val="00C10715"/>
    <w:rsid w:val="00C11D1A"/>
    <w:rsid w:val="00C20B8A"/>
    <w:rsid w:val="00C23BCB"/>
    <w:rsid w:val="00C302C1"/>
    <w:rsid w:val="00C30A0F"/>
    <w:rsid w:val="00C34306"/>
    <w:rsid w:val="00C375B6"/>
    <w:rsid w:val="00C37D43"/>
    <w:rsid w:val="00C41459"/>
    <w:rsid w:val="00C42FCE"/>
    <w:rsid w:val="00C51BA6"/>
    <w:rsid w:val="00C55DA6"/>
    <w:rsid w:val="00C57504"/>
    <w:rsid w:val="00C6003E"/>
    <w:rsid w:val="00C61641"/>
    <w:rsid w:val="00C61DE9"/>
    <w:rsid w:val="00C80556"/>
    <w:rsid w:val="00C8416E"/>
    <w:rsid w:val="00C8596C"/>
    <w:rsid w:val="00C86A3A"/>
    <w:rsid w:val="00C86F3D"/>
    <w:rsid w:val="00C959EE"/>
    <w:rsid w:val="00CA10DD"/>
    <w:rsid w:val="00CA140E"/>
    <w:rsid w:val="00CA2199"/>
    <w:rsid w:val="00CA48AE"/>
    <w:rsid w:val="00CA4C51"/>
    <w:rsid w:val="00CC6799"/>
    <w:rsid w:val="00CD066D"/>
    <w:rsid w:val="00CD1F01"/>
    <w:rsid w:val="00CD3FF4"/>
    <w:rsid w:val="00CD4DE4"/>
    <w:rsid w:val="00CD6FFD"/>
    <w:rsid w:val="00CE2783"/>
    <w:rsid w:val="00CE39EA"/>
    <w:rsid w:val="00CE73AF"/>
    <w:rsid w:val="00D05121"/>
    <w:rsid w:val="00D05A37"/>
    <w:rsid w:val="00D05B63"/>
    <w:rsid w:val="00D07310"/>
    <w:rsid w:val="00D11CE2"/>
    <w:rsid w:val="00D1465D"/>
    <w:rsid w:val="00D2016C"/>
    <w:rsid w:val="00D2741B"/>
    <w:rsid w:val="00D33E49"/>
    <w:rsid w:val="00D34D9E"/>
    <w:rsid w:val="00D3769E"/>
    <w:rsid w:val="00D432BA"/>
    <w:rsid w:val="00D432CB"/>
    <w:rsid w:val="00D47FFA"/>
    <w:rsid w:val="00D52A59"/>
    <w:rsid w:val="00D55662"/>
    <w:rsid w:val="00D60568"/>
    <w:rsid w:val="00D73505"/>
    <w:rsid w:val="00D737EF"/>
    <w:rsid w:val="00D76988"/>
    <w:rsid w:val="00D84D72"/>
    <w:rsid w:val="00D85B3F"/>
    <w:rsid w:val="00D85EFD"/>
    <w:rsid w:val="00D901E6"/>
    <w:rsid w:val="00D90AF9"/>
    <w:rsid w:val="00D9398B"/>
    <w:rsid w:val="00D969CE"/>
    <w:rsid w:val="00D96A4A"/>
    <w:rsid w:val="00DA10D5"/>
    <w:rsid w:val="00DA345F"/>
    <w:rsid w:val="00DB71D1"/>
    <w:rsid w:val="00DC0D53"/>
    <w:rsid w:val="00DC22F3"/>
    <w:rsid w:val="00DC24CC"/>
    <w:rsid w:val="00DD3886"/>
    <w:rsid w:val="00DD3C4F"/>
    <w:rsid w:val="00DE11CF"/>
    <w:rsid w:val="00DE457A"/>
    <w:rsid w:val="00DE7D48"/>
    <w:rsid w:val="00DF42FC"/>
    <w:rsid w:val="00DF7A2E"/>
    <w:rsid w:val="00E00CEE"/>
    <w:rsid w:val="00E02309"/>
    <w:rsid w:val="00E1458F"/>
    <w:rsid w:val="00E177D6"/>
    <w:rsid w:val="00E23A71"/>
    <w:rsid w:val="00E2728D"/>
    <w:rsid w:val="00E36FC5"/>
    <w:rsid w:val="00E41573"/>
    <w:rsid w:val="00E44847"/>
    <w:rsid w:val="00E521D7"/>
    <w:rsid w:val="00E52589"/>
    <w:rsid w:val="00E555D0"/>
    <w:rsid w:val="00E6393A"/>
    <w:rsid w:val="00E64FC8"/>
    <w:rsid w:val="00E714F9"/>
    <w:rsid w:val="00E8276C"/>
    <w:rsid w:val="00E8462F"/>
    <w:rsid w:val="00E93537"/>
    <w:rsid w:val="00EA3245"/>
    <w:rsid w:val="00EA69F5"/>
    <w:rsid w:val="00EB48FB"/>
    <w:rsid w:val="00EB598F"/>
    <w:rsid w:val="00EC0706"/>
    <w:rsid w:val="00EC157A"/>
    <w:rsid w:val="00EC2193"/>
    <w:rsid w:val="00EC37D7"/>
    <w:rsid w:val="00EC4DCF"/>
    <w:rsid w:val="00EC6886"/>
    <w:rsid w:val="00ED2FC2"/>
    <w:rsid w:val="00ED6AE2"/>
    <w:rsid w:val="00EE0613"/>
    <w:rsid w:val="00EE416F"/>
    <w:rsid w:val="00EE4E52"/>
    <w:rsid w:val="00EE792B"/>
    <w:rsid w:val="00EF5FCA"/>
    <w:rsid w:val="00EF6749"/>
    <w:rsid w:val="00F031A6"/>
    <w:rsid w:val="00F0500E"/>
    <w:rsid w:val="00F17464"/>
    <w:rsid w:val="00F26954"/>
    <w:rsid w:val="00F31E6D"/>
    <w:rsid w:val="00F31EB4"/>
    <w:rsid w:val="00F33AED"/>
    <w:rsid w:val="00F40F7F"/>
    <w:rsid w:val="00F42E50"/>
    <w:rsid w:val="00F535FE"/>
    <w:rsid w:val="00F53CA5"/>
    <w:rsid w:val="00F609F9"/>
    <w:rsid w:val="00F6564A"/>
    <w:rsid w:val="00F6735A"/>
    <w:rsid w:val="00F71D7E"/>
    <w:rsid w:val="00F77F18"/>
    <w:rsid w:val="00F84A04"/>
    <w:rsid w:val="00F86239"/>
    <w:rsid w:val="00FA0B0A"/>
    <w:rsid w:val="00FA29AB"/>
    <w:rsid w:val="00FB3FC7"/>
    <w:rsid w:val="00FB4C5D"/>
    <w:rsid w:val="00FB5A6D"/>
    <w:rsid w:val="00FB75AA"/>
    <w:rsid w:val="00FC2D96"/>
    <w:rsid w:val="00FC53CC"/>
    <w:rsid w:val="00FC590E"/>
    <w:rsid w:val="00FC6CD0"/>
    <w:rsid w:val="00FD11C1"/>
    <w:rsid w:val="00FD6F12"/>
    <w:rsid w:val="00FE2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DB97D0"/>
  <w15:docId w15:val="{9DB71F8A-C1BC-4609-98AB-ADDFD2300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CEE"/>
  </w:style>
  <w:style w:type="paragraph" w:styleId="1">
    <w:name w:val="heading 1"/>
    <w:aliases w:val="Знак18"/>
    <w:basedOn w:val="a"/>
    <w:next w:val="a"/>
    <w:link w:val="10"/>
    <w:qFormat/>
    <w:rsid w:val="00213186"/>
    <w:pPr>
      <w:keepNext/>
      <w:jc w:val="center"/>
      <w:outlineLvl w:val="0"/>
    </w:pPr>
    <w:rPr>
      <w:rFonts w:eastAsia="Times New Roman" w:cs="Times New Roman"/>
      <w:szCs w:val="24"/>
      <w:lang w:eastAsia="ru-RU"/>
    </w:rPr>
  </w:style>
  <w:style w:type="paragraph" w:styleId="2">
    <w:name w:val="heading 2"/>
    <w:basedOn w:val="a"/>
    <w:next w:val="a"/>
    <w:link w:val="20"/>
    <w:qFormat/>
    <w:rsid w:val="00213186"/>
    <w:pPr>
      <w:keepNext/>
      <w:outlineLvl w:val="1"/>
    </w:pPr>
    <w:rPr>
      <w:rFonts w:eastAsia="Times New Roman" w:cs="Times New Roman"/>
      <w:b/>
      <w:bCs/>
      <w:szCs w:val="24"/>
      <w:lang w:eastAsia="ru-RU"/>
    </w:rPr>
  </w:style>
  <w:style w:type="paragraph" w:styleId="3">
    <w:name w:val="heading 3"/>
    <w:basedOn w:val="a"/>
    <w:next w:val="a"/>
    <w:link w:val="30"/>
    <w:qFormat/>
    <w:rsid w:val="00213186"/>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496BC3"/>
    <w:pPr>
      <w:keepNext/>
      <w:spacing w:before="240" w:after="60"/>
      <w:outlineLvl w:val="3"/>
    </w:pPr>
    <w:rPr>
      <w:rFonts w:eastAsia="Times New Roman" w:cs="Times New Roman"/>
      <w:b/>
      <w:bCs/>
      <w:sz w:val="28"/>
      <w:szCs w:val="28"/>
      <w:lang w:eastAsia="ru-RU"/>
    </w:rPr>
  </w:style>
  <w:style w:type="paragraph" w:styleId="7">
    <w:name w:val="heading 7"/>
    <w:basedOn w:val="a"/>
    <w:next w:val="a"/>
    <w:link w:val="70"/>
    <w:qFormat/>
    <w:rsid w:val="00496BC3"/>
    <w:pPr>
      <w:spacing w:before="240" w:after="60"/>
      <w:outlineLvl w:val="6"/>
    </w:pPr>
    <w:rPr>
      <w:rFonts w:eastAsia="Times New Roman" w:cs="Times New Roman"/>
      <w:szCs w:val="24"/>
      <w:lang w:eastAsia="ru-RU"/>
    </w:rPr>
  </w:style>
  <w:style w:type="paragraph" w:styleId="8">
    <w:name w:val="heading 8"/>
    <w:basedOn w:val="a"/>
    <w:next w:val="a"/>
    <w:link w:val="80"/>
    <w:uiPriority w:val="9"/>
    <w:qFormat/>
    <w:rsid w:val="00496BC3"/>
    <w:pPr>
      <w:spacing w:before="240" w:after="60"/>
      <w:outlineLvl w:val="7"/>
    </w:pPr>
    <w:rPr>
      <w:rFonts w:ascii="Calibri" w:eastAsia="Times New Roman" w:hAnsi="Calibri" w:cs="Times New Roman"/>
      <w:i/>
      <w:iCs/>
      <w:szCs w:val="24"/>
      <w:lang w:val="x-none" w:eastAsia="x-none"/>
    </w:rPr>
  </w:style>
  <w:style w:type="paragraph" w:styleId="9">
    <w:name w:val="heading 9"/>
    <w:basedOn w:val="a"/>
    <w:next w:val="a"/>
    <w:link w:val="90"/>
    <w:qFormat/>
    <w:rsid w:val="00213186"/>
    <w:pPr>
      <w:spacing w:before="240" w:after="60"/>
      <w:outlineLvl w:val="8"/>
    </w:pPr>
    <w:rPr>
      <w:rFonts w:ascii="Arial" w:eastAsia="Times New Roman"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8 Знак1"/>
    <w:basedOn w:val="a0"/>
    <w:link w:val="1"/>
    <w:rsid w:val="00213186"/>
    <w:rPr>
      <w:rFonts w:eastAsia="Times New Roman" w:cs="Times New Roman"/>
      <w:szCs w:val="24"/>
      <w:lang w:eastAsia="ru-RU"/>
    </w:rPr>
  </w:style>
  <w:style w:type="character" w:customStyle="1" w:styleId="20">
    <w:name w:val="Заголовок 2 Знак"/>
    <w:basedOn w:val="a0"/>
    <w:link w:val="2"/>
    <w:rsid w:val="00213186"/>
    <w:rPr>
      <w:rFonts w:eastAsia="Times New Roman" w:cs="Times New Roman"/>
      <w:b/>
      <w:bCs/>
      <w:szCs w:val="24"/>
      <w:lang w:eastAsia="ru-RU"/>
    </w:rPr>
  </w:style>
  <w:style w:type="character" w:customStyle="1" w:styleId="30">
    <w:name w:val="Заголовок 3 Знак"/>
    <w:basedOn w:val="a0"/>
    <w:link w:val="3"/>
    <w:rsid w:val="00213186"/>
    <w:rPr>
      <w:rFonts w:ascii="Arial" w:eastAsia="Times New Roman" w:hAnsi="Arial" w:cs="Arial"/>
      <w:b/>
      <w:bCs/>
      <w:sz w:val="26"/>
      <w:szCs w:val="26"/>
      <w:lang w:eastAsia="ru-RU"/>
    </w:rPr>
  </w:style>
  <w:style w:type="character" w:customStyle="1" w:styleId="90">
    <w:name w:val="Заголовок 9 Знак"/>
    <w:basedOn w:val="a0"/>
    <w:link w:val="9"/>
    <w:rsid w:val="00213186"/>
    <w:rPr>
      <w:rFonts w:ascii="Arial" w:eastAsia="Times New Roman" w:hAnsi="Arial" w:cs="Arial"/>
      <w:sz w:val="22"/>
      <w:lang w:eastAsia="ru-RU"/>
    </w:rPr>
  </w:style>
  <w:style w:type="numbering" w:customStyle="1" w:styleId="11">
    <w:name w:val="Нет списка1"/>
    <w:next w:val="a2"/>
    <w:uiPriority w:val="99"/>
    <w:semiHidden/>
    <w:unhideWhenUsed/>
    <w:rsid w:val="00213186"/>
  </w:style>
  <w:style w:type="character" w:styleId="a3">
    <w:name w:val="Hyperlink"/>
    <w:uiPriority w:val="99"/>
    <w:rsid w:val="00213186"/>
    <w:rPr>
      <w:color w:val="0000FF"/>
      <w:u w:val="single"/>
    </w:rPr>
  </w:style>
  <w:style w:type="character" w:styleId="a4">
    <w:name w:val="FollowedHyperlink"/>
    <w:rsid w:val="00213186"/>
    <w:rPr>
      <w:color w:val="800080"/>
      <w:u w:val="single"/>
    </w:rPr>
  </w:style>
  <w:style w:type="paragraph" w:styleId="12">
    <w:name w:val="toc 1"/>
    <w:basedOn w:val="a"/>
    <w:next w:val="a"/>
    <w:autoRedefine/>
    <w:uiPriority w:val="39"/>
    <w:rsid w:val="00213186"/>
    <w:rPr>
      <w:rFonts w:eastAsia="Times New Roman" w:cs="Times New Roman"/>
      <w:szCs w:val="24"/>
      <w:lang w:eastAsia="ru-RU"/>
    </w:rPr>
  </w:style>
  <w:style w:type="paragraph" w:styleId="21">
    <w:name w:val="toc 2"/>
    <w:basedOn w:val="a"/>
    <w:next w:val="a"/>
    <w:autoRedefine/>
    <w:uiPriority w:val="39"/>
    <w:rsid w:val="00213186"/>
    <w:pPr>
      <w:ind w:left="240"/>
    </w:pPr>
    <w:rPr>
      <w:rFonts w:eastAsia="Times New Roman" w:cs="Times New Roman"/>
      <w:szCs w:val="24"/>
      <w:lang w:eastAsia="ru-RU"/>
    </w:rPr>
  </w:style>
  <w:style w:type="paragraph" w:styleId="31">
    <w:name w:val="toc 3"/>
    <w:basedOn w:val="a"/>
    <w:next w:val="a"/>
    <w:autoRedefine/>
    <w:uiPriority w:val="39"/>
    <w:rsid w:val="00213186"/>
    <w:pPr>
      <w:ind w:left="480"/>
    </w:pPr>
    <w:rPr>
      <w:rFonts w:eastAsia="Times New Roman" w:cs="Times New Roman"/>
      <w:szCs w:val="24"/>
      <w:lang w:eastAsia="ru-RU"/>
    </w:rPr>
  </w:style>
  <w:style w:type="paragraph" w:styleId="a5">
    <w:name w:val="header"/>
    <w:basedOn w:val="a"/>
    <w:link w:val="a6"/>
    <w:uiPriority w:val="99"/>
    <w:rsid w:val="00213186"/>
    <w:pPr>
      <w:tabs>
        <w:tab w:val="center" w:pos="4677"/>
        <w:tab w:val="right" w:pos="9355"/>
      </w:tabs>
    </w:pPr>
    <w:rPr>
      <w:rFonts w:eastAsia="Times New Roman" w:cs="Times New Roman"/>
      <w:szCs w:val="24"/>
      <w:lang w:eastAsia="ru-RU"/>
    </w:rPr>
  </w:style>
  <w:style w:type="character" w:customStyle="1" w:styleId="a6">
    <w:name w:val="Верхний колонтитул Знак"/>
    <w:basedOn w:val="a0"/>
    <w:link w:val="a5"/>
    <w:uiPriority w:val="99"/>
    <w:rsid w:val="00213186"/>
    <w:rPr>
      <w:rFonts w:eastAsia="Times New Roman" w:cs="Times New Roman"/>
      <w:szCs w:val="24"/>
      <w:lang w:eastAsia="ru-RU"/>
    </w:rPr>
  </w:style>
  <w:style w:type="character" w:customStyle="1" w:styleId="a7">
    <w:name w:val="Нижний колонтитул Знак"/>
    <w:link w:val="a8"/>
    <w:uiPriority w:val="99"/>
    <w:locked/>
    <w:rsid w:val="00213186"/>
    <w:rPr>
      <w:szCs w:val="24"/>
      <w:lang w:eastAsia="ru-RU"/>
    </w:rPr>
  </w:style>
  <w:style w:type="paragraph" w:styleId="a8">
    <w:name w:val="footer"/>
    <w:basedOn w:val="a"/>
    <w:link w:val="a7"/>
    <w:uiPriority w:val="99"/>
    <w:rsid w:val="00213186"/>
    <w:pPr>
      <w:tabs>
        <w:tab w:val="center" w:pos="4677"/>
        <w:tab w:val="right" w:pos="9355"/>
      </w:tabs>
    </w:pPr>
    <w:rPr>
      <w:szCs w:val="24"/>
      <w:lang w:eastAsia="ru-RU"/>
    </w:rPr>
  </w:style>
  <w:style w:type="character" w:customStyle="1" w:styleId="13">
    <w:name w:val="Нижний колонтитул Знак1"/>
    <w:basedOn w:val="a0"/>
    <w:uiPriority w:val="99"/>
    <w:semiHidden/>
    <w:rsid w:val="00213186"/>
  </w:style>
  <w:style w:type="paragraph" w:styleId="a9">
    <w:name w:val="Body Text"/>
    <w:basedOn w:val="a"/>
    <w:link w:val="aa"/>
    <w:rsid w:val="00213186"/>
    <w:rPr>
      <w:rFonts w:eastAsia="Times New Roman" w:cs="Times New Roman"/>
      <w:sz w:val="28"/>
      <w:szCs w:val="24"/>
      <w:lang w:eastAsia="ru-RU"/>
    </w:rPr>
  </w:style>
  <w:style w:type="character" w:customStyle="1" w:styleId="aa">
    <w:name w:val="Основной текст Знак"/>
    <w:basedOn w:val="a0"/>
    <w:link w:val="a9"/>
    <w:rsid w:val="00213186"/>
    <w:rPr>
      <w:rFonts w:eastAsia="Times New Roman" w:cs="Times New Roman"/>
      <w:sz w:val="28"/>
      <w:szCs w:val="24"/>
      <w:lang w:eastAsia="ru-RU"/>
    </w:rPr>
  </w:style>
  <w:style w:type="paragraph" w:styleId="ab">
    <w:name w:val="Body Text Indent"/>
    <w:basedOn w:val="a"/>
    <w:link w:val="ac"/>
    <w:rsid w:val="00213186"/>
    <w:pPr>
      <w:ind w:firstLine="540"/>
      <w:jc w:val="both"/>
    </w:pPr>
    <w:rPr>
      <w:rFonts w:eastAsia="Times New Roman" w:cs="Times New Roman"/>
      <w:sz w:val="28"/>
      <w:szCs w:val="24"/>
      <w:lang w:eastAsia="ru-RU"/>
    </w:rPr>
  </w:style>
  <w:style w:type="character" w:customStyle="1" w:styleId="ac">
    <w:name w:val="Основной текст с отступом Знак"/>
    <w:basedOn w:val="a0"/>
    <w:link w:val="ab"/>
    <w:rsid w:val="00213186"/>
    <w:rPr>
      <w:rFonts w:eastAsia="Times New Roman" w:cs="Times New Roman"/>
      <w:sz w:val="28"/>
      <w:szCs w:val="24"/>
      <w:lang w:eastAsia="ru-RU"/>
    </w:rPr>
  </w:style>
  <w:style w:type="paragraph" w:styleId="22">
    <w:name w:val="Body Text Indent 2"/>
    <w:basedOn w:val="a"/>
    <w:link w:val="23"/>
    <w:rsid w:val="00213186"/>
    <w:pPr>
      <w:ind w:firstLine="540"/>
      <w:jc w:val="both"/>
    </w:pPr>
    <w:rPr>
      <w:rFonts w:eastAsia="Times New Roman" w:cs="Times New Roman"/>
      <w:color w:val="0000FF"/>
      <w:sz w:val="28"/>
      <w:szCs w:val="24"/>
      <w:lang w:eastAsia="ru-RU"/>
    </w:rPr>
  </w:style>
  <w:style w:type="character" w:customStyle="1" w:styleId="23">
    <w:name w:val="Основной текст с отступом 2 Знак"/>
    <w:basedOn w:val="a0"/>
    <w:link w:val="22"/>
    <w:rsid w:val="00213186"/>
    <w:rPr>
      <w:rFonts w:eastAsia="Times New Roman" w:cs="Times New Roman"/>
      <w:color w:val="0000FF"/>
      <w:sz w:val="28"/>
      <w:szCs w:val="24"/>
      <w:lang w:eastAsia="ru-RU"/>
    </w:rPr>
  </w:style>
  <w:style w:type="paragraph" w:styleId="32">
    <w:name w:val="Body Text Indent 3"/>
    <w:basedOn w:val="a"/>
    <w:link w:val="33"/>
    <w:rsid w:val="00213186"/>
    <w:pPr>
      <w:ind w:firstLine="540"/>
      <w:jc w:val="both"/>
    </w:pPr>
    <w:rPr>
      <w:rFonts w:eastAsia="Times New Roman" w:cs="Times New Roman"/>
      <w:color w:val="008000"/>
      <w:sz w:val="28"/>
      <w:szCs w:val="28"/>
      <w:lang w:eastAsia="ru-RU"/>
    </w:rPr>
  </w:style>
  <w:style w:type="character" w:customStyle="1" w:styleId="33">
    <w:name w:val="Основной текст с отступом 3 Знак"/>
    <w:basedOn w:val="a0"/>
    <w:link w:val="32"/>
    <w:rsid w:val="00213186"/>
    <w:rPr>
      <w:rFonts w:eastAsia="Times New Roman" w:cs="Times New Roman"/>
      <w:color w:val="008000"/>
      <w:sz w:val="28"/>
      <w:szCs w:val="28"/>
      <w:lang w:eastAsia="ru-RU"/>
    </w:rPr>
  </w:style>
  <w:style w:type="paragraph" w:customStyle="1" w:styleId="ConsPlusNormal">
    <w:name w:val="ConsPlusNormal"/>
    <w:rsid w:val="00213186"/>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rsid w:val="00213186"/>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nformat">
    <w:name w:val="ConsPlusNonformat"/>
    <w:rsid w:val="00213186"/>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d">
    <w:name w:val="Мясо Знак Знак Знак Знак"/>
    <w:basedOn w:val="a"/>
    <w:rsid w:val="00213186"/>
    <w:pPr>
      <w:ind w:firstLine="709"/>
      <w:jc w:val="both"/>
    </w:pPr>
    <w:rPr>
      <w:rFonts w:eastAsia="MS Mincho" w:cs="Times New Roman"/>
      <w:sz w:val="28"/>
      <w:szCs w:val="28"/>
      <w:lang w:eastAsia="ru-RU"/>
    </w:rPr>
  </w:style>
  <w:style w:type="paragraph" w:customStyle="1" w:styleId="ae">
    <w:name w:val="Мясо Знак"/>
    <w:basedOn w:val="a"/>
    <w:rsid w:val="00213186"/>
    <w:pPr>
      <w:ind w:firstLine="709"/>
      <w:jc w:val="both"/>
    </w:pPr>
    <w:rPr>
      <w:rFonts w:eastAsia="MS Mincho" w:cs="Arial"/>
      <w:sz w:val="28"/>
      <w:szCs w:val="28"/>
      <w:lang w:eastAsia="ru-RU"/>
    </w:rPr>
  </w:style>
  <w:style w:type="paragraph" w:customStyle="1" w:styleId="af">
    <w:name w:val="Мясо Знак Знак Знак"/>
    <w:basedOn w:val="a"/>
    <w:rsid w:val="00213186"/>
    <w:pPr>
      <w:ind w:firstLine="709"/>
      <w:jc w:val="both"/>
    </w:pPr>
    <w:rPr>
      <w:rFonts w:eastAsia="MS Mincho" w:cs="Times New Roman"/>
      <w:sz w:val="28"/>
      <w:szCs w:val="28"/>
      <w:lang w:eastAsia="ru-RU"/>
    </w:rPr>
  </w:style>
  <w:style w:type="paragraph" w:customStyle="1" w:styleId="af0">
    <w:name w:val="Мясо Знак Знак"/>
    <w:basedOn w:val="a"/>
    <w:rsid w:val="00213186"/>
    <w:pPr>
      <w:ind w:firstLine="709"/>
      <w:jc w:val="both"/>
    </w:pPr>
    <w:rPr>
      <w:rFonts w:eastAsia="MS Mincho" w:cs="Times New Roman"/>
      <w:sz w:val="28"/>
      <w:szCs w:val="28"/>
      <w:lang w:eastAsia="ru-RU"/>
    </w:rPr>
  </w:style>
  <w:style w:type="paragraph" w:customStyle="1" w:styleId="af1">
    <w:name w:val="Знак Знак"/>
    <w:basedOn w:val="a"/>
    <w:rsid w:val="00213186"/>
    <w:rPr>
      <w:rFonts w:ascii="Verdana" w:eastAsia="Times New Roman" w:hAnsi="Verdana" w:cs="Verdana"/>
      <w:sz w:val="20"/>
      <w:szCs w:val="20"/>
      <w:lang w:val="en-US"/>
    </w:rPr>
  </w:style>
  <w:style w:type="paragraph" w:customStyle="1" w:styleId="Heading">
    <w:name w:val="Heading"/>
    <w:rsid w:val="00213186"/>
    <w:pPr>
      <w:autoSpaceDE w:val="0"/>
      <w:autoSpaceDN w:val="0"/>
      <w:adjustRightInd w:val="0"/>
    </w:pPr>
    <w:rPr>
      <w:rFonts w:ascii="Arial" w:eastAsia="Times New Roman" w:hAnsi="Arial" w:cs="Arial"/>
      <w:b/>
      <w:bCs/>
      <w:sz w:val="22"/>
      <w:lang w:eastAsia="ru-RU"/>
    </w:rPr>
  </w:style>
  <w:style w:type="character" w:customStyle="1" w:styleId="18">
    <w:name w:val="Знак18 Знак"/>
    <w:rsid w:val="00213186"/>
    <w:rPr>
      <w:b/>
      <w:bCs/>
      <w:sz w:val="24"/>
      <w:szCs w:val="24"/>
      <w:lang w:val="ru-RU" w:eastAsia="ru-RU" w:bidi="ar-SA"/>
    </w:rPr>
  </w:style>
  <w:style w:type="character" w:customStyle="1" w:styleId="af2">
    <w:name w:val="Мясо Знак Знак Знак Знак Знак"/>
    <w:rsid w:val="00213186"/>
    <w:rPr>
      <w:rFonts w:ascii="MS Mincho" w:eastAsia="MS Mincho" w:hint="eastAsia"/>
      <w:sz w:val="28"/>
      <w:szCs w:val="28"/>
      <w:lang w:val="ru-RU" w:eastAsia="ru-RU" w:bidi="ar-SA"/>
    </w:rPr>
  </w:style>
  <w:style w:type="character" w:customStyle="1" w:styleId="af3">
    <w:name w:val="Цветовое выделение"/>
    <w:rsid w:val="00213186"/>
    <w:rPr>
      <w:b/>
      <w:bCs/>
      <w:color w:val="000080"/>
      <w:sz w:val="20"/>
      <w:szCs w:val="20"/>
    </w:rPr>
  </w:style>
  <w:style w:type="paragraph" w:styleId="41">
    <w:name w:val="toc 4"/>
    <w:basedOn w:val="a"/>
    <w:next w:val="a"/>
    <w:autoRedefine/>
    <w:uiPriority w:val="39"/>
    <w:rsid w:val="00213186"/>
    <w:pPr>
      <w:ind w:left="720"/>
    </w:pPr>
    <w:rPr>
      <w:rFonts w:eastAsia="Times New Roman" w:cs="Times New Roman"/>
      <w:szCs w:val="24"/>
      <w:lang w:eastAsia="ru-RU"/>
    </w:rPr>
  </w:style>
  <w:style w:type="paragraph" w:styleId="5">
    <w:name w:val="toc 5"/>
    <w:basedOn w:val="a"/>
    <w:next w:val="a"/>
    <w:autoRedefine/>
    <w:uiPriority w:val="39"/>
    <w:unhideWhenUsed/>
    <w:rsid w:val="00213186"/>
    <w:pPr>
      <w:spacing w:after="100" w:line="276" w:lineRule="auto"/>
      <w:ind w:left="880"/>
    </w:pPr>
    <w:rPr>
      <w:rFonts w:ascii="Calibri" w:eastAsia="Times New Roman" w:hAnsi="Calibri" w:cs="Times New Roman"/>
      <w:sz w:val="22"/>
      <w:lang w:eastAsia="ru-RU"/>
    </w:rPr>
  </w:style>
  <w:style w:type="paragraph" w:styleId="6">
    <w:name w:val="toc 6"/>
    <w:basedOn w:val="a"/>
    <w:next w:val="a"/>
    <w:autoRedefine/>
    <w:uiPriority w:val="39"/>
    <w:unhideWhenUsed/>
    <w:rsid w:val="00213186"/>
    <w:pPr>
      <w:spacing w:after="100" w:line="276" w:lineRule="auto"/>
      <w:ind w:left="1100"/>
    </w:pPr>
    <w:rPr>
      <w:rFonts w:ascii="Calibri" w:eastAsia="Times New Roman" w:hAnsi="Calibri" w:cs="Times New Roman"/>
      <w:sz w:val="22"/>
      <w:lang w:eastAsia="ru-RU"/>
    </w:rPr>
  </w:style>
  <w:style w:type="paragraph" w:styleId="71">
    <w:name w:val="toc 7"/>
    <w:basedOn w:val="a"/>
    <w:next w:val="a"/>
    <w:autoRedefine/>
    <w:uiPriority w:val="39"/>
    <w:unhideWhenUsed/>
    <w:rsid w:val="00213186"/>
    <w:pPr>
      <w:spacing w:after="100" w:line="276" w:lineRule="auto"/>
      <w:ind w:left="1320"/>
    </w:pPr>
    <w:rPr>
      <w:rFonts w:ascii="Calibri" w:eastAsia="Times New Roman" w:hAnsi="Calibri" w:cs="Times New Roman"/>
      <w:sz w:val="22"/>
      <w:lang w:eastAsia="ru-RU"/>
    </w:rPr>
  </w:style>
  <w:style w:type="paragraph" w:styleId="81">
    <w:name w:val="toc 8"/>
    <w:basedOn w:val="a"/>
    <w:next w:val="a"/>
    <w:autoRedefine/>
    <w:uiPriority w:val="39"/>
    <w:unhideWhenUsed/>
    <w:rsid w:val="00213186"/>
    <w:pPr>
      <w:spacing w:after="100" w:line="276" w:lineRule="auto"/>
      <w:ind w:left="1540"/>
    </w:pPr>
    <w:rPr>
      <w:rFonts w:ascii="Calibri" w:eastAsia="Times New Roman" w:hAnsi="Calibri" w:cs="Times New Roman"/>
      <w:sz w:val="22"/>
      <w:lang w:eastAsia="ru-RU"/>
    </w:rPr>
  </w:style>
  <w:style w:type="paragraph" w:styleId="91">
    <w:name w:val="toc 9"/>
    <w:basedOn w:val="a"/>
    <w:next w:val="a"/>
    <w:autoRedefine/>
    <w:uiPriority w:val="39"/>
    <w:unhideWhenUsed/>
    <w:rsid w:val="00213186"/>
    <w:pPr>
      <w:spacing w:after="100" w:line="276" w:lineRule="auto"/>
      <w:ind w:left="1760"/>
    </w:pPr>
    <w:rPr>
      <w:rFonts w:ascii="Calibri" w:eastAsia="Times New Roman" w:hAnsi="Calibri" w:cs="Times New Roman"/>
      <w:sz w:val="22"/>
      <w:lang w:eastAsia="ru-RU"/>
    </w:rPr>
  </w:style>
  <w:style w:type="table" w:styleId="af4">
    <w:name w:val="Table Grid"/>
    <w:basedOn w:val="a1"/>
    <w:rsid w:val="00213186"/>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
    <w:rsid w:val="00213186"/>
    <w:pPr>
      <w:spacing w:before="100" w:beforeAutospacing="1" w:after="100" w:afterAutospacing="1"/>
    </w:pPr>
    <w:rPr>
      <w:rFonts w:eastAsia="Times New Roman" w:cs="Times New Roman"/>
      <w:szCs w:val="24"/>
      <w:lang w:eastAsia="ru-RU"/>
    </w:rPr>
  </w:style>
  <w:style w:type="paragraph" w:customStyle="1" w:styleId="uni">
    <w:name w:val="uni"/>
    <w:basedOn w:val="a"/>
    <w:rsid w:val="00213186"/>
    <w:pPr>
      <w:spacing w:before="100" w:beforeAutospacing="1" w:after="100" w:afterAutospacing="1"/>
    </w:pPr>
    <w:rPr>
      <w:rFonts w:eastAsia="Times New Roman" w:cs="Times New Roman"/>
      <w:szCs w:val="24"/>
      <w:lang w:eastAsia="ru-RU"/>
    </w:rPr>
  </w:style>
  <w:style w:type="character" w:customStyle="1" w:styleId="apple-converted-space">
    <w:name w:val="apple-converted-space"/>
    <w:rsid w:val="00213186"/>
  </w:style>
  <w:style w:type="paragraph" w:customStyle="1" w:styleId="unip">
    <w:name w:val="unip"/>
    <w:basedOn w:val="a"/>
    <w:rsid w:val="00213186"/>
    <w:pPr>
      <w:spacing w:before="100" w:beforeAutospacing="1" w:after="100" w:afterAutospacing="1"/>
    </w:pPr>
    <w:rPr>
      <w:rFonts w:eastAsia="Times New Roman" w:cs="Times New Roman"/>
      <w:szCs w:val="24"/>
      <w:lang w:eastAsia="ru-RU"/>
    </w:rPr>
  </w:style>
  <w:style w:type="paragraph" w:styleId="af5">
    <w:name w:val="Balloon Text"/>
    <w:basedOn w:val="a"/>
    <w:link w:val="af6"/>
    <w:uiPriority w:val="99"/>
    <w:rsid w:val="00213186"/>
    <w:rPr>
      <w:rFonts w:ascii="Tahoma" w:eastAsia="Times New Roman" w:hAnsi="Tahoma" w:cs="Tahoma"/>
      <w:sz w:val="16"/>
      <w:szCs w:val="16"/>
      <w:lang w:eastAsia="ru-RU"/>
    </w:rPr>
  </w:style>
  <w:style w:type="character" w:customStyle="1" w:styleId="af6">
    <w:name w:val="Текст выноски Знак"/>
    <w:basedOn w:val="a0"/>
    <w:link w:val="af5"/>
    <w:uiPriority w:val="99"/>
    <w:rsid w:val="00213186"/>
    <w:rPr>
      <w:rFonts w:ascii="Tahoma" w:eastAsia="Times New Roman" w:hAnsi="Tahoma" w:cs="Tahoma"/>
      <w:sz w:val="16"/>
      <w:szCs w:val="16"/>
      <w:lang w:eastAsia="ru-RU"/>
    </w:rPr>
  </w:style>
  <w:style w:type="table" w:customStyle="1" w:styleId="14">
    <w:name w:val="Сетка таблицы1"/>
    <w:basedOn w:val="a1"/>
    <w:next w:val="af4"/>
    <w:uiPriority w:val="59"/>
    <w:rsid w:val="00213186"/>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sid w:val="00213186"/>
    <w:rPr>
      <w:b/>
      <w:bCs/>
    </w:rPr>
  </w:style>
  <w:style w:type="paragraph" w:styleId="af8">
    <w:name w:val="List Paragraph"/>
    <w:basedOn w:val="a"/>
    <w:uiPriority w:val="34"/>
    <w:qFormat/>
    <w:rsid w:val="00213186"/>
    <w:pPr>
      <w:spacing w:after="200" w:line="276" w:lineRule="auto"/>
      <w:ind w:left="720"/>
      <w:contextualSpacing/>
    </w:pPr>
    <w:rPr>
      <w:rFonts w:ascii="Calibri" w:eastAsia="Calibri" w:hAnsi="Calibri" w:cs="Times New Roman"/>
      <w:sz w:val="22"/>
    </w:rPr>
  </w:style>
  <w:style w:type="character" w:styleId="af9">
    <w:name w:val="line number"/>
    <w:basedOn w:val="a0"/>
    <w:uiPriority w:val="99"/>
    <w:semiHidden/>
    <w:unhideWhenUsed/>
    <w:rsid w:val="00213186"/>
  </w:style>
  <w:style w:type="numbering" w:customStyle="1" w:styleId="24">
    <w:name w:val="Нет списка2"/>
    <w:next w:val="a2"/>
    <w:uiPriority w:val="99"/>
    <w:semiHidden/>
    <w:unhideWhenUsed/>
    <w:rsid w:val="00213186"/>
  </w:style>
  <w:style w:type="character" w:customStyle="1" w:styleId="40">
    <w:name w:val="Заголовок 4 Знак"/>
    <w:basedOn w:val="a0"/>
    <w:link w:val="4"/>
    <w:rsid w:val="00496BC3"/>
    <w:rPr>
      <w:rFonts w:eastAsia="Times New Roman" w:cs="Times New Roman"/>
      <w:b/>
      <w:bCs/>
      <w:sz w:val="28"/>
      <w:szCs w:val="28"/>
      <w:lang w:eastAsia="ru-RU"/>
    </w:rPr>
  </w:style>
  <w:style w:type="character" w:customStyle="1" w:styleId="70">
    <w:name w:val="Заголовок 7 Знак"/>
    <w:basedOn w:val="a0"/>
    <w:link w:val="7"/>
    <w:rsid w:val="00496BC3"/>
    <w:rPr>
      <w:rFonts w:eastAsia="Times New Roman" w:cs="Times New Roman"/>
      <w:szCs w:val="24"/>
      <w:lang w:eastAsia="ru-RU"/>
    </w:rPr>
  </w:style>
  <w:style w:type="character" w:customStyle="1" w:styleId="80">
    <w:name w:val="Заголовок 8 Знак"/>
    <w:basedOn w:val="a0"/>
    <w:link w:val="8"/>
    <w:uiPriority w:val="9"/>
    <w:rsid w:val="00496BC3"/>
    <w:rPr>
      <w:rFonts w:ascii="Calibri" w:eastAsia="Times New Roman" w:hAnsi="Calibri" w:cs="Times New Roman"/>
      <w:i/>
      <w:iCs/>
      <w:szCs w:val="24"/>
      <w:lang w:val="x-none" w:eastAsia="x-none"/>
    </w:rPr>
  </w:style>
  <w:style w:type="numbering" w:customStyle="1" w:styleId="34">
    <w:name w:val="Нет списка3"/>
    <w:next w:val="a2"/>
    <w:uiPriority w:val="99"/>
    <w:semiHidden/>
    <w:unhideWhenUsed/>
    <w:rsid w:val="00496BC3"/>
  </w:style>
  <w:style w:type="paragraph" w:customStyle="1" w:styleId="ConsNormal">
    <w:name w:val="ConsNormal"/>
    <w:rsid w:val="00496BC3"/>
    <w:pPr>
      <w:widowControl w:val="0"/>
      <w:ind w:firstLine="720"/>
    </w:pPr>
    <w:rPr>
      <w:rFonts w:ascii="Arial" w:eastAsia="Times New Roman" w:hAnsi="Arial" w:cs="Times New Roman"/>
      <w:sz w:val="20"/>
      <w:szCs w:val="20"/>
      <w:lang w:eastAsia="ru-RU"/>
    </w:rPr>
  </w:style>
  <w:style w:type="paragraph" w:customStyle="1" w:styleId="ConsNonformat">
    <w:name w:val="ConsNonformat"/>
    <w:rsid w:val="00496BC3"/>
    <w:rPr>
      <w:rFonts w:ascii="Courier New" w:eastAsia="Times New Roman" w:hAnsi="Courier New" w:cs="Times New Roman"/>
      <w:snapToGrid w:val="0"/>
      <w:sz w:val="20"/>
      <w:szCs w:val="20"/>
      <w:lang w:eastAsia="ru-RU"/>
    </w:rPr>
  </w:style>
  <w:style w:type="paragraph" w:customStyle="1" w:styleId="afa">
    <w:name w:val="Îáû÷íûé"/>
    <w:rsid w:val="00496BC3"/>
    <w:rPr>
      <w:rFonts w:eastAsia="Times New Roman" w:cs="Times New Roman"/>
      <w:sz w:val="20"/>
      <w:szCs w:val="20"/>
      <w:lang w:eastAsia="ru-RU"/>
    </w:rPr>
  </w:style>
  <w:style w:type="character" w:styleId="afb">
    <w:name w:val="page number"/>
    <w:basedOn w:val="a0"/>
    <w:rsid w:val="00496BC3"/>
  </w:style>
  <w:style w:type="paragraph" w:styleId="HTML">
    <w:name w:val="HTML Preformatted"/>
    <w:basedOn w:val="a"/>
    <w:link w:val="HTML0"/>
    <w:semiHidden/>
    <w:rsid w:val="00496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496BC3"/>
    <w:rPr>
      <w:rFonts w:ascii="Courier New" w:eastAsia="Times New Roman" w:hAnsi="Courier New" w:cs="Courier New"/>
      <w:sz w:val="20"/>
      <w:szCs w:val="20"/>
      <w:lang w:eastAsia="ru-RU"/>
    </w:rPr>
  </w:style>
  <w:style w:type="character" w:customStyle="1" w:styleId="Pro-text">
    <w:name w:val="Pro-text Знак"/>
    <w:rsid w:val="00496BC3"/>
    <w:rPr>
      <w:rFonts w:ascii="Georgia" w:hAnsi="Georgia"/>
      <w:szCs w:val="24"/>
      <w:lang w:val="ru-RU" w:eastAsia="ru-RU" w:bidi="ar-SA"/>
    </w:rPr>
  </w:style>
  <w:style w:type="paragraph" w:customStyle="1" w:styleId="Pro-text0">
    <w:name w:val="Pro-text"/>
    <w:basedOn w:val="a"/>
    <w:rsid w:val="00496BC3"/>
    <w:pPr>
      <w:spacing w:before="120" w:line="288" w:lineRule="auto"/>
      <w:ind w:left="1200"/>
      <w:jc w:val="both"/>
    </w:pPr>
    <w:rPr>
      <w:rFonts w:ascii="Georgia" w:eastAsia="Times New Roman" w:hAnsi="Georgia" w:cs="Times New Roman"/>
      <w:sz w:val="20"/>
      <w:szCs w:val="24"/>
      <w:lang w:eastAsia="ru-RU"/>
    </w:rPr>
  </w:style>
  <w:style w:type="paragraph" w:customStyle="1" w:styleId="afc">
    <w:name w:val="Таблицы (моноширинный)"/>
    <w:basedOn w:val="a"/>
    <w:next w:val="a"/>
    <w:rsid w:val="00496BC3"/>
    <w:pPr>
      <w:widowControl w:val="0"/>
      <w:autoSpaceDE w:val="0"/>
      <w:autoSpaceDN w:val="0"/>
      <w:adjustRightInd w:val="0"/>
      <w:jc w:val="both"/>
    </w:pPr>
    <w:rPr>
      <w:rFonts w:ascii="Courier New" w:eastAsia="Times New Roman" w:hAnsi="Courier New" w:cs="Courier New"/>
      <w:sz w:val="20"/>
      <w:szCs w:val="20"/>
      <w:lang w:eastAsia="ru-RU"/>
    </w:rPr>
  </w:style>
  <w:style w:type="paragraph" w:styleId="afd">
    <w:name w:val="Subtitle"/>
    <w:basedOn w:val="a"/>
    <w:link w:val="afe"/>
    <w:qFormat/>
    <w:rsid w:val="00496BC3"/>
    <w:pPr>
      <w:jc w:val="both"/>
    </w:pPr>
    <w:rPr>
      <w:rFonts w:eastAsia="Times New Roman" w:cs="Times New Roman"/>
      <w:sz w:val="28"/>
      <w:szCs w:val="24"/>
      <w:lang w:val="x-none" w:eastAsia="x-none"/>
    </w:rPr>
  </w:style>
  <w:style w:type="character" w:customStyle="1" w:styleId="afe">
    <w:name w:val="Подзаголовок Знак"/>
    <w:basedOn w:val="a0"/>
    <w:link w:val="afd"/>
    <w:rsid w:val="00496BC3"/>
    <w:rPr>
      <w:rFonts w:eastAsia="Times New Roman" w:cs="Times New Roman"/>
      <w:sz w:val="28"/>
      <w:szCs w:val="24"/>
      <w:lang w:val="x-none" w:eastAsia="x-none"/>
    </w:rPr>
  </w:style>
  <w:style w:type="paragraph" w:styleId="aff">
    <w:name w:val="Message Header"/>
    <w:basedOn w:val="a9"/>
    <w:link w:val="aff0"/>
    <w:rsid w:val="00496BC3"/>
    <w:pPr>
      <w:keepLines/>
      <w:spacing w:line="415" w:lineRule="atLeast"/>
      <w:ind w:left="1560" w:hanging="720"/>
    </w:pPr>
    <w:rPr>
      <w:sz w:val="20"/>
      <w:szCs w:val="20"/>
      <w:lang w:val="x-none" w:eastAsia="en-US"/>
    </w:rPr>
  </w:style>
  <w:style w:type="character" w:customStyle="1" w:styleId="aff0">
    <w:name w:val="Шапка Знак"/>
    <w:basedOn w:val="a0"/>
    <w:link w:val="aff"/>
    <w:rsid w:val="00496BC3"/>
    <w:rPr>
      <w:rFonts w:eastAsia="Times New Roman" w:cs="Times New Roman"/>
      <w:sz w:val="20"/>
      <w:szCs w:val="20"/>
      <w:lang w:val="x-none"/>
    </w:rPr>
  </w:style>
  <w:style w:type="numbering" w:customStyle="1" w:styleId="110">
    <w:name w:val="Нет списка11"/>
    <w:next w:val="a2"/>
    <w:uiPriority w:val="99"/>
    <w:semiHidden/>
    <w:unhideWhenUsed/>
    <w:rsid w:val="00496BC3"/>
  </w:style>
  <w:style w:type="numbering" w:customStyle="1" w:styleId="111">
    <w:name w:val="Нет списка111"/>
    <w:next w:val="a2"/>
    <w:uiPriority w:val="99"/>
    <w:semiHidden/>
    <w:unhideWhenUsed/>
    <w:rsid w:val="00496BC3"/>
  </w:style>
  <w:style w:type="numbering" w:customStyle="1" w:styleId="1111">
    <w:name w:val="Нет списка1111"/>
    <w:next w:val="a2"/>
    <w:uiPriority w:val="99"/>
    <w:semiHidden/>
    <w:unhideWhenUsed/>
    <w:rsid w:val="00496BC3"/>
  </w:style>
  <w:style w:type="numbering" w:customStyle="1" w:styleId="210">
    <w:name w:val="Нет списка21"/>
    <w:next w:val="a2"/>
    <w:uiPriority w:val="99"/>
    <w:semiHidden/>
    <w:unhideWhenUsed/>
    <w:rsid w:val="00496BC3"/>
  </w:style>
  <w:style w:type="numbering" w:customStyle="1" w:styleId="310">
    <w:name w:val="Нет списка31"/>
    <w:next w:val="a2"/>
    <w:uiPriority w:val="99"/>
    <w:semiHidden/>
    <w:rsid w:val="00496BC3"/>
  </w:style>
  <w:style w:type="paragraph" w:styleId="35">
    <w:name w:val="Body Text 3"/>
    <w:basedOn w:val="a"/>
    <w:link w:val="36"/>
    <w:rsid w:val="00496BC3"/>
    <w:pPr>
      <w:spacing w:after="120"/>
    </w:pPr>
    <w:rPr>
      <w:rFonts w:eastAsia="Times New Roman" w:cs="Times New Roman"/>
      <w:sz w:val="16"/>
      <w:szCs w:val="16"/>
      <w:lang w:eastAsia="ru-RU"/>
    </w:rPr>
  </w:style>
  <w:style w:type="character" w:customStyle="1" w:styleId="36">
    <w:name w:val="Основной текст 3 Знак"/>
    <w:basedOn w:val="a0"/>
    <w:link w:val="35"/>
    <w:rsid w:val="00496BC3"/>
    <w:rPr>
      <w:rFonts w:eastAsia="Times New Roman" w:cs="Times New Roman"/>
      <w:sz w:val="16"/>
      <w:szCs w:val="16"/>
      <w:lang w:eastAsia="ru-RU"/>
    </w:rPr>
  </w:style>
  <w:style w:type="paragraph" w:styleId="aff1">
    <w:name w:val="Normal (Web)"/>
    <w:basedOn w:val="a"/>
    <w:rsid w:val="00496BC3"/>
    <w:pPr>
      <w:spacing w:before="100" w:beforeAutospacing="1" w:after="100" w:afterAutospacing="1"/>
    </w:pPr>
    <w:rPr>
      <w:rFonts w:ascii="Arial Unicode MS" w:eastAsia="Arial Unicode MS" w:hAnsi="Arial Unicode MS" w:cs="Arial Unicode MS"/>
      <w:szCs w:val="24"/>
      <w:lang w:eastAsia="ru-RU"/>
    </w:rPr>
  </w:style>
  <w:style w:type="paragraph" w:customStyle="1" w:styleId="Iniiaiieoaeno">
    <w:name w:val="Iniiaiie oaeno"/>
    <w:basedOn w:val="a"/>
    <w:rsid w:val="00496BC3"/>
    <w:pPr>
      <w:jc w:val="both"/>
    </w:pPr>
    <w:rPr>
      <w:rFonts w:ascii="Peterburg" w:eastAsia="Times New Roman" w:hAnsi="Peterburg" w:cs="Times New Roman"/>
      <w:sz w:val="20"/>
      <w:szCs w:val="20"/>
      <w:lang w:eastAsia="ru-RU"/>
    </w:rPr>
  </w:style>
  <w:style w:type="paragraph" w:customStyle="1" w:styleId="aff2">
    <w:name w:val="Заголовок статьи"/>
    <w:basedOn w:val="a"/>
    <w:next w:val="a"/>
    <w:rsid w:val="00496BC3"/>
    <w:pPr>
      <w:widowControl w:val="0"/>
      <w:autoSpaceDE w:val="0"/>
      <w:autoSpaceDN w:val="0"/>
      <w:adjustRightInd w:val="0"/>
      <w:ind w:left="1612" w:hanging="892"/>
      <w:jc w:val="both"/>
    </w:pPr>
    <w:rPr>
      <w:rFonts w:ascii="Arial" w:eastAsia="Times New Roman" w:hAnsi="Arial" w:cs="Arial"/>
      <w:sz w:val="26"/>
      <w:szCs w:val="26"/>
      <w:lang w:eastAsia="ru-RU"/>
    </w:rPr>
  </w:style>
  <w:style w:type="paragraph" w:customStyle="1" w:styleId="aff3">
    <w:name w:val="Комментарий"/>
    <w:basedOn w:val="a"/>
    <w:next w:val="a"/>
    <w:rsid w:val="00496BC3"/>
    <w:pPr>
      <w:widowControl w:val="0"/>
      <w:autoSpaceDE w:val="0"/>
      <w:autoSpaceDN w:val="0"/>
      <w:adjustRightInd w:val="0"/>
      <w:ind w:left="170"/>
      <w:jc w:val="both"/>
    </w:pPr>
    <w:rPr>
      <w:rFonts w:ascii="Arial" w:eastAsia="Times New Roman" w:hAnsi="Arial" w:cs="Arial"/>
      <w:i/>
      <w:iCs/>
      <w:color w:val="800080"/>
      <w:sz w:val="26"/>
      <w:szCs w:val="26"/>
      <w:lang w:eastAsia="ru-RU"/>
    </w:rPr>
  </w:style>
  <w:style w:type="paragraph" w:customStyle="1" w:styleId="consnormal0">
    <w:name w:val="consnormal"/>
    <w:basedOn w:val="a"/>
    <w:rsid w:val="00496BC3"/>
    <w:pPr>
      <w:spacing w:before="120" w:after="120"/>
      <w:jc w:val="both"/>
    </w:pPr>
    <w:rPr>
      <w:rFonts w:eastAsia="Times New Roman" w:cs="Times New Roman"/>
      <w:szCs w:val="24"/>
      <w:lang w:eastAsia="ru-RU"/>
    </w:rPr>
  </w:style>
  <w:style w:type="numbering" w:customStyle="1" w:styleId="42">
    <w:name w:val="Нет списка4"/>
    <w:next w:val="a2"/>
    <w:uiPriority w:val="99"/>
    <w:semiHidden/>
    <w:unhideWhenUsed/>
    <w:rsid w:val="00496BC3"/>
  </w:style>
  <w:style w:type="numbering" w:customStyle="1" w:styleId="120">
    <w:name w:val="Нет списка12"/>
    <w:next w:val="a2"/>
    <w:uiPriority w:val="99"/>
    <w:semiHidden/>
    <w:unhideWhenUsed/>
    <w:rsid w:val="00496BC3"/>
  </w:style>
  <w:style w:type="numbering" w:customStyle="1" w:styleId="211">
    <w:name w:val="Нет списка211"/>
    <w:next w:val="a2"/>
    <w:uiPriority w:val="99"/>
    <w:semiHidden/>
    <w:unhideWhenUsed/>
    <w:rsid w:val="00496BC3"/>
  </w:style>
  <w:style w:type="table" w:customStyle="1" w:styleId="112">
    <w:name w:val="Сетка таблицы11"/>
    <w:basedOn w:val="a1"/>
    <w:next w:val="af4"/>
    <w:rsid w:val="00E44847"/>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4"/>
    <w:uiPriority w:val="59"/>
    <w:rsid w:val="00E44847"/>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E44847"/>
  </w:style>
  <w:style w:type="character" w:styleId="aff4">
    <w:name w:val="annotation reference"/>
    <w:uiPriority w:val="99"/>
    <w:semiHidden/>
    <w:unhideWhenUsed/>
    <w:rsid w:val="00E44847"/>
    <w:rPr>
      <w:sz w:val="16"/>
      <w:szCs w:val="16"/>
    </w:rPr>
  </w:style>
  <w:style w:type="paragraph" w:styleId="aff5">
    <w:name w:val="annotation text"/>
    <w:basedOn w:val="a"/>
    <w:link w:val="aff6"/>
    <w:uiPriority w:val="99"/>
    <w:semiHidden/>
    <w:unhideWhenUsed/>
    <w:rsid w:val="00E44847"/>
    <w:rPr>
      <w:rFonts w:eastAsia="Calibri" w:cs="Times New Roman"/>
      <w:sz w:val="20"/>
      <w:szCs w:val="20"/>
    </w:rPr>
  </w:style>
  <w:style w:type="character" w:customStyle="1" w:styleId="aff6">
    <w:name w:val="Текст примечания Знак"/>
    <w:basedOn w:val="a0"/>
    <w:link w:val="aff5"/>
    <w:uiPriority w:val="99"/>
    <w:semiHidden/>
    <w:rsid w:val="00E44847"/>
    <w:rPr>
      <w:rFonts w:eastAsia="Calibri" w:cs="Times New Roman"/>
      <w:sz w:val="20"/>
      <w:szCs w:val="20"/>
    </w:rPr>
  </w:style>
  <w:style w:type="paragraph" w:styleId="aff7">
    <w:name w:val="annotation subject"/>
    <w:basedOn w:val="aff5"/>
    <w:next w:val="aff5"/>
    <w:link w:val="aff8"/>
    <w:uiPriority w:val="99"/>
    <w:semiHidden/>
    <w:unhideWhenUsed/>
    <w:rsid w:val="00E44847"/>
    <w:rPr>
      <w:b/>
      <w:bCs/>
    </w:rPr>
  </w:style>
  <w:style w:type="character" w:customStyle="1" w:styleId="aff8">
    <w:name w:val="Тема примечания Знак"/>
    <w:basedOn w:val="aff6"/>
    <w:link w:val="aff7"/>
    <w:uiPriority w:val="99"/>
    <w:semiHidden/>
    <w:rsid w:val="00E44847"/>
    <w:rPr>
      <w:rFonts w:eastAsia="Calibri" w:cs="Times New Roman"/>
      <w:b/>
      <w:bCs/>
      <w:sz w:val="20"/>
      <w:szCs w:val="20"/>
    </w:rPr>
  </w:style>
  <w:style w:type="paragraph" w:customStyle="1" w:styleId="s1">
    <w:name w:val="s_1"/>
    <w:basedOn w:val="a"/>
    <w:rsid w:val="00344D10"/>
    <w:pPr>
      <w:spacing w:before="100" w:beforeAutospacing="1" w:after="100" w:afterAutospacing="1"/>
    </w:pPr>
    <w:rPr>
      <w:rFonts w:eastAsia="Times New Roman" w:cs="Times New Roman"/>
      <w:szCs w:val="24"/>
      <w:lang w:eastAsia="ru-RU"/>
    </w:rPr>
  </w:style>
  <w:style w:type="paragraph" w:customStyle="1" w:styleId="s16">
    <w:name w:val="s_16"/>
    <w:basedOn w:val="a"/>
    <w:rsid w:val="0096661F"/>
    <w:pPr>
      <w:spacing w:before="100" w:beforeAutospacing="1" w:after="100" w:afterAutospacing="1"/>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553">
      <w:bodyDiv w:val="1"/>
      <w:marLeft w:val="0"/>
      <w:marRight w:val="0"/>
      <w:marTop w:val="0"/>
      <w:marBottom w:val="0"/>
      <w:divBdr>
        <w:top w:val="none" w:sz="0" w:space="0" w:color="auto"/>
        <w:left w:val="none" w:sz="0" w:space="0" w:color="auto"/>
        <w:bottom w:val="none" w:sz="0" w:space="0" w:color="auto"/>
        <w:right w:val="none" w:sz="0" w:space="0" w:color="auto"/>
      </w:divBdr>
    </w:div>
    <w:div w:id="190842881">
      <w:bodyDiv w:val="1"/>
      <w:marLeft w:val="0"/>
      <w:marRight w:val="0"/>
      <w:marTop w:val="0"/>
      <w:marBottom w:val="0"/>
      <w:divBdr>
        <w:top w:val="none" w:sz="0" w:space="0" w:color="auto"/>
        <w:left w:val="none" w:sz="0" w:space="0" w:color="auto"/>
        <w:bottom w:val="none" w:sz="0" w:space="0" w:color="auto"/>
        <w:right w:val="none" w:sz="0" w:space="0" w:color="auto"/>
      </w:divBdr>
    </w:div>
    <w:div w:id="525603715">
      <w:bodyDiv w:val="1"/>
      <w:marLeft w:val="0"/>
      <w:marRight w:val="0"/>
      <w:marTop w:val="0"/>
      <w:marBottom w:val="0"/>
      <w:divBdr>
        <w:top w:val="none" w:sz="0" w:space="0" w:color="auto"/>
        <w:left w:val="none" w:sz="0" w:space="0" w:color="auto"/>
        <w:bottom w:val="none" w:sz="0" w:space="0" w:color="auto"/>
        <w:right w:val="none" w:sz="0" w:space="0" w:color="auto"/>
      </w:divBdr>
    </w:div>
    <w:div w:id="1461000545">
      <w:bodyDiv w:val="1"/>
      <w:marLeft w:val="0"/>
      <w:marRight w:val="0"/>
      <w:marTop w:val="0"/>
      <w:marBottom w:val="0"/>
      <w:divBdr>
        <w:top w:val="none" w:sz="0" w:space="0" w:color="auto"/>
        <w:left w:val="none" w:sz="0" w:space="0" w:color="auto"/>
        <w:bottom w:val="none" w:sz="0" w:space="0" w:color="auto"/>
        <w:right w:val="none" w:sz="0" w:space="0" w:color="auto"/>
      </w:divBdr>
    </w:div>
    <w:div w:id="213837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23BB372FDEFCE51585A235A5B996B07C8E6AAA896FB9A758D92AA4558C93ABA4A01CEC66AA0C176h4M0K" TargetMode="External"/><Relationship Id="rId18" Type="http://schemas.openxmlformats.org/officeDocument/2006/relationships/hyperlink" Target="file:///D:\&#1057;&#1056;&#1054;\DOCUME~1\Admin\LOCALS~1\Temp\Rar$DI05.563\&#1055;&#1047;&#1047;%20&#1056;&#1086;&#1089;&#1083;&#1072;&#1074;&#1083;&#1100;.doc" TargetMode="External"/><Relationship Id="rId3" Type="http://schemas.openxmlformats.org/officeDocument/2006/relationships/styles" Target="styles.xml"/><Relationship Id="rId21" Type="http://schemas.openxmlformats.org/officeDocument/2006/relationships/hyperlink" Target="file:///D:\&#1057;&#1056;&#1054;\DOCUME~1\Admin\LOCALS~1\Temp\Rar$DI05.563\&#1055;&#1047;&#1047;%20&#1056;&#1086;&#1089;&#1083;&#1072;&#1074;&#1083;&#1100;.doc" TargetMode="External"/><Relationship Id="rId7" Type="http://schemas.openxmlformats.org/officeDocument/2006/relationships/endnotes" Target="endnotes.xml"/><Relationship Id="rId12" Type="http://schemas.openxmlformats.org/officeDocument/2006/relationships/hyperlink" Target="file:///D:\&#1057;&#1056;&#1054;\DOCUME~1\Admin\LOCALS~1\Temp\Rar$DI05.563\&#1055;&#1047;&#1047;%20&#1056;&#1086;&#1089;&#1083;&#1072;&#1074;&#1083;&#1100;.doc" TargetMode="External"/><Relationship Id="rId17" Type="http://schemas.openxmlformats.org/officeDocument/2006/relationships/hyperlink" Target="file:///D:\&#1057;&#1056;&#1054;\DOCUME~1\Admin\LOCALS~1\Temp\Rar$DI05.563\&#1055;&#1047;&#1047;%20&#1056;&#1086;&#1089;&#1083;&#1072;&#1074;&#1083;&#1100;.d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D:\&#1057;&#1056;&#1054;\DOCUME~1\Admin\LOCALS~1\Temp\Rar$DI05.563\&#1055;&#1047;&#1047;%20&#1056;&#1086;&#1089;&#1083;&#1072;&#1074;&#1083;&#1100;.doc" TargetMode="External"/><Relationship Id="rId20" Type="http://schemas.openxmlformats.org/officeDocument/2006/relationships/hyperlink" Target="file:///D:\&#1057;&#1056;&#1054;\DOCUME~1\Admin\LOCALS~1\Temp\Rar$DI05.563\&#1055;&#1047;&#1047;%20&#1056;&#1086;&#1089;&#1083;&#1072;&#1074;&#1083;&#1100;.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7;&#1056;&#1054;\DOCUME~1\Admin\LOCALS~1\Temp\Rar$DI05.563\&#1055;&#1047;&#1047;%20&#1056;&#1086;&#1089;&#1083;&#1072;&#1074;&#1083;&#1100;.do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D:\&#1057;&#1056;&#1054;\DOCUME~1\Admin\LOCALS~1\Temp\Rar$DI05.563\&#1055;&#1047;&#1047;%20&#1056;&#1086;&#1089;&#1083;&#1072;&#1074;&#1083;&#1100;.doc" TargetMode="Externa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file:///D:\&#1057;&#1056;&#1054;\DOCUME~1\Admin\LOCALS~1\Temp\Rar$DI05.563\&#1055;&#1047;&#1047;%20&#1056;&#1086;&#1089;&#1083;&#1072;&#1074;&#1083;&#1100;.do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D36957CF623A8A2A5D794E4F8F444950A6D98C264C7D25323521A7CC4Fz6k4K" TargetMode="External"/><Relationship Id="rId22" Type="http://schemas.openxmlformats.org/officeDocument/2006/relationships/hyperlink" Target="file:///D:\IGL\&#1057;%20&#1056;%20&#1054;\DOCUME~1\Admin\LOCALS~1\Temp\Rar$DI05.563\&#1055;&#1047;&#1047;%20&#1056;&#1086;&#1089;&#1083;&#1072;&#1074;&#1083;&#110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D386F-C42E-4E33-BFA9-C123AF577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186</Pages>
  <Words>67428</Words>
  <Characters>384342</Characters>
  <Application>Microsoft Office Word</Application>
  <DocSecurity>0</DocSecurity>
  <Lines>3202</Lines>
  <Paragraphs>901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Сердечкина</cp:lastModifiedBy>
  <cp:revision>81</cp:revision>
  <cp:lastPrinted>2021-12-02T14:24:00Z</cp:lastPrinted>
  <dcterms:created xsi:type="dcterms:W3CDTF">2021-12-01T09:38:00Z</dcterms:created>
  <dcterms:modified xsi:type="dcterms:W3CDTF">2022-01-12T11:39:00Z</dcterms:modified>
</cp:coreProperties>
</file>