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right="-5" w:hanging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/>
        <w:drawing>
          <wp:inline distT="0" distB="0" distL="0" distR="0">
            <wp:extent cx="438150" cy="55245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right="-5" w:hanging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А Д М И Н И С Т Р А Ц И Я</w:t>
      </w:r>
    </w:p>
    <w:p>
      <w:pPr>
        <w:pStyle w:val="Normal"/>
        <w:spacing w:lineRule="auto" w:line="240" w:before="0" w:after="0"/>
        <w:ind w:right="-5" w:hanging="0"/>
        <w:jc w:val="center"/>
        <w:rPr>
          <w:rFonts w:ascii="Times New Roman" w:hAnsi="Times New Roman" w:cs="Times New Roman"/>
          <w:b/>
          <w:b/>
          <w:sz w:val="28"/>
          <w:szCs w:val="20"/>
        </w:rPr>
      </w:pPr>
      <w:r>
        <w:rPr>
          <w:rFonts w:cs="Times New Roman" w:ascii="Times New Roman" w:hAnsi="Times New Roman"/>
          <w:b/>
          <w:sz w:val="28"/>
        </w:rPr>
        <w:t>МУНИЦИПАЛЬНОГО ОБРАЗОВАНИЯ</w:t>
      </w:r>
    </w:p>
    <w:p>
      <w:pPr>
        <w:pStyle w:val="Normal"/>
        <w:spacing w:lineRule="auto" w:line="240" w:before="0" w:after="0"/>
        <w:ind w:right="-5" w:hanging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ind w:right="-5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right="-5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w w:val="96"/>
          <w:sz w:val="28"/>
          <w:szCs w:val="28"/>
        </w:rPr>
      </w:pPr>
      <w:r>
        <w:rPr>
          <w:rFonts w:cs="Times New Roman" w:ascii="Times New Roman" w:hAnsi="Times New Roman"/>
          <w:w w:val="96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w w:val="96"/>
          <w:sz w:val="28"/>
          <w:szCs w:val="28"/>
        </w:rPr>
      </w:pPr>
      <w:r>
        <w:rPr>
          <w:rFonts w:cs="Times New Roman" w:ascii="Times New Roman" w:hAnsi="Times New Roman"/>
          <w:w w:val="96"/>
          <w:sz w:val="28"/>
          <w:szCs w:val="28"/>
        </w:rPr>
        <w:t>от 19.09.2022 № 1295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Style18"/>
        <w:shd w:val="clear" w:color="auto" w:fill="auto"/>
        <w:spacing w:lineRule="auto" w:line="240"/>
        <w:ind w:left="40" w:right="5754" w:hanging="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 Положение о порядке оплаты труда руководителей, заместителей руководителя и руководителей структурных подразделений муниципальных бюджетных учреждений образования, 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Style18"/>
        <w:shd w:val="clear" w:color="auto" w:fill="auto"/>
        <w:spacing w:lineRule="auto" w:line="240"/>
        <w:ind w:right="575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hd w:val="clear" w:color="auto" w:fill="auto"/>
        <w:spacing w:lineRule="auto" w:line="240"/>
        <w:ind w:right="5754" w:hanging="0"/>
        <w:jc w:val="both"/>
        <w:rPr>
          <w:sz w:val="20"/>
          <w:szCs w:val="28"/>
        </w:rPr>
      </w:pPr>
      <w:r>
        <w:rPr>
          <w:sz w:val="20"/>
          <w:szCs w:val="28"/>
        </w:rPr>
      </w:r>
    </w:p>
    <w:p>
      <w:pPr>
        <w:pStyle w:val="Normal"/>
        <w:tabs>
          <w:tab w:val="clear" w:pos="708"/>
          <w:tab w:val="left" w:pos="6379" w:leader="none"/>
        </w:tabs>
        <w:spacing w:lineRule="auto" w:line="240" w:before="0" w:after="0"/>
        <w:ind w:right="382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Внести в Положение о порядке оплаты труда руководителей, заместителей руководителя и руководителей структурных подразделений муниципальных бюджетных учреждений образования, подведомственных Комитету образования Администрации муниципального образования «Рославльский район» Смоленской области, утвержденное постановлением Администрации муниципального образования «Рославльский район» Смоленской области от 30.10.2019 № 1787 (в редакции постановлений Администрации муниципального образования «Рославльский район» Смоленской области от 25.02.2020 № 257), изменение, изложив </w:t>
      </w:r>
      <w:r>
        <w:rPr>
          <w:rFonts w:cs="Times New Roman" w:ascii="Times New Roman" w:hAnsi="Times New Roman"/>
          <w:color w:val="000000"/>
          <w:sz w:val="28"/>
          <w:szCs w:val="28"/>
        </w:rPr>
        <w:t>приложение № 5  в новой редакции (прилагается).</w:t>
      </w:r>
    </w:p>
    <w:p>
      <w:pPr>
        <w:pStyle w:val="Style18"/>
        <w:spacing w:lineRule="auto" w:line="240"/>
        <w:ind w:left="40" w:right="40" w:firstLine="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="Calibri"/>
          <w:sz w:val="28"/>
          <w:szCs w:val="28"/>
          <w:lang w:eastAsia="en-US"/>
        </w:rPr>
        <w:t>Контроль исполнения настоящего постановления возложить на заместителя Главы муниципального образования «Рославльский район» Смоленской области Филипченко С.В.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муниципального образования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                                           В.В. Ильи</w:t>
      </w:r>
      <w:r>
        <w:rPr>
          <w:rFonts w:cs="Times New Roman" w:ascii="Times New Roman" w:hAnsi="Times New Roman"/>
          <w:sz w:val="28"/>
          <w:szCs w:val="28"/>
        </w:rPr>
        <w:t>н</w:t>
      </w:r>
    </w:p>
    <w:sectPr>
      <w:type w:val="nextPage"/>
      <w:pgSz w:w="11906" w:h="16838"/>
      <w:pgMar w:left="1418" w:right="707" w:gutter="0" w:header="0" w:top="709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uiPriority w:val="99"/>
    <w:qFormat/>
    <w:rsid w:val="002a3d37"/>
    <w:rPr>
      <w:rFonts w:ascii="Times New Roman" w:hAnsi="Times New Roman" w:eastAsia="Arial Unicode MS" w:cs="Times New Roman"/>
      <w:sz w:val="27"/>
      <w:szCs w:val="27"/>
      <w:shd w:fill="FFFFFF" w:val="clear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2a3d37"/>
    <w:rPr>
      <w:rFonts w:ascii="Tahoma" w:hAnsi="Tahoma" w:cs="Tahoma"/>
      <w:sz w:val="16"/>
      <w:szCs w:val="16"/>
    </w:rPr>
  </w:style>
  <w:style w:type="character" w:styleId="Style16" w:customStyle="1">
    <w:name w:val="Основной текст с отступом Знак"/>
    <w:basedOn w:val="DefaultParagraphFont"/>
    <w:link w:val="aa"/>
    <w:uiPriority w:val="99"/>
    <w:semiHidden/>
    <w:qFormat/>
    <w:rsid w:val="003b7fc0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4"/>
    <w:uiPriority w:val="99"/>
    <w:unhideWhenUsed/>
    <w:rsid w:val="002a3d37"/>
    <w:pPr>
      <w:shd w:val="clear" w:color="auto" w:fill="FFFFFF"/>
      <w:spacing w:lineRule="atLeast" w:line="240" w:before="0" w:after="0"/>
      <w:ind w:hanging="4140"/>
    </w:pPr>
    <w:rPr>
      <w:rFonts w:ascii="Times New Roman" w:hAnsi="Times New Roman" w:eastAsia="Arial Unicode MS" w:cs="Times New Roman"/>
      <w:sz w:val="27"/>
      <w:szCs w:val="27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2a3d3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2a0d85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Arial Unicode MS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c5ec0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1318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Body Text Indent"/>
    <w:basedOn w:val="Normal"/>
    <w:link w:val="ab"/>
    <w:uiPriority w:val="99"/>
    <w:semiHidden/>
    <w:unhideWhenUsed/>
    <w:rsid w:val="003b7fc0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413e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AA469-B028-4D0F-95C2-D484E2C7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LibreOffice/7.2.4.1$Windows_X86_64 LibreOffice_project/27d75539669ac387bb498e35313b970b7fe9c4f9</Application>
  <AppVersion>15.0000</AppVersion>
  <Pages>1</Pages>
  <Words>176</Words>
  <Characters>1243</Characters>
  <CharactersWithSpaces>1451</CharactersWithSpaces>
  <Paragraphs>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2014-04-01T07:31:00Z</dcterms:created>
  <dc:creator>Марина</dc:creator>
  <dc:description/>
  <dc:language>ru-RU</dc:language>
  <cp:lastModifiedBy/>
  <cp:lastPrinted>2022-09-19T11:54:56Z</cp:lastPrinted>
  <dcterms:modified xsi:type="dcterms:W3CDTF">2022-10-04T11:27:28Z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