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png" ContentType="image/png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auto" w:line="240" w:before="120" w:after="0"/>
        <w:ind w:left="3540" w:firstLine="708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   </w:t>
      </w:r>
      <w:r>
        <w:rPr/>
        <w:drawing>
          <wp:inline distT="0" distB="0" distL="0" distR="0">
            <wp:extent cx="457200" cy="561975"/>
            <wp:effectExtent l="0" t="0" r="0" b="0"/>
            <wp:docPr id="1" name="Рисунок 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"/>
                    <pic:cNvPicPr>
                      <a:picLocks noChangeAspect="1" noChangeArrowheads="1"/>
                    </pic:cNvPicPr>
                  </pic:nvPicPr>
                  <pic:blipFill>
                    <a:blip r:embed="rId2">
                      <a:grayscl/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61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                                                </w:t>
      </w:r>
    </w:p>
    <w:p>
      <w:pPr>
        <w:pStyle w:val="Normal"/>
        <w:spacing w:lineRule="auto" w:line="240" w:before="120" w:after="0"/>
        <w:jc w:val="center"/>
        <w:rPr>
          <w:rFonts w:ascii="Times New Roman" w:hAnsi="Times New Roman" w:eastAsia="Times New Roman" w:cs="Times New Roman"/>
          <w:b/>
          <w:b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b/>
          <w:sz w:val="32"/>
          <w:szCs w:val="32"/>
          <w:lang w:eastAsia="ru-RU"/>
        </w:rPr>
        <w:t>АДМИНИСТРАЦИЯ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sz w:val="28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sz w:val="28"/>
          <w:szCs w:val="20"/>
          <w:lang w:eastAsia="ru-RU"/>
        </w:rPr>
        <w:t xml:space="preserve">МУНИЦИПАЛЬНОГО ОБРАЗОВАНИЯ 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sz w:val="28"/>
          <w:szCs w:val="20"/>
          <w:lang w:eastAsia="ru-RU"/>
        </w:rPr>
      </w:pPr>
      <w:r>
        <w:rPr>
          <w:rFonts w:eastAsia="Times New Roman" w:cs="Times New Roman" w:ascii="Times New Roman" w:hAnsi="Times New Roman"/>
          <w:b/>
          <w:sz w:val="28"/>
          <w:szCs w:val="20"/>
          <w:lang w:eastAsia="ru-RU"/>
        </w:rPr>
        <w:t>«РОСЛАВЛЬСКИЙ РАЙОН» СМОЛЕНСКОЙ ОБЛАСТИ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eastAsia="Times New Roman" w:cs="Times New Roman" w:ascii="Times New Roman" w:hAnsi="Times New Roman"/>
          <w:sz w:val="20"/>
          <w:szCs w:val="20"/>
          <w:lang w:eastAsia="ru-RU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sz w:val="28"/>
          <w:szCs w:val="20"/>
          <w:lang w:eastAsia="ru-RU"/>
        </w:rPr>
      </w:pPr>
      <w:r>
        <w:rPr>
          <w:rFonts w:eastAsia="Times New Roman" w:cs="Times New Roman" w:ascii="Times New Roman" w:hAnsi="Times New Roman"/>
          <w:b/>
          <w:sz w:val="28"/>
          <w:szCs w:val="20"/>
          <w:lang w:eastAsia="ru-RU"/>
        </w:rPr>
        <w:t>П О С Т А Н О В Л Е Н И Е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eastAsia="Times New Roman" w:cs="Times New Roman" w:ascii="Times New Roman" w:hAnsi="Times New Roman"/>
          <w:sz w:val="20"/>
          <w:szCs w:val="20"/>
          <w:lang w:eastAsia="ru-RU"/>
        </w:rPr>
        <w:t xml:space="preserve"> 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eastAsia="Times New Roman" w:cs="Times New Roman" w:ascii="Times New Roman" w:hAnsi="Times New Roman"/>
          <w:sz w:val="20"/>
          <w:szCs w:val="20"/>
          <w:lang w:eastAsia="ru-RU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 xml:space="preserve">от </w:t>
      </w: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13.01.2023 № 13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</w:r>
    </w:p>
    <w:tbl>
      <w:tblPr>
        <w:tblW w:w="5524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0" w:lastRow="1" w:firstColumn="1" w:lastColumn="1" w:noHBand="0" w:val="01e0"/>
      </w:tblPr>
      <w:tblGrid>
        <w:gridCol w:w="5524"/>
      </w:tblGrid>
      <w:tr>
        <w:trPr>
          <w:trHeight w:val="1445" w:hRule="atLeast"/>
        </w:trPr>
        <w:tc>
          <w:tcPr>
            <w:tcW w:w="5524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>Об утверждении ликвидационного баланса муниципального унитарного предприятия «Водоканал» муниципального образования «Рославльский район» Смоленской области</w:t>
            </w:r>
          </w:p>
        </w:tc>
      </w:tr>
    </w:tbl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</w:r>
    </w:p>
    <w:p>
      <w:pPr>
        <w:pStyle w:val="Normal"/>
        <w:tabs>
          <w:tab w:val="clear" w:pos="708"/>
          <w:tab w:val="left" w:pos="851" w:leader="none"/>
        </w:tabs>
        <w:spacing w:lineRule="auto" w:line="240" w:before="0" w:after="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 xml:space="preserve">      </w:t>
      </w: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Руководствуясь статьями 61, 63 Гражданского кодекса Российской Федерации, Федеральным законом от 14 ноября 2002 г. № 161-ФЗ «О государственных и муниципальных унитарных предприятиях», Федеральным законом от 6 октября 2003 г. № 131-ФЗ «Об общих принципах организации местного самоуправления в Российской Федерации», Федеральным законом от 18 августа 2001 г. № 129-ФЗ «О государственной регистрации юридических лиц и индивидуальных предпринимателей», Уставом муниципального образования «Рославльский район» Смоленской области,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Администрация муниципального образования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«Рославльский район» Смоленской области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п о с т а н о в л я е т: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</w:r>
    </w:p>
    <w:p>
      <w:pPr>
        <w:pStyle w:val="ListParagraph"/>
        <w:numPr>
          <w:ilvl w:val="0"/>
          <w:numId w:val="1"/>
        </w:numPr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 xml:space="preserve">Утвердить прилагаемый ликвидационный баланс муниципального 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унитарного предприятия «Водоканал» муниципального образования «Росл</w:t>
      </w:r>
      <w:bookmarkStart w:id="0" w:name="_GoBack"/>
      <w:bookmarkEnd w:id="0"/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авльский район» Смоленской области (ОГРН 1146733005847, дата присвоения государственного регистрационного номера: 07.04.2014, ИНН 6725019289, КПП 672501001, юридический адрес: 216506 Смоленская область, г. Рославль, пер. 4-ый Дачный, д. 5.</w:t>
      </w:r>
    </w:p>
    <w:p>
      <w:pPr>
        <w:pStyle w:val="ListParagraph"/>
        <w:numPr>
          <w:ilvl w:val="0"/>
          <w:numId w:val="1"/>
        </w:numPr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 xml:space="preserve">Председателю ликвидационной комиссии Ю.А. Цыганку в течение 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трех рабочих дней со дня подписания настоящего постановления осуществить необходимые юридические действия по представлению в Межрайонную ИФНС России № 5 по Смоленской области документов необходимых для государственной регистрации при ликвидации юридического лица.</w:t>
      </w:r>
    </w:p>
    <w:p>
      <w:pPr>
        <w:pStyle w:val="ListParagraph"/>
        <w:numPr>
          <w:ilvl w:val="0"/>
          <w:numId w:val="1"/>
        </w:numPr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 xml:space="preserve">Настоящее постановление подлежит размещению на официальном 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сайте Администрации муниципального образования «Рославльский район» Смоленской области в информационно-телекоммуникационной сети «Интернет».</w:t>
      </w:r>
    </w:p>
    <w:p>
      <w:pPr>
        <w:pStyle w:val="ListParagraph"/>
        <w:widowControl/>
        <w:numPr>
          <w:ilvl w:val="0"/>
          <w:numId w:val="1"/>
        </w:numPr>
        <w:bidi w:val="0"/>
        <w:spacing w:lineRule="auto" w:line="240" w:before="0" w:after="0"/>
        <w:ind w:left="0" w:right="0" w:firstLine="794"/>
        <w:contextualSpacing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Контроль исполнения настоящего постановления оставляю за собой.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</w:r>
    </w:p>
    <w:p>
      <w:pPr>
        <w:pStyle w:val="Normal"/>
        <w:tabs>
          <w:tab w:val="clear" w:pos="708"/>
          <w:tab w:val="left" w:pos="851" w:leader="none"/>
        </w:tabs>
        <w:spacing w:lineRule="auto" w:line="240" w:before="0" w:after="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Глава муниципального образования</w:t>
      </w:r>
      <w:r>
        <w:rPr>
          <w:rFonts w:eastAsia="Times New Roman" w:cs="Times New Roman" w:ascii="Times New Roman" w:hAnsi="Times New Roman"/>
          <w:b/>
          <w:sz w:val="28"/>
          <w:szCs w:val="28"/>
          <w:lang w:eastAsia="ru-RU"/>
        </w:rPr>
        <w:tab/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 xml:space="preserve">«Рославльский район» </w:t>
        <w:tab/>
        <w:t xml:space="preserve">Смоленской области                                     В.В. Ильин   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widowControl/>
        <w:bidi w:val="0"/>
        <w:spacing w:lineRule="auto" w:line="276" w:before="0" w:after="200"/>
        <w:jc w:val="left"/>
        <w:rPr/>
      </w:pPr>
      <w:r>
        <w:rPr/>
      </w:r>
    </w:p>
    <w:sectPr>
      <w:type w:val="nextPage"/>
      <w:pgSz w:w="11906" w:h="16838"/>
      <w:pgMar w:left="1701" w:right="850" w:gutter="0" w:header="0" w:top="1134" w:footer="0" w:bottom="1134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Segoe UI">
    <w:charset w:val="cc"/>
    <w:family w:val="roman"/>
    <w:pitch w:val="variable"/>
  </w:font>
  <w:font w:name="Liberation Sans">
    <w:altName w:val="Arial"/>
    <w:charset w:val="cc"/>
    <w:family w:val="swiss"/>
    <w:pitch w:val="variable"/>
  </w:font>
  <w:font w:name="Times New Roman">
    <w:charset w:val="cc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1125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45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65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8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05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72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45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65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85" w:hanging="180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513492"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Текст выноски Знак"/>
    <w:basedOn w:val="DefaultParagraphFont"/>
    <w:link w:val="a4"/>
    <w:uiPriority w:val="99"/>
    <w:semiHidden/>
    <w:qFormat/>
    <w:rsid w:val="00c6168c"/>
    <w:rPr>
      <w:rFonts w:ascii="Segoe UI" w:hAnsi="Segoe UI" w:cs="Segoe UI"/>
      <w:sz w:val="18"/>
      <w:szCs w:val="18"/>
    </w:rPr>
  </w:style>
  <w:style w:type="paragraph" w:styleId="Style15">
    <w:name w:val="Заголовок"/>
    <w:basedOn w:val="Normal"/>
    <w:next w:val="Style16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16">
    <w:name w:val="Body Text"/>
    <w:basedOn w:val="Normal"/>
    <w:pPr>
      <w:spacing w:lineRule="auto" w:line="276" w:before="0" w:after="140"/>
    </w:pPr>
    <w:rPr/>
  </w:style>
  <w:style w:type="paragraph" w:styleId="Style17">
    <w:name w:val="List"/>
    <w:basedOn w:val="Style16"/>
    <w:pPr/>
    <w:rPr>
      <w:rFonts w:cs="Arial"/>
    </w:rPr>
  </w:style>
  <w:style w:type="paragraph" w:styleId="Style18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9">
    <w:name w:val="Указатель"/>
    <w:basedOn w:val="Normal"/>
    <w:qFormat/>
    <w:pPr>
      <w:suppressLineNumbers/>
    </w:pPr>
    <w:rPr>
      <w:rFonts w:cs="Arial"/>
      <w:lang w:val="zxx" w:eastAsia="zxx" w:bidi="zxx"/>
    </w:rPr>
  </w:style>
  <w:style w:type="paragraph" w:styleId="ListParagraph">
    <w:name w:val="List Paragraph"/>
    <w:basedOn w:val="Normal"/>
    <w:uiPriority w:val="34"/>
    <w:qFormat/>
    <w:rsid w:val="004e0e88"/>
    <w:pPr>
      <w:spacing w:before="0" w:after="200"/>
      <w:ind w:left="720" w:hanging="0"/>
      <w:contextualSpacing/>
    </w:pPr>
    <w:rPr/>
  </w:style>
  <w:style w:type="paragraph" w:styleId="BalloonText">
    <w:name w:val="Balloon Text"/>
    <w:basedOn w:val="Normal"/>
    <w:link w:val="a5"/>
    <w:uiPriority w:val="99"/>
    <w:semiHidden/>
    <w:unhideWhenUsed/>
    <w:qFormat/>
    <w:rsid w:val="00c6168c"/>
    <w:pPr>
      <w:spacing w:lineRule="auto" w:line="240" w:before="0" w:after="0"/>
    </w:pPr>
    <w:rPr>
      <w:rFonts w:ascii="Segoe UI" w:hAnsi="Segoe UI" w:cs="Segoe UI"/>
      <w:sz w:val="18"/>
      <w:szCs w:val="18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Application>LibreOffice/7.2.4.1$Windows_X86_64 LibreOffice_project/27d75539669ac387bb498e35313b970b7fe9c4f9</Application>
  <AppVersion>15.0000</AppVersion>
  <Pages>2</Pages>
  <Words>237</Words>
  <Characters>1726</Characters>
  <CharactersWithSpaces>2043</CharactersWithSpaces>
  <Paragraphs>21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2022-12-28T08:05:00Z</dcterms:created>
  <dc:creator>Анастасия</dc:creator>
  <dc:description/>
  <dc:language>ru-RU</dc:language>
  <cp:lastModifiedBy/>
  <cp:lastPrinted>2023-01-13T15:06:04Z</cp:lastPrinted>
  <dcterms:modified xsi:type="dcterms:W3CDTF">2023-01-13T15:06:07Z</dcterms:modified>
  <cp:revision>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