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Утвержден </w:t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постановлением Администрации муниципального образования «Рославльский район» Смоленской области </w:t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</w:rPr>
        <w:t>от 21.02.2023 № 200</w:t>
      </w:r>
    </w:p>
    <w:p>
      <w:pPr>
        <w:pStyle w:val="Normal"/>
        <w:widowControl w:val="false"/>
        <w:spacing w:lineRule="exact" w:line="322" w:before="89" w:after="0"/>
        <w:ind w:left="4395" w:right="59" w:hanging="0"/>
        <w:jc w:val="both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>АДМИНИСТРАТИВНЫЙ РЕГЛАМЕНТ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>предоставления муниципальной услуги</w:t>
      </w:r>
    </w:p>
    <w:p>
      <w:pPr>
        <w:pStyle w:val="Normal"/>
        <w:widowControl w:val="false"/>
        <w:spacing w:lineRule="auto" w:line="240" w:before="0" w:after="0"/>
        <w:ind w:right="137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«Постановка граждан на учет в качестве лиц, имеющих право на предоставление земельных участков в собственность бесплатно»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i/>
          <w:i/>
          <w:sz w:val="18"/>
          <w:szCs w:val="28"/>
        </w:rPr>
      </w:pPr>
      <w:r>
        <w:rPr>
          <w:rFonts w:eastAsia="Times New Roman" w:cs="Times New Roman" w:ascii="Times New Roman" w:hAnsi="Times New Roman"/>
          <w:i/>
          <w:sz w:val="18"/>
          <w:szCs w:val="28"/>
        </w:rPr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4617" w:leader="none"/>
          <w:tab w:val="left" w:pos="4618" w:leader="none"/>
        </w:tabs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положения</w:t>
      </w:r>
    </w:p>
    <w:p>
      <w:pPr>
        <w:pStyle w:val="ListParagraph"/>
        <w:tabs>
          <w:tab w:val="clear" w:pos="708"/>
          <w:tab w:val="left" w:pos="4617" w:leader="none"/>
          <w:tab w:val="left" w:pos="4618" w:leader="none"/>
        </w:tabs>
        <w:ind w:left="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spacing w:lineRule="auto" w:line="240" w:before="1" w:after="0"/>
        <w:ind w:right="137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Предмет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регулирования</w:t>
      </w:r>
      <w:r>
        <w:rPr>
          <w:rFonts w:eastAsia="Times New Roman" w:cs="Times New Roman" w:ascii="Times New Roman" w:hAnsi="Times New Roman"/>
          <w:b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регламента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tabs>
          <w:tab w:val="clear" w:pos="708"/>
          <w:tab w:val="left" w:pos="2534" w:leader="none"/>
          <w:tab w:val="left" w:pos="4175" w:leader="none"/>
          <w:tab w:val="left" w:pos="7210" w:leader="none"/>
          <w:tab w:val="left" w:pos="988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1.1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Административный регламент предоставления муниципальной услуги «Постановка граждан на учет в качестве лиц, имеющих право на предоставление земельных участков в собственность бесплатно» 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(далее – Административный регламент) </w:t>
      </w:r>
      <w:r>
        <w:rPr>
          <w:rFonts w:eastAsia="Times New Roman" w:cs="Times New Roman" w:ascii="Times New Roman" w:hAnsi="Times New Roman"/>
          <w:sz w:val="28"/>
        </w:rPr>
        <w:t>разработан в целях повышения качества и доступности предоставления муниципальной услуги «Постановка граждан на учет в качестве лиц, имеющих право на предоставление земельных участков в собственность бесплатно»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(далее - муниципальная услуга)</w:t>
      </w:r>
      <w:r>
        <w:rPr>
          <w:rFonts w:eastAsia="Times New Roman" w:cs="Times New Roman" w:ascii="Times New Roman" w:hAnsi="Times New Roman"/>
          <w:sz w:val="28"/>
        </w:rPr>
        <w:t>, определяет стандарт, сроки и последовательность действий,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осуществляемых Администрацией муниципального образования «Рославльский район» Смоленской области (далее – Администрация). 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Круг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Заявителей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1.2. Заявителями на получение муниципальной услуги (далее – заявитель) являются: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1.2.1. В случае предоставления земельного участка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гражданам, имеющим трех и более детей (</w:t>
      </w:r>
      <w:r>
        <w:rPr>
          <w:rFonts w:eastAsia="Times New Roman" w:cs="Times New Roman" w:ascii="Times New Roman" w:hAnsi="Times New Roman"/>
          <w:sz w:val="28"/>
          <w:szCs w:val="24"/>
          <w:lang w:eastAsia="ru-RU"/>
        </w:rPr>
        <w:t>под гражданами, имеющими трех и более детей (далее - гражданин), понимаются гражданин (граждане), имеющий (имеющие) трех и более детей (трех и более общих детей), а также гражданин (граждане), являющийся (являющиеся) усыновителем (усыновителями) хотя бы одного из трех и более детей)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: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1) граждане, имеющие трех и более детей в возрасте до 18 лет и (или) детей старше 18 лет, ставших инвалидами до достижения ими возраста 18 лет, и (или) детей в возрасте до 23 лет, обучающихся в организациях, осуществляющих образовательную деятельность, по очной форме обучения, и ранее им не предоставлялись земельные участки в собственность бесплатно по основаниям, предусмотренным федеральным и (или) областным законодательством.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1.2.2. В случае предоставления земельного участка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 xml:space="preserve">отдельным категориям граждан,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проживающим на территории Смоленской области и которым ранее не предоставлялись земельные участки в собственность бесплатно по основаниям, предусмотренным федеральным и (или) областным законодательством: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1.2.2.1. при предоставлении земельных участков для ведения садоводства, огородничества в границах территории ведения гражданами садоводства или огородничества для собственных нужд: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1) инвалиды;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2) родители, имеющие ребенка-инвалида;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3) ветераны труда;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1.2.2.2. при предоставлении приусадебных земельных участков для ведения личного подсобного хозяйства (с возведением жилого дома) состоящим на учете в качестве нуждающихся в жилых помещениях, предоставляемых по договорам социального найма: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1) инвалиды;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2) родители, имеющие ребенка-инвалида;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3) молодые специалисты, трудоустроившиеся в течение года после окончания профессиональной образовательной организации или образовательной организации высшего образования в организации, расположенные на территории сельских поселений Смоленской области;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4) граждане, утратившие жилые помещения в результате стихийных бедствий;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5) вынужденные переселенцы;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6) ветераны труда;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1.2.2.3. при предоставлении земельных участков для индивидуального жилищного строительства состоящим на учете в качестве нуждающихся в жилых помещениях, предоставляемых по договорам социального найма: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1) инвалиды;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2) родители, имеющие ребенка-инвалида;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3) граждане, подвергшиеся воздействию радиации вследствие катастрофы на Чернобыльской АЭС и других радиационных аварий и катастроф;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4) граждане, утратившие жилые помещения в результате стихийных бедствий;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5) вынужденные переселенцы;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6) ветераны труда;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7) ветераны боевых действий.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случаях, указанных в пунктах 1.2.2.2, 1.2.2.3, земельные участки предоставляются в аренду с последующим предоставлением их в собственность бесплатно.</w:t>
      </w:r>
    </w:p>
    <w:p>
      <w:pPr>
        <w:pStyle w:val="Normal"/>
        <w:widowControl w:val="false"/>
        <w:tabs>
          <w:tab w:val="clear" w:pos="708"/>
          <w:tab w:val="left" w:pos="1477" w:leader="none"/>
          <w:tab w:val="left" w:pos="2998" w:leader="none"/>
          <w:tab w:val="left" w:pos="4720" w:leader="none"/>
          <w:tab w:val="left" w:pos="6329" w:leader="none"/>
          <w:tab w:val="left" w:pos="6807" w:leader="none"/>
          <w:tab w:val="left" w:pos="7974" w:leader="none"/>
          <w:tab w:val="left" w:pos="8672" w:leader="none"/>
        </w:tabs>
        <w:spacing w:lineRule="auto" w:line="240" w:before="0" w:after="0"/>
        <w:ind w:firstLine="708"/>
        <w:jc w:val="both"/>
        <w:rPr>
          <w:rFonts w:ascii="EXAEP+TimesNewRomanPSMT" w:hAnsi="EXAEP+TimesNewRomanPSMT" w:eastAsia="EXAEP+TimesNewRomanPSMT" w:cs="EXAEP+TimesNewRomanPSMT"/>
          <w:color w:val="000000"/>
          <w:sz w:val="28"/>
          <w:szCs w:val="28"/>
        </w:rPr>
      </w:pP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 xml:space="preserve">1.2.3. </w:t>
      </w:r>
      <w:r>
        <w:rPr>
          <w:rFonts w:eastAsia="EXAEP+TimesNewRomanPSMT" w:cs="EXAEP+TimesNewRomanPSMT" w:ascii="EXAEP+TimesNewRomanPSMT" w:hAnsi="EXAEP+TimesNewRomanPSMT"/>
          <w:color w:val="000000"/>
          <w:spacing w:val="-2"/>
          <w:sz w:val="28"/>
          <w:szCs w:val="28"/>
        </w:rPr>
        <w:t>И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нте</w:t>
      </w:r>
      <w:r>
        <w:rPr>
          <w:rFonts w:eastAsia="EXAEP+TimesNewRomanPSMT" w:cs="EXAEP+TimesNewRomanPSMT" w:ascii="EXAEP+TimesNewRomanPSMT" w:hAnsi="EXAEP+TimesNewRomanPSMT"/>
          <w:color w:val="000000"/>
          <w:spacing w:val="-1"/>
          <w:sz w:val="28"/>
          <w:szCs w:val="28"/>
        </w:rPr>
        <w:t>р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е</w:t>
      </w:r>
      <w:r>
        <w:rPr>
          <w:rFonts w:eastAsia="EXAEP+TimesNewRomanPSMT" w:cs="EXAEP+TimesNewRomanPSMT" w:ascii="EXAEP+TimesNewRomanPSMT" w:hAnsi="EXAEP+TimesNewRomanPSMT"/>
          <w:color w:val="000000"/>
          <w:spacing w:val="-3"/>
          <w:sz w:val="28"/>
          <w:szCs w:val="28"/>
        </w:rPr>
        <w:t>с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 xml:space="preserve">ы </w:t>
      </w:r>
      <w:r>
        <w:rPr>
          <w:rFonts w:eastAsia="EXAEP+TimesNewRomanPSMT" w:cs="EXAEP+TimesNewRomanPSMT" w:ascii="EXAEP+TimesNewRomanPSMT" w:hAnsi="EXAEP+TimesNewRomanPSMT"/>
          <w:color w:val="000000"/>
          <w:spacing w:val="-2"/>
          <w:sz w:val="28"/>
          <w:szCs w:val="28"/>
        </w:rPr>
        <w:t>з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аявите</w:t>
      </w:r>
      <w:r>
        <w:rPr>
          <w:rFonts w:eastAsia="EXAEP+TimesNewRomanPSMT" w:cs="EXAEP+TimesNewRomanPSMT" w:ascii="EXAEP+TimesNewRomanPSMT" w:hAnsi="EXAEP+TimesNewRomanPSMT"/>
          <w:color w:val="000000"/>
          <w:spacing w:val="-1"/>
          <w:sz w:val="28"/>
          <w:szCs w:val="28"/>
        </w:rPr>
        <w:t>л</w:t>
      </w:r>
      <w:r>
        <w:rPr>
          <w:rFonts w:eastAsia="EXAEP+TimesNewRomanPSMT" w:cs="EXAEP+TimesNewRomanPSMT" w:ascii="EXAEP+TimesNewRomanPSMT" w:hAnsi="EXAEP+TimesNewRomanPSMT"/>
          <w:color w:val="000000"/>
          <w:spacing w:val="-2"/>
          <w:sz w:val="28"/>
          <w:szCs w:val="28"/>
        </w:rPr>
        <w:t>е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 xml:space="preserve">й, </w:t>
      </w:r>
      <w:r>
        <w:rPr>
          <w:rFonts w:eastAsia="EXAEP+TimesNewRomanPSMT" w:cs="EXAEP+TimesNewRomanPSMT" w:ascii="EXAEP+TimesNewRomanPSMT" w:hAnsi="EXAEP+TimesNewRomanPSMT"/>
          <w:color w:val="000000"/>
          <w:spacing w:val="-3"/>
          <w:sz w:val="28"/>
          <w:szCs w:val="28"/>
        </w:rPr>
        <w:t>у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каза</w:t>
      </w:r>
      <w:r>
        <w:rPr>
          <w:rFonts w:eastAsia="EXAEP+TimesNewRomanPSMT" w:cs="EXAEP+TimesNewRomanPSMT" w:ascii="EXAEP+TimesNewRomanPSMT" w:hAnsi="EXAEP+TimesNewRomanPSMT"/>
          <w:color w:val="000000"/>
          <w:spacing w:val="-1"/>
          <w:sz w:val="28"/>
          <w:szCs w:val="28"/>
        </w:rPr>
        <w:t>н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ных в п</w:t>
      </w:r>
      <w:r>
        <w:rPr>
          <w:rFonts w:eastAsia="EXAEP+TimesNewRomanPSMT" w:cs="EXAEP+TimesNewRomanPSMT" w:ascii="EXAEP+TimesNewRomanPSMT" w:hAnsi="EXAEP+TimesNewRomanPSMT"/>
          <w:color w:val="000000"/>
          <w:spacing w:val="-1"/>
          <w:sz w:val="28"/>
          <w:szCs w:val="28"/>
        </w:rPr>
        <w:t>у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 xml:space="preserve">нкте 1.2. </w:t>
      </w:r>
      <w:r>
        <w:rPr>
          <w:rFonts w:eastAsia="EXAEP+TimesNewRomanPSMT" w:cs="EXAEP+TimesNewRomanPSMT" w:ascii="EXAEP+TimesNewRomanPSMT" w:hAnsi="EXAEP+TimesNewRomanPSMT"/>
          <w:color w:val="000000"/>
          <w:spacing w:val="-1"/>
          <w:sz w:val="28"/>
          <w:szCs w:val="28"/>
        </w:rPr>
        <w:t>н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астояще</w:t>
      </w:r>
      <w:r>
        <w:rPr>
          <w:rFonts w:eastAsia="EXAEP+TimesNewRomanPSMT" w:cs="EXAEP+TimesNewRomanPSMT" w:ascii="EXAEP+TimesNewRomanPSMT" w:hAnsi="EXAEP+TimesNewRomanPSMT"/>
          <w:color w:val="000000"/>
          <w:spacing w:val="-2"/>
          <w:sz w:val="28"/>
          <w:szCs w:val="28"/>
        </w:rPr>
        <w:t>г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о Админ</w:t>
      </w:r>
      <w:r>
        <w:rPr>
          <w:rFonts w:eastAsia="EXAEP+TimesNewRomanPSMT" w:cs="EXAEP+TimesNewRomanPSMT" w:ascii="EXAEP+TimesNewRomanPSMT" w:hAnsi="EXAEP+TimesNewRomanPSMT"/>
          <w:color w:val="000000"/>
          <w:spacing w:val="1"/>
          <w:sz w:val="28"/>
          <w:szCs w:val="28"/>
        </w:rPr>
        <w:t>и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стра</w:t>
      </w:r>
      <w:r>
        <w:rPr>
          <w:rFonts w:eastAsia="EXAEP+TimesNewRomanPSMT" w:cs="EXAEP+TimesNewRomanPSMT" w:ascii="EXAEP+TimesNewRomanPSMT" w:hAnsi="EXAEP+TimesNewRomanPSMT"/>
          <w:color w:val="000000"/>
          <w:spacing w:val="-2"/>
          <w:sz w:val="28"/>
          <w:szCs w:val="28"/>
        </w:rPr>
        <w:t>т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ив</w:t>
      </w:r>
      <w:r>
        <w:rPr>
          <w:rFonts w:eastAsia="EXAEP+TimesNewRomanPSMT" w:cs="EXAEP+TimesNewRomanPSMT" w:ascii="EXAEP+TimesNewRomanPSMT" w:hAnsi="EXAEP+TimesNewRomanPSMT"/>
          <w:color w:val="000000"/>
          <w:spacing w:val="-1"/>
          <w:sz w:val="28"/>
          <w:szCs w:val="28"/>
        </w:rPr>
        <w:t>н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о</w:t>
      </w:r>
      <w:r>
        <w:rPr>
          <w:rFonts w:eastAsia="EXAEP+TimesNewRomanPSMT" w:cs="EXAEP+TimesNewRomanPSMT" w:ascii="EXAEP+TimesNewRomanPSMT" w:hAnsi="EXAEP+TimesNewRomanPSMT"/>
          <w:color w:val="000000"/>
          <w:spacing w:val="-1"/>
          <w:sz w:val="28"/>
          <w:szCs w:val="28"/>
        </w:rPr>
        <w:t>г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о реглам</w:t>
      </w:r>
      <w:r>
        <w:rPr>
          <w:rFonts w:eastAsia="EXAEP+TimesNewRomanPSMT" w:cs="EXAEP+TimesNewRomanPSMT" w:ascii="EXAEP+TimesNewRomanPSMT" w:hAnsi="EXAEP+TimesNewRomanPSMT"/>
          <w:color w:val="000000"/>
          <w:spacing w:val="-2"/>
          <w:sz w:val="28"/>
          <w:szCs w:val="28"/>
        </w:rPr>
        <w:t>е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нта, м</w:t>
      </w:r>
      <w:r>
        <w:rPr>
          <w:rFonts w:eastAsia="EXAEP+TimesNewRomanPSMT" w:cs="EXAEP+TimesNewRomanPSMT" w:ascii="EXAEP+TimesNewRomanPSMT" w:hAnsi="EXAEP+TimesNewRomanPSMT"/>
          <w:color w:val="000000"/>
          <w:spacing w:val="1"/>
          <w:sz w:val="28"/>
          <w:szCs w:val="28"/>
        </w:rPr>
        <w:t>о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г</w:t>
      </w:r>
      <w:r>
        <w:rPr>
          <w:rFonts w:eastAsia="EXAEP+TimesNewRomanPSMT" w:cs="EXAEP+TimesNewRomanPSMT" w:ascii="EXAEP+TimesNewRomanPSMT" w:hAnsi="EXAEP+TimesNewRomanPSMT"/>
          <w:color w:val="000000"/>
          <w:spacing w:val="-2"/>
          <w:sz w:val="28"/>
          <w:szCs w:val="28"/>
        </w:rPr>
        <w:t>у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т</w:t>
      </w:r>
      <w:r>
        <w:rPr>
          <w:rFonts w:eastAsia="EXAEP+TimesNewRomanPSMT" w:cs="EXAEP+TimesNewRomanPSMT" w:ascii="EXAEP+TimesNewRomanPSMT" w:hAnsi="EXAEP+TimesNewRomanPSMT"/>
          <w:color w:val="000000"/>
          <w:spacing w:val="-9"/>
          <w:sz w:val="28"/>
          <w:szCs w:val="28"/>
        </w:rPr>
        <w:t xml:space="preserve"> 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предс</w:t>
      </w:r>
      <w:r>
        <w:rPr>
          <w:rFonts w:eastAsia="EXAEP+TimesNewRomanPSMT" w:cs="EXAEP+TimesNewRomanPSMT" w:ascii="EXAEP+TimesNewRomanPSMT" w:hAnsi="EXAEP+TimesNewRomanPSMT"/>
          <w:color w:val="000000"/>
          <w:spacing w:val="-3"/>
          <w:sz w:val="28"/>
          <w:szCs w:val="28"/>
        </w:rPr>
        <w:t>т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ав</w:t>
      </w:r>
      <w:r>
        <w:rPr>
          <w:rFonts w:eastAsia="EXAEP+TimesNewRomanPSMT" w:cs="EXAEP+TimesNewRomanPSMT" w:ascii="EXAEP+TimesNewRomanPSMT" w:hAnsi="EXAEP+TimesNewRomanPSMT"/>
          <w:color w:val="000000"/>
          <w:spacing w:val="-1"/>
          <w:sz w:val="28"/>
          <w:szCs w:val="28"/>
        </w:rPr>
        <w:t>л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 xml:space="preserve">ять </w:t>
      </w:r>
      <w:r>
        <w:rPr>
          <w:rFonts w:eastAsia="EXAEP+TimesNewRomanPSMT" w:cs="EXAEP+TimesNewRomanPSMT" w:ascii="EXAEP+TimesNewRomanPSMT" w:hAnsi="EXAEP+TimesNewRomanPSMT"/>
          <w:color w:val="000000"/>
          <w:spacing w:val="-1"/>
          <w:sz w:val="28"/>
          <w:szCs w:val="28"/>
        </w:rPr>
        <w:t>л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и</w:t>
      </w:r>
      <w:r>
        <w:rPr>
          <w:rFonts w:eastAsia="EXAEP+TimesNewRomanPSMT" w:cs="EXAEP+TimesNewRomanPSMT" w:ascii="EXAEP+TimesNewRomanPSMT" w:hAnsi="EXAEP+TimesNewRomanPSMT"/>
          <w:color w:val="000000"/>
          <w:spacing w:val="1"/>
          <w:sz w:val="28"/>
          <w:szCs w:val="28"/>
        </w:rPr>
        <w:t>ц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а, о</w:t>
      </w:r>
      <w:r>
        <w:rPr>
          <w:rFonts w:eastAsia="EXAEP+TimesNewRomanPSMT" w:cs="EXAEP+TimesNewRomanPSMT" w:ascii="EXAEP+TimesNewRomanPSMT" w:hAnsi="EXAEP+TimesNewRomanPSMT"/>
          <w:color w:val="000000"/>
          <w:spacing w:val="1"/>
          <w:sz w:val="28"/>
          <w:szCs w:val="28"/>
        </w:rPr>
        <w:t>б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ладаю</w:t>
      </w:r>
      <w:r>
        <w:rPr>
          <w:rFonts w:eastAsia="EXAEP+TimesNewRomanPSMT" w:cs="EXAEP+TimesNewRomanPSMT" w:ascii="EXAEP+TimesNewRomanPSMT" w:hAnsi="EXAEP+TimesNewRomanPSMT"/>
          <w:color w:val="000000"/>
          <w:spacing w:val="-2"/>
          <w:sz w:val="28"/>
          <w:szCs w:val="28"/>
        </w:rPr>
        <w:t>щ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ие со</w:t>
      </w:r>
      <w:r>
        <w:rPr>
          <w:rFonts w:eastAsia="EXAEP+TimesNewRomanPSMT" w:cs="EXAEP+TimesNewRomanPSMT" w:ascii="EXAEP+TimesNewRomanPSMT" w:hAnsi="EXAEP+TimesNewRomanPSMT"/>
          <w:color w:val="000000"/>
          <w:spacing w:val="1"/>
          <w:sz w:val="28"/>
          <w:szCs w:val="28"/>
        </w:rPr>
        <w:t>о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тве</w:t>
      </w:r>
      <w:r>
        <w:rPr>
          <w:rFonts w:eastAsia="EXAEP+TimesNewRomanPSMT" w:cs="EXAEP+TimesNewRomanPSMT" w:ascii="EXAEP+TimesNewRomanPSMT" w:hAnsi="EXAEP+TimesNewRomanPSMT"/>
          <w:color w:val="000000"/>
          <w:spacing w:val="-2"/>
          <w:sz w:val="28"/>
          <w:szCs w:val="28"/>
        </w:rPr>
        <w:t>т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ств</w:t>
      </w:r>
      <w:r>
        <w:rPr>
          <w:rFonts w:eastAsia="EXAEP+TimesNewRomanPSMT" w:cs="EXAEP+TimesNewRomanPSMT" w:ascii="EXAEP+TimesNewRomanPSMT" w:hAnsi="EXAEP+TimesNewRomanPSMT"/>
          <w:color w:val="000000"/>
          <w:spacing w:val="-3"/>
          <w:sz w:val="28"/>
          <w:szCs w:val="28"/>
        </w:rPr>
        <w:t>у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ющими</w:t>
      </w:r>
      <w:r>
        <w:rPr>
          <w:rFonts w:eastAsia="EXAEP+TimesNewRomanPSMT" w:cs="EXAEP+TimesNewRomanPSMT" w:ascii="EXAEP+TimesNewRomanPSMT" w:hAnsi="EXAEP+TimesNewRomanPSMT"/>
          <w:color w:val="000000"/>
          <w:spacing w:val="-20"/>
          <w:sz w:val="28"/>
          <w:szCs w:val="28"/>
        </w:rPr>
        <w:t xml:space="preserve"> 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п</w:t>
      </w:r>
      <w:r>
        <w:rPr>
          <w:rFonts w:eastAsia="EXAEP+TimesNewRomanPSMT" w:cs="EXAEP+TimesNewRomanPSMT" w:ascii="EXAEP+TimesNewRomanPSMT" w:hAnsi="EXAEP+TimesNewRomanPSMT"/>
          <w:color w:val="000000"/>
          <w:spacing w:val="1"/>
          <w:sz w:val="28"/>
          <w:szCs w:val="28"/>
        </w:rPr>
        <w:t>о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лномочиями (</w:t>
      </w:r>
      <w:r>
        <w:rPr>
          <w:rFonts w:eastAsia="EXAEP+TimesNewRomanPSMT" w:cs="EXAEP+TimesNewRomanPSMT" w:ascii="EXAEP+TimesNewRomanPSMT" w:hAnsi="EXAEP+TimesNewRomanPSMT"/>
          <w:color w:val="000000"/>
          <w:spacing w:val="1"/>
          <w:sz w:val="28"/>
          <w:szCs w:val="28"/>
        </w:rPr>
        <w:t>д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алее</w:t>
      </w:r>
      <w:r>
        <w:rPr>
          <w:rFonts w:eastAsia="EXAEP+TimesNewRomanPSMT" w:cs="EXAEP+TimesNewRomanPSMT" w:ascii="EXAEP+TimesNewRomanPSMT" w:hAnsi="EXAEP+TimesNewRomanPSMT"/>
          <w:color w:val="000000"/>
          <w:spacing w:val="-3"/>
          <w:sz w:val="28"/>
          <w:szCs w:val="28"/>
        </w:rPr>
        <w:t xml:space="preserve"> 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– пр</w:t>
      </w:r>
      <w:r>
        <w:rPr>
          <w:rFonts w:eastAsia="EXAEP+TimesNewRomanPSMT" w:cs="EXAEP+TimesNewRomanPSMT" w:ascii="EXAEP+TimesNewRomanPSMT" w:hAnsi="EXAEP+TimesNewRomanPSMT"/>
          <w:color w:val="000000"/>
          <w:spacing w:val="-1"/>
          <w:sz w:val="28"/>
          <w:szCs w:val="28"/>
        </w:rPr>
        <w:t>е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дста</w:t>
      </w:r>
      <w:r>
        <w:rPr>
          <w:rFonts w:eastAsia="EXAEP+TimesNewRomanPSMT" w:cs="EXAEP+TimesNewRomanPSMT" w:ascii="EXAEP+TimesNewRomanPSMT" w:hAnsi="EXAEP+TimesNewRomanPSMT"/>
          <w:color w:val="000000"/>
          <w:spacing w:val="-3"/>
          <w:sz w:val="28"/>
          <w:szCs w:val="28"/>
        </w:rPr>
        <w:t>в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и</w:t>
      </w:r>
      <w:r>
        <w:rPr>
          <w:rFonts w:eastAsia="EXAEP+TimesNewRomanPSMT" w:cs="EXAEP+TimesNewRomanPSMT" w:ascii="EXAEP+TimesNewRomanPSMT" w:hAnsi="EXAEP+TimesNewRomanPSMT"/>
          <w:color w:val="000000"/>
          <w:spacing w:val="-1"/>
          <w:sz w:val="28"/>
          <w:szCs w:val="28"/>
        </w:rPr>
        <w:t>т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ел</w:t>
      </w:r>
      <w:r>
        <w:rPr>
          <w:rFonts w:eastAsia="EXAEP+TimesNewRomanPSMT" w:cs="EXAEP+TimesNewRomanPSMT" w:ascii="EXAEP+TimesNewRomanPSMT" w:hAnsi="EXAEP+TimesNewRomanPSMT"/>
          <w:color w:val="000000"/>
          <w:spacing w:val="-1"/>
          <w:sz w:val="28"/>
          <w:szCs w:val="28"/>
        </w:rPr>
        <w:t>ь заявителя</w:t>
      </w:r>
      <w:r>
        <w:rPr>
          <w:rFonts w:eastAsia="EXAEP+TimesNewRomanPSMT" w:cs="EXAEP+TimesNewRomanPSMT" w:ascii="EXAEP+TimesNewRomanPSMT" w:hAnsi="EXAEP+TimesNewRomanPSMT"/>
          <w:color w:val="000000"/>
          <w:sz w:val="28"/>
          <w:szCs w:val="28"/>
        </w:rPr>
        <w:t>).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Требования к порядку информирования о порядке предоставлении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 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161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Информирование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осуществляется: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116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непосредственно при личном приеме заявителя в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Администрации, в Комитете имущественных и земельных отношений Администрации муниципального образования «Рославльский район» Смоленской области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(далее-Комитет)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(далее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МФЦ);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113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телефону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Комитета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МФЦ; письменно, в том числе посредством электронной почты, факсимильной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связи;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113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открытой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доступной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 федеральной государственной информационной системе «Единый портал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(функций)»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(https://</w:t>
      </w:r>
      <w:hyperlink r:id="rId2">
        <w:r>
          <w:rPr>
            <w:rFonts w:eastAsia="Times New Roman" w:cs="Times New Roman" w:ascii="Times New Roman" w:hAnsi="Times New Roman"/>
            <w:sz w:val="28"/>
            <w:szCs w:val="28"/>
          </w:rPr>
          <w:t>www.gosuslugi.ru/)</w:t>
        </w:r>
      </w:hyperlink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(далее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-на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официальном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сайте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Администрации муниципального образования «Рославльский район» Смоленской области в информационно-телекоммуникационной сети «Интернет»: </w:t>
      </w:r>
      <w:hyperlink r:id="rId3">
        <w:r>
          <w:rPr>
            <w:rFonts w:cs="Times New Roman" w:ascii="Times New Roman" w:hAnsi="Times New Roman"/>
            <w:sz w:val="28"/>
            <w:szCs w:val="28"/>
            <w:lang w:val="en-US"/>
          </w:rPr>
          <w:t>www</w:t>
        </w:r>
        <w:r>
          <w:rPr>
            <w:rFonts w:cs="Times New Roman" w:ascii="Times New Roman" w:hAnsi="Times New Roman"/>
            <w:sz w:val="28"/>
            <w:szCs w:val="28"/>
          </w:rPr>
          <w:t>.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roslavl</w:t>
        </w:r>
        <w:r>
          <w:rPr>
            <w:rFonts w:cs="Times New Roman" w:ascii="Times New Roman" w:hAnsi="Times New Roman"/>
            <w:sz w:val="28"/>
            <w:szCs w:val="28"/>
          </w:rPr>
          <w:t>.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>;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127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стендах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Комитета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 МФЦ.</w:t>
      </w:r>
    </w:p>
    <w:p>
      <w:pPr>
        <w:pStyle w:val="ListParagraph"/>
        <w:numPr>
          <w:ilvl w:val="1"/>
          <w:numId w:val="8"/>
        </w:numPr>
        <w:tabs>
          <w:tab w:val="clear" w:pos="708"/>
          <w:tab w:val="left" w:pos="1279" w:leader="none"/>
        </w:tabs>
        <w:ind w:left="0" w:firstLine="709"/>
        <w:rPr>
          <w:sz w:val="28"/>
          <w:szCs w:val="28"/>
        </w:rPr>
      </w:pPr>
      <w:r>
        <w:rPr>
          <w:sz w:val="28"/>
          <w:szCs w:val="28"/>
          <w:lang w:eastAsia="ru-RU"/>
        </w:rPr>
        <w:t>Место нахождения Администрации</w:t>
      </w:r>
      <w:r>
        <w:rPr>
          <w:sz w:val="28"/>
          <w:szCs w:val="28"/>
        </w:rPr>
        <w:t>: Российская Федерация, Смоленская область, г. Рославль, пл. Ленина, д.1;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Почтовый адрес Администрации (для направления документов и письменных обращений):</w:t>
      </w:r>
      <w:r>
        <w:rPr>
          <w:rFonts w:cs="Times New Roman" w:ascii="Times New Roman" w:hAnsi="Times New Roman"/>
          <w:sz w:val="28"/>
          <w:szCs w:val="28"/>
        </w:rPr>
        <w:t xml:space="preserve"> 216500, Российская Федерация, Смоленская область, г. Рославль, пл. Ленина, д.1;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Место нахождения Комитета:</w:t>
      </w:r>
      <w:r>
        <w:rPr>
          <w:rFonts w:cs="Times New Roman" w:ascii="Times New Roman" w:hAnsi="Times New Roman"/>
          <w:sz w:val="28"/>
          <w:szCs w:val="28"/>
        </w:rPr>
        <w:t xml:space="preserve"> 216500, Российская Федерация, Смоленская область, г. Рославль, пл. Ленина, д.1, каб.3,8,11.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Контактные телефоны Администрации: 8(48134) факс 4-11-50; 8(48134)                   4-15-50, 6-41-96.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Электронный адрес Администрации </w:t>
      </w:r>
      <w:hyperlink r:id="rId4">
        <w:r>
          <w:rPr>
            <w:rFonts w:cs="Times New Roman" w:ascii="Times New Roman" w:hAnsi="Times New Roman"/>
            <w:sz w:val="28"/>
            <w:szCs w:val="28"/>
            <w:lang w:val="en-US"/>
          </w:rPr>
          <w:t>administrator</w:t>
        </w:r>
        <w:r>
          <w:rPr>
            <w:rFonts w:cs="Times New Roman" w:ascii="Times New Roman" w:hAnsi="Times New Roman"/>
            <w:sz w:val="28"/>
            <w:szCs w:val="28"/>
          </w:rPr>
          <w:t>@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roslavl</w:t>
        </w:r>
        <w:r>
          <w:rPr>
            <w:rFonts w:cs="Times New Roman" w:ascii="Times New Roman" w:hAnsi="Times New Roman"/>
            <w:sz w:val="28"/>
            <w:szCs w:val="28"/>
          </w:rPr>
          <w:t>.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cs="Times New Roman" w:ascii="Times New Roman" w:hAnsi="Times New Roman"/>
          <w:sz w:val="28"/>
          <w:szCs w:val="28"/>
        </w:rPr>
        <w:t>.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Прием заявителей, выдача документов осуществляется специалистами Комитета имущественных и земельных отношений Администрации </w:t>
      </w:r>
      <w:r>
        <w:rPr>
          <w:rFonts w:cs="Times New Roman" w:ascii="Times New Roman" w:hAnsi="Times New Roman"/>
          <w:sz w:val="28"/>
          <w:szCs w:val="28"/>
          <w:lang w:eastAsia="ru-RU"/>
        </w:rPr>
        <w:t>муниципального образования «Рославльский район» Смоленской области (далее - специалист Комитета</w:t>
      </w:r>
      <w:r>
        <w:rPr>
          <w:rFonts w:cs="Times New Roman" w:ascii="Times New Roman" w:hAnsi="Times New Roman"/>
          <w:sz w:val="28"/>
          <w:szCs w:val="28"/>
        </w:rPr>
        <w:t xml:space="preserve">) в соответствии со следующим графиком: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понедельник с 09-00 до 13-00;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вторник, четверг с 09-00 до 17-00;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перерыв на обед с 13-00 до 13-48;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среда, пятница – неприёмные дни для заявителей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перерыв на обед с 13-00  до  13-48.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Выходные дни -  суббота, воскресенье.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Место нахождения МФЦ: Смоленская область, Рославльский район, г.Рославль,34 микрорайон, д. 3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Почтовый адрес МФЦ: 216500, Смоленская область, Рославльский район, г.Рославль,34 микрорайон, д. 3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Контактные телефоны МФЦ: (848134)2-02-03; (848134)2-17-60.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Официальный сайт МФЦ в сети «Интернет»: </w:t>
      </w:r>
      <w:hyperlink r:id="rId5"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http://мфц67.рф</w:t>
        </w:r>
      </w:hyperlink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Адрес электронной почты МФЦ: </w:t>
      </w:r>
      <w:hyperlink r:id="rId6"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smmfc@admin-smolensk.ru</w:t>
        </w:r>
      </w:hyperlink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, </w:t>
      </w:r>
      <w:hyperlink r:id="rId7"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mfcroslavl@admin.smolensk.ru</w:t>
        </w:r>
      </w:hyperlink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График (режим) работы МФЦ: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понедельник с 08-00 до 18-00;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вторник - пятница  с 09-00 до 20-00;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суббота с 08-00 до 17-00;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перерыв на обед с 13-00  до  14-00.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Выходные дни – воскресенье.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13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Информирование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вопросам,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касающимся: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-способов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подачи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-адресов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Администрации, </w:t>
      </w:r>
      <w:r>
        <w:rPr>
          <w:rFonts w:eastAsia="Times New Roman" w:cs="Times New Roman" w:ascii="Times New Roman" w:hAnsi="Times New Roman"/>
          <w:sz w:val="28"/>
          <w:szCs w:val="28"/>
        </w:rPr>
        <w:t>Комитета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-справочной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Администрации, </w:t>
      </w:r>
      <w:r>
        <w:rPr>
          <w:rFonts w:eastAsia="Times New Roman" w:cs="Times New Roman" w:ascii="Times New Roman" w:hAnsi="Times New Roman"/>
          <w:sz w:val="28"/>
          <w:szCs w:val="28"/>
        </w:rPr>
        <w:t>Комитета;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обязательными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м</w:t>
      </w:r>
      <w:r>
        <w:rPr>
          <w:rFonts w:eastAsia="Times New Roman" w:cs="Times New Roman" w:ascii="Times New Roman" w:hAnsi="Times New Roman"/>
          <w:sz w:val="28"/>
          <w:szCs w:val="28"/>
        </w:rPr>
        <w:t>униципальной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-порядка и сроков предоставления муниципальной услуги;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порядка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получения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ходе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рассмотрения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 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обязательными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-порядка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досудебного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(внесудебного)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обжалования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(бездействия)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принимаемых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Получение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обязательными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бесплатно.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132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 устном обращении заявителя (лично или по телефону) специалист Комитета,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осуществляющий консультирование, подробно и в вежливой (корректной) 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информирует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обратившихся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интересующим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Ответ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звонок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начинаться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наименовании органа, в который позвонил заявитель, фамилии, имени, отчества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(последнее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наличии)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специалиста,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принявшего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телефонный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звонок.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Если специалист Комитета не может самостоятельно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дать</w:t>
      </w:r>
      <w:r>
        <w:rPr>
          <w:rFonts w:eastAsia="Times New Roman" w:cs="Times New Roman" w:ascii="Times New Roman" w:hAnsi="Times New Roman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ответ,</w:t>
      </w:r>
      <w:r>
        <w:rPr>
          <w:rFonts w:eastAsia="Times New Roman" w:cs="Times New Roman" w:ascii="Times New Roman" w:hAnsi="Times New Roman"/>
          <w:spacing w:val="2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телефонный</w:t>
      </w:r>
      <w:r>
        <w:rPr>
          <w:rFonts w:eastAsia="Times New Roman" w:cs="Times New Roman" w:ascii="Times New Roman" w:hAnsi="Times New Roman"/>
          <w:spacing w:val="2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звонок</w:t>
      </w:r>
      <w:r>
        <w:rPr>
          <w:rFonts w:eastAsia="Times New Roman" w:cs="Times New Roman" w:ascii="Times New Roman" w:hAnsi="Times New Roman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должен</w:t>
      </w:r>
      <w:r>
        <w:rPr>
          <w:rFonts w:eastAsia="Times New Roman" w:cs="Times New Roman" w:ascii="Times New Roman" w:hAnsi="Times New Roman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быть</w:t>
      </w:r>
      <w:r>
        <w:rPr>
          <w:rFonts w:eastAsia="Times New Roman" w:cs="Times New Roman" w:ascii="Times New Roman" w:hAnsi="Times New Roman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переадресован</w:t>
      </w:r>
      <w:r>
        <w:rPr>
          <w:rFonts w:eastAsia="Times New Roman" w:cs="Times New Roman" w:ascii="Times New Roman" w:hAnsi="Times New Roman"/>
          <w:spacing w:val="2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(переведен)</w:t>
      </w:r>
      <w:r>
        <w:rPr>
          <w:rFonts w:eastAsia="Times New Roman" w:cs="Times New Roman" w:ascii="Times New Roman" w:hAnsi="Times New Roman"/>
          <w:spacing w:val="2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2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другое должностное лицо или же обратившемуся лицу должен быть сообщен телефонный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номер,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 которому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можно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будет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получить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необходимую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информацию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Если подготовка ответа требует продолжительного времени, он предлагает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з</w:t>
      </w:r>
      <w:r>
        <w:rPr>
          <w:rFonts w:eastAsia="Times New Roman" w:cs="Times New Roman" w:ascii="Times New Roman" w:hAnsi="Times New Roman"/>
          <w:sz w:val="28"/>
          <w:szCs w:val="28"/>
        </w:rPr>
        <w:t>аявителю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один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 следующих вариантов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дальнейших действий: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изложить обращение в письменной форме;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назначить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другое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время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консультаций.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Специалист Комитета 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вправе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информирование,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выходящее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рамки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стандартных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процедур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условий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услуги, и влияющее прямо 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косвенно на принимаемое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Продолжительность информирования по телефону не должна превышать                    10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минут.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Информирование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графиком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приема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граждан.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130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письменному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обращению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специалист Комитета</w:t>
      </w:r>
      <w:r>
        <w:rPr>
          <w:rFonts w:eastAsia="Times New Roman" w:cs="Times New Roman" w:ascii="Times New Roman" w:hAnsi="Times New Roman"/>
          <w:sz w:val="28"/>
          <w:szCs w:val="28"/>
        </w:rPr>
        <w:t>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подробно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разъясняет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пункте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1.5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мая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2006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г.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59-ФЗ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рассмотрения обращений граждан Российской Федерации» (далее – Федеральный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 №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59-ФЗ).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143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размещаются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предусмотренные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Положением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«Федеральный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реестр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(функций)»,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утвержденным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постановлением</w:t>
      </w:r>
      <w:r>
        <w:rPr>
          <w:rFonts w:eastAsia="Times New Roman" w:cs="Times New Roman" w:ascii="Times New Roman" w:hAnsi="Times New Roman"/>
          <w:spacing w:val="5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Правительства</w:t>
      </w:r>
      <w:r>
        <w:rPr>
          <w:rFonts w:eastAsia="Times New Roman" w:cs="Times New Roman" w:ascii="Times New Roman" w:hAnsi="Times New Roman"/>
          <w:spacing w:val="5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6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5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5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24</w:t>
      </w:r>
      <w:r>
        <w:rPr>
          <w:rFonts w:eastAsia="Times New Roman" w:cs="Times New Roman" w:ascii="Times New Roman" w:hAnsi="Times New Roman"/>
          <w:spacing w:val="5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октября</w:t>
      </w:r>
      <w:r>
        <w:rPr>
          <w:rFonts w:eastAsia="Times New Roman" w:cs="Times New Roman" w:ascii="Times New Roman" w:hAnsi="Times New Roman"/>
          <w:spacing w:val="6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2011</w:t>
      </w:r>
      <w:r>
        <w:rPr>
          <w:rFonts w:eastAsia="Times New Roman" w:cs="Times New Roman" w:ascii="Times New Roman" w:hAnsi="Times New Roman"/>
          <w:spacing w:val="5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года № 861.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требований, в том числе без использования программного обеспечения, установка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которого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технические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средства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требует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заключения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лицензионного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соглашения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правообладателем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программного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предусматривающего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взимание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платы,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регистрацию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авторизацию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или 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>п</w:t>
      </w:r>
      <w:r>
        <w:rPr>
          <w:rFonts w:eastAsia="Times New Roman" w:cs="Times New Roman" w:ascii="Times New Roman" w:hAnsi="Times New Roman"/>
          <w:sz w:val="28"/>
          <w:szCs w:val="28"/>
        </w:rPr>
        <w:t>редоставление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персональных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данных.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137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 официальном сайте Администрации муниципального образования «Рославльский район» Смоленской области, на стендах в местах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 необходимыми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 обязательными для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размещается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следующая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справочная информация: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-o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нахождения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графике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 и Комитета,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 многофункциональных центров;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-справочные телефоны Комитета, в 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числе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номер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телефона-автоинформатора (при наличии);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-адрес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официального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сайта,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(или)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обратной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связи Комитета 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сети «Интернет». </w:t>
      </w:r>
      <w:r>
        <w:rPr>
          <w:rFonts w:eastAsia="Times New Roman" w:cs="Times New Roman" w:ascii="Times New Roman" w:hAnsi="Times New Roman"/>
          <w:sz w:val="28"/>
        </w:rPr>
        <w:t>В залах ожидания Комитета размещаются нормативные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правовые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акты,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регулирующие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 в том числе Административный регламент, которые 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требованию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 предоставляются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ему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ознакомления.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152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Размещение информации о порядке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информационных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стендах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помещении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соглашением,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заключенным между МФЦ и Администрацией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учетом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требований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информированию,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установленных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регламентом.</w:t>
      </w:r>
    </w:p>
    <w:p>
      <w:pPr>
        <w:pStyle w:val="Normal"/>
        <w:widowControl w:val="false"/>
        <w:numPr>
          <w:ilvl w:val="1"/>
          <w:numId w:val="8"/>
        </w:numPr>
        <w:tabs>
          <w:tab w:val="clear" w:pos="708"/>
          <w:tab w:val="left" w:pos="162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Информация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ходе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рассмотрения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 может быть получена заявителем (его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представителем)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кабинете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Комитете при обращении заявителя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телефону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посредством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 почты.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426" w:leader="none"/>
          <w:tab w:val="left" w:pos="993" w:leader="none"/>
        </w:tabs>
        <w:ind w:left="0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предоставления муниципальной услуги</w:t>
      </w:r>
      <w:r>
        <w:rPr>
          <w:b/>
          <w:bCs/>
          <w:spacing w:val="-67"/>
          <w:sz w:val="28"/>
          <w:szCs w:val="28"/>
        </w:rPr>
        <w:t xml:space="preserve"> </w:t>
      </w:r>
    </w:p>
    <w:p>
      <w:pPr>
        <w:pStyle w:val="ListParagraph"/>
        <w:tabs>
          <w:tab w:val="clear" w:pos="708"/>
          <w:tab w:val="left" w:pos="426" w:leader="none"/>
          <w:tab w:val="left" w:pos="993" w:leader="none"/>
        </w:tabs>
        <w:ind w:left="0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ListParagraph"/>
        <w:tabs>
          <w:tab w:val="clear" w:pos="708"/>
          <w:tab w:val="left" w:pos="426" w:leader="none"/>
          <w:tab w:val="left" w:pos="993" w:leader="none"/>
        </w:tabs>
        <w:ind w:left="0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Наименование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>
      <w:pPr>
        <w:pStyle w:val="ListParagraph"/>
        <w:tabs>
          <w:tab w:val="clear" w:pos="708"/>
          <w:tab w:val="left" w:pos="1312" w:leader="none"/>
        </w:tabs>
        <w:ind w:left="0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numPr>
          <w:ilvl w:val="1"/>
          <w:numId w:val="6"/>
        </w:numPr>
        <w:tabs>
          <w:tab w:val="clear" w:pos="708"/>
          <w:tab w:val="left" w:pos="1483" w:leader="none"/>
        </w:tabs>
        <w:spacing w:lineRule="auto" w:line="240" w:before="0" w:after="0"/>
        <w:ind w:left="117" w:right="124" w:firstLine="708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Муниципальная услуга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«Постановка граждан на учет в качестве лиц, имеющих право на предоставление земельных участков в собственность бесплатно»</w:t>
      </w:r>
      <w:r>
        <w:rPr>
          <w:rFonts w:eastAsia="Times New Roman" w:cs="Times New Roman" w:ascii="Times New Roman" w:hAnsi="Times New Roman"/>
          <w:sz w:val="28"/>
        </w:rPr>
        <w:t>.</w:t>
      </w:r>
    </w:p>
    <w:p>
      <w:pPr>
        <w:pStyle w:val="Normal"/>
        <w:widowControl w:val="false"/>
        <w:spacing w:lineRule="auto" w:line="240" w:before="2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Наименование органа местного</w:t>
      </w:r>
      <w:r>
        <w:rPr>
          <w:rFonts w:eastAsia="Times New Roman" w:cs="Times New Roman" w:ascii="Times New Roman" w:hAnsi="Times New Roman"/>
          <w:b/>
          <w:bCs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самоуправления,</w:t>
      </w:r>
      <w:r>
        <w:rPr>
          <w:rFonts w:eastAsia="Times New Roman" w:cs="Times New Roman" w:ascii="Times New Roman" w:hAnsi="Times New Roman"/>
          <w:b/>
          <w:bCs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предоставляющего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муниципальную</w:t>
      </w:r>
      <w:r>
        <w:rPr>
          <w:rFonts w:eastAsia="Times New Roman" w:cs="Times New Roman" w:ascii="Times New Roman" w:hAnsi="Times New Roman"/>
          <w:b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услугу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6"/>
        </w:numPr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Муниципальная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Администрацией. Структурным подразделением Администрации, ответственным за предоставление муниципальной услуги, является Комитет.</w:t>
      </w:r>
    </w:p>
    <w:p>
      <w:pPr>
        <w:pStyle w:val="Normal"/>
        <w:widowControl w:val="false"/>
        <w:numPr>
          <w:ilvl w:val="1"/>
          <w:numId w:val="6"/>
        </w:numPr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cs="Times New Roman" w:ascii="Times New Roman" w:hAnsi="Times New Roman"/>
          <w:sz w:val="28"/>
          <w:szCs w:val="28"/>
        </w:rPr>
        <w:t>При предоставлении муниципальной услуги Администрация взаимодействует с:</w:t>
      </w:r>
    </w:p>
    <w:p>
      <w:pPr>
        <w:pStyle w:val="ListParagraph"/>
        <w:numPr>
          <w:ilvl w:val="0"/>
          <w:numId w:val="12"/>
        </w:numPr>
        <w:ind w:left="0" w:firstLine="709"/>
        <w:rPr>
          <w:sz w:val="28"/>
        </w:rPr>
      </w:pPr>
      <w:r>
        <w:rPr>
          <w:rFonts w:eastAsia="Calibri" w:cs="Calibri"/>
          <w:sz w:val="28"/>
          <w:szCs w:val="28"/>
          <w:lang w:eastAsia="ru-RU"/>
        </w:rPr>
        <w:t>Федеральной службой государственной регистрации, кадастра и картографии в части получения сведений из Единого государственного реестра недвижимости (далее - ЕГРН) о правах отдельного лица на имеющиеся у него объекты недвижимости или уведомлений об отсутствии в ЕГРН запрашиваемых сведений;</w:t>
      </w:r>
    </w:p>
    <w:p>
      <w:pPr>
        <w:pStyle w:val="ListParagraph"/>
        <w:numPr>
          <w:ilvl w:val="0"/>
          <w:numId w:val="12"/>
        </w:numPr>
        <w:ind w:left="0" w:firstLine="709"/>
        <w:rPr>
          <w:sz w:val="28"/>
        </w:rPr>
      </w:pPr>
      <w:r>
        <w:rPr>
          <w:rFonts w:eastAsia="Calibri" w:cs="Calibri"/>
          <w:sz w:val="28"/>
          <w:szCs w:val="28"/>
          <w:lang w:eastAsia="ru-RU"/>
        </w:rPr>
        <w:t>Федеральной налоговой службой в части получения сведений о государственной регистрации рождения детей гражданина (за исключением случаев, когда регистрация рождения детей произведена компетентными органами иностранного государства);</w:t>
      </w:r>
    </w:p>
    <w:p>
      <w:pPr>
        <w:pStyle w:val="ListParagraph"/>
        <w:numPr>
          <w:ilvl w:val="0"/>
          <w:numId w:val="12"/>
        </w:numPr>
        <w:ind w:left="0" w:firstLine="709"/>
        <w:rPr>
          <w:sz w:val="28"/>
        </w:rPr>
      </w:pPr>
      <w:r>
        <w:rPr>
          <w:rFonts w:eastAsia="Calibri" w:cs="Calibri"/>
          <w:sz w:val="28"/>
          <w:szCs w:val="28"/>
          <w:lang w:eastAsia="ru-RU"/>
        </w:rPr>
        <w:t xml:space="preserve"> </w:t>
      </w:r>
      <w:r>
        <w:rPr>
          <w:rFonts w:eastAsia="Calibri" w:cs="Calibri"/>
          <w:sz w:val="28"/>
          <w:szCs w:val="28"/>
          <w:lang w:eastAsia="ru-RU"/>
        </w:rPr>
        <w:t>Пенсионным фондом Российской Федерации в части получения сведений об инвалидности соответственно гражданина, ребенка, содержащиеся в федеральном реестре инвалидов (для инвалидов, родителей, имеющих ребенка-инвалида).</w:t>
      </w:r>
    </w:p>
    <w:p>
      <w:pPr>
        <w:pStyle w:val="ListParagraph"/>
        <w:numPr>
          <w:ilvl w:val="1"/>
          <w:numId w:val="6"/>
        </w:numPr>
        <w:ind w:left="0" w:firstLine="709"/>
        <w:jc w:val="both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запрещается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действий, в том числе согласований, необходимых для получения </w:t>
      </w:r>
      <w:r>
        <w:rPr>
          <w:spacing w:val="-1"/>
          <w:sz w:val="28"/>
        </w:rPr>
        <w:t>муниципальной</w:t>
      </w:r>
      <w:r>
        <w:rPr>
          <w:spacing w:val="-16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13"/>
          <w:sz w:val="28"/>
        </w:rPr>
        <w:t xml:space="preserve"> </w:t>
      </w:r>
      <w:r>
        <w:rPr>
          <w:sz w:val="28"/>
        </w:rPr>
        <w:t>с</w:t>
      </w:r>
      <w:r>
        <w:rPr>
          <w:spacing w:val="-15"/>
          <w:sz w:val="28"/>
        </w:rPr>
        <w:t xml:space="preserve"> </w:t>
      </w:r>
      <w:r>
        <w:rPr>
          <w:sz w:val="28"/>
        </w:rPr>
        <w:t>обращением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иные</w:t>
      </w:r>
      <w:r>
        <w:rPr>
          <w:spacing w:val="-14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-16"/>
          <w:sz w:val="28"/>
        </w:rPr>
        <w:t xml:space="preserve"> </w:t>
      </w:r>
      <w:r>
        <w:rPr>
          <w:sz w:val="28"/>
        </w:rPr>
        <w:t xml:space="preserve">органы </w:t>
      </w:r>
      <w:r>
        <w:rPr>
          <w:sz w:val="28"/>
          <w:szCs w:val="28"/>
        </w:rPr>
        <w:t>и организации, за исключением получения услуг, включенных в перечень услуг,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которые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являются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необходимыми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обязательными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услуги.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322" w:before="1" w:after="0"/>
        <w:ind w:left="0" w:right="113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Описание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результата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муниципальной </w:t>
      </w:r>
      <w:r>
        <w:rPr>
          <w:rFonts w:eastAsia="Times New Roman" w:cs="Times New Roman" w:ascii="Times New Roman" w:hAnsi="Times New Roman"/>
          <w:b/>
          <w:sz w:val="28"/>
        </w:rPr>
        <w:t>услуги</w:t>
      </w:r>
    </w:p>
    <w:p>
      <w:pPr>
        <w:pStyle w:val="Normal"/>
        <w:widowControl w:val="false"/>
        <w:numPr>
          <w:ilvl w:val="0"/>
          <w:numId w:val="0"/>
        </w:numPr>
        <w:spacing w:lineRule="exact" w:line="322" w:before="1" w:after="0"/>
        <w:ind w:left="0" w:right="113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2.5. Результатом предоставления муниципальной услуги является принятие одного из следующих решений: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распоряжения о постановке гражданина на учет в качестве лица, имеющего право на предоставление земельного участка в собственность бесплатно;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2) решение об отказе в постановке гражданина на учет.</w:t>
      </w:r>
    </w:p>
    <w:p>
      <w:pPr>
        <w:pStyle w:val="ConsPlusNormal1"/>
        <w:numPr>
          <w:ilvl w:val="0"/>
          <w:numId w:val="0"/>
        </w:numPr>
        <w:ind w:left="0" w:firstLine="851"/>
        <w:jc w:val="both"/>
        <w:outlineLvl w:val="1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Срок предоставления муниципальной услуги с учетом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необходимости обращения в организации, участвующие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в предоставлении муниципальной услуги, срок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приостановления предоставления муниципальной услуги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в случае, если возможность приостановления предусмотрена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федеральным и (или) областным законодательством, сроки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выдачи (направления) документов, являющихся результатом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предоставления муниципальной услуги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2.6. Срок предоставления муниципальной услуги составляет 14 календарных дней со дня регистрации  заявления в Администрации.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2.7. При направлении заявления и всех необходимых документов, предоставляемых заявителем в электронном виде либо через МФЦ,</w:t>
      </w:r>
      <w:r>
        <w:rPr>
          <w:rFonts w:cs="Times New Roman" w:ascii="Times New Roman" w:hAnsi="Times New Roman"/>
          <w:i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срок предоставления муниципальной услуги отсчитывается от даты их поступления в Администрацию (по дате регистрации), либо от даты регистрации в ведомственной информационной системе, о чем заявитель получает соответствующее уведомление в личный кабинет Единого портала, а также с использованием службы коротких сообщений операторов мобильной связи (при наличии).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6"/>
          <w:szCs w:val="28"/>
        </w:rPr>
      </w:pPr>
      <w:r>
        <w:rPr>
          <w:rFonts w:eastAsia="Times New Roman" w:cs="Times New Roman" w:ascii="Times New Roman" w:hAnsi="Times New Roman"/>
          <w:sz w:val="26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Правовые основания предоставления муниципальной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885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ListParagraph"/>
        <w:numPr>
          <w:ilvl w:val="1"/>
          <w:numId w:val="13"/>
        </w:numPr>
        <w:tabs>
          <w:tab w:val="clear" w:pos="708"/>
          <w:tab w:val="left" w:pos="1233" w:leader="none"/>
        </w:tabs>
        <w:ind w:left="0" w:firstLine="720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Конституцией Российской Федерации;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Земельным кодексом Российской Федерации;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Гражданским кодексом Российской Федерации;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</w:rPr>
        <w:t>от 06.10.2003 № 131-ФЗ «Об общих принципах организации местного самоуправления в Российской Федерации»;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 от 02.05.2006 № 59-ФЗ «О порядке рассмотрения обращений граждан Российской Федерации»;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 от 27.07.2010 № 210-ФЗ «Об организации предоставления государственных и муниципальных услуг»;</w:t>
      </w:r>
    </w:p>
    <w:p>
      <w:pPr>
        <w:pStyle w:val="Normal"/>
        <w:widowControl w:val="false"/>
        <w:tabs>
          <w:tab w:val="clear" w:pos="708"/>
          <w:tab w:val="left" w:pos="3705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законом Смоленской области от 28.09.2012 № 66-з «О предоставлении земельных участков отдельным категориям граждан на территории Смоленской области»;</w:t>
      </w:r>
    </w:p>
    <w:p>
      <w:pPr>
        <w:pStyle w:val="Normal"/>
        <w:widowControl w:val="false"/>
        <w:tabs>
          <w:tab w:val="clear" w:pos="708"/>
          <w:tab w:val="left" w:pos="3705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законом Смоленской области от 28.09.2012 № 67-з «О предоставлении земельных участков гражданам, имеющим трех и более детей, в собственность бесплатно для индивидуального жилищного строительства на территории Смоленской области»;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Уставом муниципального образования «Рославльский район» Смоленской области;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настоящим Административным регламентом.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spacing w:lineRule="auto" w:line="240" w:before="0" w:after="0"/>
        <w:ind w:right="348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Исчерпывающий перечень документов, необходимых в соответствии с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нормативными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правовыми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актами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для</w:t>
      </w:r>
      <w:r>
        <w:rPr>
          <w:rFonts w:eastAsia="Times New Roman" w:cs="Times New Roman" w:ascii="Times New Roman" w:hAnsi="Times New Roman"/>
          <w:b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предоставления</w:t>
      </w:r>
      <w:r>
        <w:rPr>
          <w:rFonts w:eastAsia="Times New Roman" w:cs="Times New Roman" w:ascii="Times New Roman" w:hAnsi="Times New Roman"/>
          <w:b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муниципальной услуги и услуг, которые являются необходимыми и</w:t>
      </w:r>
      <w:r>
        <w:rPr>
          <w:rFonts w:eastAsia="Times New Roman" w:cs="Times New Roman" w:ascii="Times New Roman" w:hAnsi="Times New Roman"/>
          <w:b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обязательными для предоставления муниципальной услуги,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подлежащих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представлению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заявителем,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способы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получения заявителем,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в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том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числе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в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электронной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форме,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порядок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их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представления</w:t>
      </w:r>
    </w:p>
    <w:p>
      <w:pPr>
        <w:pStyle w:val="Style20"/>
        <w:spacing w:before="8" w:after="0"/>
        <w:rPr>
          <w:b/>
          <w:b/>
          <w:sz w:val="25"/>
        </w:rPr>
      </w:pPr>
      <w:r>
        <w:rPr>
          <w:b/>
          <w:sz w:val="25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2.9. В случае предоставления земельного участка гражданам, имеющим трех и более детей, для получения муниципальной услуги заявитель представляет: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1) заявление о предоставлении муниципальной услуги по форме согласно приложению 1 к настоящему Административному регламенту.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2) документ, удостоверяющий личность заявителя или представителя заявителя (предоставляется в случае личного обращения в Администрацию).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3)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При обращении посредством ЕПГУ документ, подтверждающий полномочия представителя, выданный нотариусом, должен быть подписан усиленной квалификационной электронной подписью нотариуса.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4) свидетельства о государственной регистрации рождения детей, выданные компетентными органами иностранного государства, и их нотариально удостоверенный перевод на русский язык (в случаях, когда регистрация рождения детей произведена компетентными органами иностранного государства);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5) документ, подтверждающий регистрацию гражданина в системе индивидуального (персонифицированного) учета;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6) справка с места учебы (для детей в возрасте до 23 лет, обучающихся в организациях, осуществляющих образовательную деятельность, по очной форме обучения);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7) документ, подтверждающий установление инвалидности ребенка до достижения им возраста 18 лет, в случае отсутствия сведений об инвалидности, содержащихся в федеральном реестре инвалидов (для детей старше 18 лет, ставших инвалидами до достижения ими возраста 18 лет);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8) свидетельство об усыновлении (удочерении) ребенка (для усыновителя);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9) документы, удостоверяющие личность детей, достигших возраста 14 лет.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2.10. В случае предоставления земельного участка отдельным категориям граждан, проживающим на территории Смоленской области и которым ранее не предоставлялись земельные участки в собственность бесплатно по основаниям, предусмотренным федеральным и (или) областным законодательством, для получения муниципальной услуги заявитель представляет: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2.10.1. При предоставлении земельных участков для ведения садоводства, огородничества в границах территории ведения гражданами садоводства или огородничества для собственных нужд: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1) заявление о предоставлении муниципальной услуги по форме согласно приложению 4 к настоящему Административному регламенту.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2) документ, удостоверяющий личность заявителя или представителя заявителя (предоставляется в случае личного обращения в Администрацию).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3)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При обращении посредством ЕПГУ документ, подтверждающий полномочия представителя, выданный нотариусом, должен быть подписан усиленной квалификационной электронной подписью нотариуса.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4) справка, подтверждающая факт установления инвалидности, выданная федеральным государственным учреждением медико-социальной экспертизы, в случае отсутствия сведений об инвалидности, содержащихся в федеральном реестре инвалидов (для инвалидов, родителей, имеющих ребенка-инвалида);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5) свидетельство о государственной регистрации рождения ребенка (для родителей, имеющих ребенка-инвалида), выданное компетентным органом иностранного государства, и его нотариально удостоверенный перевод на русский язык (в случаях, когда регистрация рождения ребенка произведена компетентным органом иностранного государства);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6) удостоверение «Ветеран труда» (для ветеранов труда).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2.10.2. При предоставлении приусадебных земельных участков для ведения личного подсобного хозяйства (с возведением жилого дома) состоящим на учете в качестве нуждающихся в жилых помещениях, предоставляемых по договорам социального найма, для получения муниципальной услуги заявитель представляет: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1) заявление о предоставлении муниципальной услуги по форме согласно приложению 3 к настоящему Административному регламенту.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2) документ, удостоверяющий личность заявителя или представителя заявителя (предоставляется в случае личного обращения в Администрацию).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3)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При обращении посредством Единого портала документ, подтверждающий полномочия представителя, выданный нотариусом, должен быть подписан усиленной квалификационной электронной подписью нотариуса.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4) документ, подтверждающий факт нахождения гражданина на учете граждан в качестве нуждающихся в жилых помещениях, предоставляемых по договорам социального найма, выданный органом местного самоуправления муниципального образования Смоленской области;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5) справка, подтверждающая факт установления инвалидности, выданная федеральным государственным учреждением медико-социальной экспертизы, в случае отсутствия сведений об инвалидности, содержащихся в федеральном реестре инвалидов (для инвалидов, родителей, имеющих ребенка-инвалида);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6) свидетельство о государственной регистрации рождения ребенка (для родителей, имеющих ребенка-инвалида), выданное компетентным органом иностранного государства, и его нотариально удостоверенный перевод на русский язык (в случаях, когда регистрация рождения ребенка произведена компетентным органом иностранного государства);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7) документ об образовании, подтверждающий окончание профессиональной образовательной организации или образовательной организации высшего образования, и копия трудовой книжки (за периоды до 1 января 2020 года), заверенная в установленном порядке (для молодых специалистов, трудоустроившихся в течение года после окончания профессиональной образовательной организации или образовательной организации высшего образования в организации, расположенные на территории сельских поселений Смоленской области);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8) документ, подтверждающий факт утраты жилого помещения в результате стихийного бедствия (для граждан, утративших жилые помещения в результате стихийных бедствий);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9) удостоверение вынужденного переселенца (для вынужденных переселенцев);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10) удостоверение «Ветеран труда» (для ветеранов труда).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2.10.3. При предоставлении земельных участков для индивидуального жилищного строительства гражданам, состоящим на учете в качестве нуждающихся в жилых помещениях, предоставляемых по договорам социального найма, для получения муниципальной услуги заявитель представляет: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1) заявление о предоставлении муниципальной услуги по форме согласно приложению 2 к настоящему Административному регламенту.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2) документ, удостоверяющий личность заявителя или представителя заявителя (предоставляется в случае личного обращения в Администрацию).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3) документ, подтверждающий полномочия представителя заявителя действовать от имени заявителя (в случае обращения за предоставлением услуги представителя заявителя).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При обращении посредством ЕПГУ документ, подтверждающий полномочия представителя, выданный нотариусом, должен быть подписан усиленной квалификационной электронной подписью нотариуса.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4) документ, подтверждающий факт нахождения гражданина на учете граждан в качестве нуждающихся в жилых помещениях, предоставляемых по договорам социального найма, выданный органом местного самоуправления муниципального образования Смоленской области;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5) справка, подтверждающая факт установления инвалидности, выданная федеральным государственным учреждением медико-социальной экспертизы, в случае отсутствия сведений об инвалидности, содержащихся в федеральном реестре инвалидов (для инвалидов, родителей, имеющих ребенка-инвалида);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6) свидетельство о государственной регистрации рождения ребенка (для родителей, имеющих ребенка-инвалида), выданное компетентным органом иностранного государства, и его нотариально удостоверенный перевод на русский язык (в случаях, когда регистрация рождения ребенка произведена компетентным органом иностранного государства);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7) соответствующее удостоверение гражданина, подвергшегося воздействию радиации вследствие катастрофы на Чернобыльской АЭС и других радиационных аварий и катастроф (для граждан, подвергшихся воздействию радиации вследствие катастрофы на Чернобыльской АЭС и других радиационных аварий и катастроф);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8) документ, подтверждающий факт утраты жилого помещения в результате стихийного бедствия (для граждан, утративших жилые помещения в результате стихийных бедствий);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9) удостоверение вынужденного переселенца (для вынужденных переселенцев);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10) удостоверение «Ветеран труда» (для ветеранов труда);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11) удостоверение единого образца, установленного для ветеранов боевых действий Правительством СССР до 1 января 1992 года или Правительством Российской Федерации (для ветеранов боевых действий).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2.11. В случае направления заявления посредством ЕПГУ, формирование заявления осуществляется посредством заполнения интерактивной формы на ЕПГУ без необходимости дополнительной подачи заявления в какой - либо иной форме.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2.12. Заявления и прилагаемые документы, указанные в пунктах 2.10. – 2.11. Административного регламента, представляются одним из следующих способов: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1) лично заявителем (представителем заявителя) на бумажном носителе;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2) посредством почтового отправления на бумажном носителе;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3) в форме электронного документа путем заполнения формы заявления через личный кабинет на ЕПГУ.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89" w:after="0"/>
        <w:ind w:right="276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Исчерпывающий перечень документов, необходимых в соответствии с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нормативными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правовыми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актами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для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предоставления</w:t>
      </w:r>
      <w:r>
        <w:rPr>
          <w:rFonts w:eastAsia="Times New Roman" w:cs="Times New Roman" w:ascii="Times New Roman" w:hAnsi="Times New Roman"/>
          <w:b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муниципальной</w:t>
      </w:r>
      <w:r>
        <w:rPr>
          <w:rFonts w:eastAsia="Times New Roman" w:cs="Times New Roman" w:ascii="Times New Roman" w:hAnsi="Times New Roman"/>
          <w:b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услуги,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которые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находятся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в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распоряжении государственных органов, органов местного самоуправления и иных органов,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участвующих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в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государственных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или</w:t>
      </w:r>
      <w:r>
        <w:rPr>
          <w:rFonts w:eastAsia="Times New Roman" w:cs="Times New Roman" w:ascii="Times New Roman" w:hAnsi="Times New Roman"/>
          <w:b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муниципальных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2.13.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услуг: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1) сведения из ЕГРН о земельных участках, предоставленных в собственность или аренду гражданину, и о правоустанавливающих документах на них;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2) сведения об инвалидности соответственно гражданина, ребенка, содержащиеся в федеральном реестре инвалидов (для инвалидов, родителей, имеющих ребенка-инвалида);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3) сведения о государственной регистрации рождения детей гражданина (за исключением случаев, когда регистрация рождения детей произведена компетентными органами иностранного государства);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 xml:space="preserve">4) основная информация о трудовой деятельности и трудовом стаже (за периоды после 1 января 2020 года) (для молодых специалистов, трудоустроившихся в течение года после окончания профессиональной образовательной организации или образовательной организации высшего образования в организации, расположенные на территории сельских поселений Смоленской области). 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2.14. При предоставлении муниципальной услуги запрещается требовать от заявителя: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2. Представления документов и информации, которые в соответствии с нормативными правовыми актами Российской Федерации и Смоленской области</w:t>
      </w:r>
      <w:r>
        <w:rPr>
          <w:rFonts w:eastAsia="Calibri" w:cs="Calibri" w:ascii="Times New Roman" w:hAnsi="Times New Roman"/>
          <w:i/>
          <w:iCs/>
          <w:sz w:val="28"/>
          <w:szCs w:val="28"/>
          <w:lang w:eastAsia="ru-RU"/>
        </w:rPr>
        <w:t xml:space="preserve"> </w:t>
      </w:r>
      <w:r>
        <w:rPr>
          <w:rFonts w:eastAsia="Calibri" w:cs="Calibri" w:ascii="Times New Roman" w:hAnsi="Times New Roman"/>
          <w:sz w:val="28"/>
          <w:szCs w:val="28"/>
          <w:lang w:eastAsia="ru-RU"/>
        </w:rPr>
        <w:t>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услуг,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 (далее - Федеральный закон № 210-ФЗ).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 xml:space="preserve">- изменение требований нормативных правовых актов, касающихся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предоставления муниципальной услуги, после первоначальной </w:t>
      </w:r>
      <w:r>
        <w:rPr>
          <w:rFonts w:eastAsia="Calibri" w:cs="Calibri" w:ascii="Times New Roman" w:hAnsi="Times New Roman"/>
          <w:sz w:val="28"/>
          <w:szCs w:val="28"/>
          <w:lang w:eastAsia="ru-RU"/>
        </w:rPr>
        <w:t>подачи заявления о предоставлении муниципальной услуги;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Calibri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>-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Calibri" w:ascii="Times New Roman" w:hAnsi="Times New Roman"/>
          <w:sz w:val="28"/>
          <w:szCs w:val="28"/>
          <w:lang w:eastAsia="ru-RU"/>
        </w:rPr>
        <w:t xml:space="preserve">-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>муниципальной услуги;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851"/>
        <w:jc w:val="both"/>
        <w:outlineLvl w:val="1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- выявление документально подтвержденного факта (признаков) ошибочного или противоправного действия (бездействия) должностного лица Администрации,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Администрации,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>
      <w:pPr>
        <w:pStyle w:val="Normal"/>
        <w:widowControl w:val="false"/>
        <w:spacing w:lineRule="auto" w:line="240" w:before="3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Исчерпывающий перечень оснований для отказа в приеме документов,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</w:rPr>
        <w:t>2</w:t>
      </w:r>
      <w:r>
        <w:rPr>
          <w:rFonts w:eastAsia="Times New Roman" w:cs="Times New Roman" w:ascii="Times New Roman" w:hAnsi="Times New Roman"/>
          <w:sz w:val="28"/>
          <w:szCs w:val="28"/>
        </w:rPr>
        <w:t>.15. Основаниями для отказа в приеме к рассмотрению документов, необходимых для предоставления муниципальной услуги, являются:</w:t>
      </w:r>
    </w:p>
    <w:p>
      <w:pPr>
        <w:pStyle w:val="Normal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1) в заявлении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</w:rPr>
        <w:t xml:space="preserve"> не указаны сведения, предусмотренные пунктами 2.9. и 2.10. настоящего Административного регламента; 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2) к заявлению приложены документы, состав, форма или содержание которых не соответствуют требованиям пунктов 2.9. и 2.10. настоящего Административного регламента; 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3) заявление о предоставлении муниципальной услуги подан в орган местного самоуправления, в полномочия которых не входит предоставление услуги; 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4) некорректное заполнение обязательных полей в форме заявления о предоставлении муниципальной услуги на ЕПГУ (недостоверное, неправильное либо неполное заполнение); 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5) представленные документы, необходимые для предоставления муниципальной услуги, утратили силу; 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6) представленные документы имеют подчистки и исправления текста, которые не заверены в порядке, установленном законодательством Российской Федерации; 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7) представленные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муниципальной услуги; 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8) представленные электронные образы документов не позволяют в полном объеме прочитать текст документа и (или) распознать реквизиты документа; 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9)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1" w:after="0"/>
        <w:ind w:left="0" w:right="113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1" w:after="0"/>
        <w:ind w:left="0" w:right="113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Исчерпывающий перечень оснований для приостановления или отказа в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2.16. Основания для приостановления предоставления муниципальной услуги отсутствуют.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2.17. Исчерпывающий перечень оснований для отказа в постановке гражданина на учет: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случае предоставления земельного участка гражданам, имеющим трех и более детей: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1) отсутствие у гражданина права на предоставление в соответствии с законом Смоленской области от 28.09.2012 № 67-з «О предоставлении земельных участков гражданам, имеющим трех и более детей, в собственность бесплатно для индивидуального жилищного строительства на территории Смоленской области» земельного участка в собственность бесплатно;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2) обнаружение недостоверных сведений, содержащихся в представленных гражданином (его представителем) в соответствии с пунктом 2.9. настоящего Административного регламента документах, информации и являющихся основанием для постановки гражданина на учет;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3) представления не всех документов, предусмотренных пунктом 2.9. настоящего Административного регламента;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случае предоставления земельного участка отдельным категориям граждан: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1) отсутствие у гражданина права на предоставление в соответствии с законом Смоленской области от 28.09.2012 № 66-з «О предоставлении земельных участков отдельным категориям граждан на территории Смоленской области» земельного участка в собственность бесплатно;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2) выявление факта предоставления гражданину земельного участка в собственность бесплатно по основаниям, предусмотренным законом Смоленской области от 28.09.2012 года № 66-з «О предоставлении земельных участков отдельным категориям граждан на территории Смоленской области;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3) обнаружение недостоверных сведений, содержащихся в представленных гражданином (его представителем) в соответствии с пунктом 2.10. настоящего Административного регламента документах, информации и являющихся основанием для постановки гражданина на учет;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4) представления не всех документов, предусмотренных пунктом 2.10. настоящего Административного регламента.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149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Перечень услуг, которые являются необходимыми и обязательными для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том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числе </w:t>
      </w:r>
      <w:r>
        <w:rPr>
          <w:rFonts w:eastAsia="Times New Roman" w:cs="Times New Roman" w:ascii="Times New Roman" w:hAnsi="Times New Roman"/>
          <w:b/>
          <w:sz w:val="28"/>
        </w:rPr>
        <w:t>сведения о документе (документах), выдаваемом (выдаваемых)</w:t>
      </w:r>
      <w:r>
        <w:rPr>
          <w:rFonts w:eastAsia="Times New Roman" w:cs="Times New Roman" w:ascii="Times New Roman" w:hAnsi="Times New Roman"/>
          <w:b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организациями, участвующими в предоставлении муниципальной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услуги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ListParagraph"/>
        <w:numPr>
          <w:ilvl w:val="1"/>
          <w:numId w:val="14"/>
        </w:numPr>
        <w:tabs>
          <w:tab w:val="clear" w:pos="708"/>
          <w:tab w:val="left" w:pos="1134" w:leader="none"/>
          <w:tab w:val="left" w:pos="1276" w:leader="none"/>
          <w:tab w:val="left" w:pos="1747" w:leader="none"/>
        </w:tabs>
        <w:ind w:left="0" w:firstLine="709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 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отсутствуют.</w:t>
      </w:r>
    </w:p>
    <w:p>
      <w:pPr>
        <w:pStyle w:val="Normal"/>
        <w:widowControl w:val="false"/>
        <w:spacing w:lineRule="auto" w:line="240" w:before="11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Размер платы,  взимаемой с заявителя при предоставлении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муниципальной </w:t>
      </w:r>
      <w:r>
        <w:rPr>
          <w:rFonts w:eastAsia="Times New Roman" w:cs="Times New Roman" w:ascii="Times New Roman" w:hAnsi="Times New Roman"/>
          <w:b/>
          <w:sz w:val="28"/>
        </w:rPr>
        <w:t>услуги и способы ее взимания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418" w:leader="none"/>
          <w:tab w:val="left" w:pos="1560" w:leader="none"/>
          <w:tab w:val="left" w:pos="1870" w:leader="none"/>
          <w:tab w:val="left" w:pos="1871" w:leader="none"/>
          <w:tab w:val="left" w:pos="4295" w:leader="none"/>
          <w:tab w:val="left" w:pos="6985" w:leader="none"/>
          <w:tab w:val="left" w:pos="937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Предоставление муниципальной услуги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бесплатно.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Порядок, размер и основания взимания платы за предоставление услуг,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являются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необходимыми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обязательными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предоставления </w:t>
      </w:r>
      <w:r>
        <w:rPr>
          <w:rFonts w:eastAsia="Times New Roman" w:cs="Times New Roman" w:ascii="Times New Roman" w:hAnsi="Times New Roman"/>
          <w:b/>
          <w:sz w:val="28"/>
        </w:rPr>
        <w:t>муниципальной услуги, включая информацию о методике расчета размера</w:t>
      </w:r>
      <w:r>
        <w:rPr>
          <w:rFonts w:eastAsia="Times New Roman" w:cs="Times New Roman" w:ascii="Times New Roman" w:hAnsi="Times New Roman"/>
          <w:b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такой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платы</w:t>
      </w:r>
    </w:p>
    <w:p>
      <w:pPr>
        <w:pStyle w:val="Normal"/>
        <w:widowControl w:val="false"/>
        <w:spacing w:lineRule="auto" w:line="240" w:before="7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418" w:leader="none"/>
          <w:tab w:val="left" w:pos="174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обязательные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отсутствуют.</w:t>
      </w:r>
    </w:p>
    <w:p>
      <w:pPr>
        <w:pStyle w:val="Normal"/>
        <w:widowControl w:val="false"/>
        <w:spacing w:lineRule="auto" w:line="240" w:before="3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Максимальный срок ожидания в очереди при подаче запроса о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получении </w:t>
      </w:r>
      <w:r>
        <w:rPr>
          <w:rFonts w:eastAsia="Times New Roman" w:cs="Times New Roman" w:ascii="Times New Roman" w:hAnsi="Times New Roman"/>
          <w:b/>
          <w:sz w:val="28"/>
        </w:rPr>
        <w:t>результата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предоставления</w:t>
      </w:r>
      <w:r>
        <w:rPr>
          <w:rFonts w:eastAsia="Times New Roman" w:cs="Times New Roman" w:ascii="Times New Roman" w:hAnsi="Times New Roman"/>
          <w:b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муниципальной услуги</w:t>
      </w:r>
    </w:p>
    <w:p>
      <w:pPr>
        <w:pStyle w:val="Normal"/>
        <w:widowControl w:val="false"/>
        <w:spacing w:lineRule="auto" w:line="240" w:before="9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58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Максимальный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срок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ожидания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очереди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подаче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запроса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 более 15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минут.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Срок регистрации запроса заявителя о предоставлении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том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числе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форме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62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Срок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регистрации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подлежат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регистрации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</w:t>
      </w:r>
      <w:r>
        <w:rPr>
          <w:rFonts w:eastAsia="Times New Roman" w:cs="Times New Roman" w:ascii="Times New Roman" w:hAnsi="Times New Roman"/>
          <w:spacing w:val="-1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течение </w:t>
      </w:r>
      <w:r>
        <w:rPr>
          <w:rFonts w:eastAsia="Times New Roman" w:cs="Times New Roman" w:ascii="Times New Roman" w:hAnsi="Times New Roman"/>
          <w:sz w:val="28"/>
          <w:szCs w:val="28"/>
        </w:rPr>
        <w:t>1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рабочего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дня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дня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spacing w:lineRule="auto" w:line="240" w:before="10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Требования к помещениям, в которых предоставляется муниципальная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услуга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47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Местоположение административных зданий, в которых осуществляется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 заявлений и документов, необходимых для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выдача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удобство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граждан</w:t>
      </w:r>
      <w:r>
        <w:rPr>
          <w:rFonts w:eastAsia="Times New Roman" w:cs="Times New Roman" w:ascii="Times New Roman" w:hAnsi="Times New Roman"/>
          <w:spacing w:val="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точки</w:t>
      </w:r>
      <w:r>
        <w:rPr>
          <w:rFonts w:eastAsia="Times New Roman" w:cs="Times New Roman" w:ascii="Times New Roman" w:hAnsi="Times New Roman"/>
          <w:spacing w:val="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зрения</w:t>
      </w:r>
      <w:r>
        <w:rPr>
          <w:rFonts w:eastAsia="Times New Roman" w:cs="Times New Roman" w:ascii="Times New Roman" w:hAnsi="Times New Roman"/>
          <w:spacing w:val="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пешеходной</w:t>
      </w:r>
      <w:r>
        <w:rPr>
          <w:rFonts w:eastAsia="Times New Roman" w:cs="Times New Roman" w:ascii="Times New Roman" w:hAnsi="Times New Roman"/>
          <w:spacing w:val="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доступности</w:t>
      </w:r>
      <w:r>
        <w:rPr>
          <w:rFonts w:eastAsia="Times New Roman" w:cs="Times New Roman" w:ascii="Times New Roman" w:hAnsi="Times New Roman"/>
          <w:spacing w:val="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остановок</w:t>
      </w:r>
      <w:r>
        <w:rPr>
          <w:rFonts w:eastAsia="Times New Roman" w:cs="Times New Roman" w:ascii="Times New Roman" w:hAnsi="Times New Roman"/>
          <w:spacing w:val="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общественного </w:t>
      </w:r>
      <w:r>
        <w:rPr>
          <w:rFonts w:eastAsia="Times New Roman" w:cs="Times New Roman" w:ascii="Times New Roman" w:hAnsi="Times New Roman"/>
          <w:sz w:val="28"/>
          <w:szCs w:val="28"/>
        </w:rPr>
        <w:t>транспорта.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случае, если имеется возможность организации стоянки (парковки) возле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здания (строения), в котором размещено помещение приема и выдачи 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организовывается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стоянка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(парковка)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автомобильного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транспорта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заявителей.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пользование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стоянкой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(парковкой)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плата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взимается.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Для парковки специальных автотранспортных средств инвалидов на стоянке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(парковке)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выделяется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менее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10%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(но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менее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одного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места)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бесплатной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парковки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транспортных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средств,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управляемых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I,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II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групп,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III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группы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Правительством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Федерации, и транспортных средств, перевозящих таких инвалидов и (или) детей-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целях обеспечения беспрепятственного доступа заявителей, в том числе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передвигающихся на инвалидных колясках, вход в здание и помещения, в 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услуга,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оборудуются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пандусами,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поручнями, тактильными (контрастными) предупреждающими элементами, иными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специальными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приспособлениями, позволяющими обеспечить беспрепятственный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доступ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передвижение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инвалидов,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законодательством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социальной защите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Центральный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вход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быть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оборудован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табличкой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(вывеской),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содержащей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информацию: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-наименование;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pacing w:val="-67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-местонахождение и юридический адрес;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-режим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-график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-номера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телефонов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справок.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Помещения,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 услуга,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соответствовать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санитарно-эпидемиологическим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правилам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нормативам.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Помещения,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услуга,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оснащаются: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-противопожарной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системой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средствами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пожаротушения;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-системой оповещения о возникновении чрезвычайной ситуации;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средствами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оказания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первой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медицинской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помощи;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-туалетными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комнатами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посетителей.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Зал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ожидания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оборудуется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стульями,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скамьями,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количество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 определяется исходя из фактической нагрузки и возможностей для 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помещении,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 информационными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стендами.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Тексты материалов, размещенных на информационном стенде, печатаются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удобным для чтения шрифтом, без исправлений, с выделением наиболее важных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полужирным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шрифтом.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Места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заявлений оборудуются стульями, столами (стойками),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бланками заявлений,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письменными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принадлежностями.</w:t>
      </w:r>
    </w:p>
    <w:p>
      <w:pPr>
        <w:pStyle w:val="Normal"/>
        <w:widowControl w:val="false"/>
        <w:tabs>
          <w:tab w:val="clear" w:pos="708"/>
          <w:tab w:val="left" w:pos="1791" w:leader="none"/>
          <w:tab w:val="left" w:pos="2880" w:leader="none"/>
          <w:tab w:val="left" w:pos="4436" w:leader="none"/>
          <w:tab w:val="left" w:pos="6228" w:leader="none"/>
          <w:tab w:val="left" w:pos="8768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Места приема заявителей оборудуются информационными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табличками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(вывесками)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указанием: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номера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кабинета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наименования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отдела; фамилии,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имени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(последнее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наличии),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ответственного лица за прием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графика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Рабочее место каждого ответственного лица за прием документов, должно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быть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оборудовано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персональным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компьютером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возможностью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доступа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базам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данных,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печатающим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устройством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(принтером)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 копирующим устройством.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Лицо,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ответственное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настольную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табличку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фамилии,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имени,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(последнее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-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наличии)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инвалидам обеспечиваются: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возможность беспрепятственного доступа к объекту (зданию, помещению),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котором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возможность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самостоятельного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передвижения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помещения, в 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 услуга, а также входа в такие объекты и выхода из них, посадки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транспортное средство и высадки из него, в том числе с использование кресла-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коляски;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сопровождение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инвалидов,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имеющих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стойкие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расстройства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функции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зрения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самостоятельного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передвижения;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надлежащее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 для обеспечения беспрепятственного доступа инвалидов зданиям 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помещениям, в которых предоставляется муниципальная услуга,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учетом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ограничений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жизнедеятельности;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дублирование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звуковой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зрительной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информации,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надписей,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знаков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иной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текстовой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графической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знаками,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выполненными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рельефно-точечным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шрифтом Брайля;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допуск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сурдопереводчика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тифлосурдопереводчика;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допуск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собаки-проводника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подтверждающего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специальное</w:t>
      </w:r>
      <w:r>
        <w:rPr>
          <w:rFonts w:eastAsia="Times New Roman" w:cs="Times New Roman" w:ascii="Times New Roman" w:hAnsi="Times New Roman"/>
          <w:spacing w:val="-2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обучение,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объекты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(здания,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помещения),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предоставляются 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 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оказание инвалидам помощи в преодолении барьеров, мешающих получению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 услуг наравне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другими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лицами.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Показатели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доступности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45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Основными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показателями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доступности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являются:</w:t>
      </w:r>
    </w:p>
    <w:p>
      <w:pPr>
        <w:pStyle w:val="ListParagraph"/>
        <w:numPr>
          <w:ilvl w:val="0"/>
          <w:numId w:val="18"/>
        </w:numPr>
        <w:tabs>
          <w:tab w:val="clear" w:pos="708"/>
          <w:tab w:val="left" w:pos="1134" w:leader="none"/>
          <w:tab w:val="left" w:pos="1454" w:leader="none"/>
        </w:tabs>
        <w:ind w:left="0" w:firstLine="709"/>
        <w:rPr>
          <w:sz w:val="28"/>
        </w:rPr>
      </w:pPr>
      <w:r>
        <w:rPr>
          <w:sz w:val="28"/>
        </w:rPr>
        <w:t>Наличие полной и понятной информации о порядке, сроках и 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</w:t>
      </w:r>
      <w:r>
        <w:rPr>
          <w:spacing w:val="-67"/>
          <w:sz w:val="28"/>
        </w:rPr>
        <w:t xml:space="preserve"> </w:t>
      </w:r>
      <w:r>
        <w:rPr>
          <w:sz w:val="28"/>
        </w:rPr>
        <w:t>телекоммуникационных</w:t>
      </w:r>
      <w:r>
        <w:rPr>
          <w:spacing w:val="-9"/>
          <w:sz w:val="28"/>
        </w:rPr>
        <w:t xml:space="preserve"> </w:t>
      </w:r>
      <w:r>
        <w:rPr>
          <w:sz w:val="28"/>
        </w:rPr>
        <w:t>сетях</w:t>
      </w:r>
      <w:r>
        <w:rPr>
          <w:spacing w:val="-9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8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-10"/>
          <w:sz w:val="28"/>
        </w:rPr>
        <w:t xml:space="preserve"> </w:t>
      </w:r>
      <w:r>
        <w:rPr>
          <w:sz w:val="28"/>
        </w:rPr>
        <w:t>(в</w:t>
      </w:r>
      <w:r>
        <w:rPr>
          <w:spacing w:val="-9"/>
          <w:sz w:val="28"/>
        </w:rPr>
        <w:t xml:space="preserve"> </w:t>
      </w:r>
      <w:r>
        <w:rPr>
          <w:sz w:val="28"/>
        </w:rPr>
        <w:t>том</w:t>
      </w:r>
      <w:r>
        <w:rPr>
          <w:spacing w:val="-10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сети</w:t>
      </w:r>
      <w:r>
        <w:rPr>
          <w:spacing w:val="-9"/>
          <w:sz w:val="28"/>
        </w:rPr>
        <w:t xml:space="preserve"> </w:t>
      </w:r>
      <w:r>
        <w:rPr>
          <w:sz w:val="28"/>
        </w:rPr>
        <w:t>«Интернет»),</w:t>
      </w:r>
      <w:r>
        <w:rPr>
          <w:spacing w:val="-68"/>
          <w:sz w:val="28"/>
        </w:rPr>
        <w:t xml:space="preserve"> </w:t>
      </w:r>
      <w:r>
        <w:rPr>
          <w:sz w:val="28"/>
        </w:rPr>
        <w:t>средствах массовой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информации.</w:t>
      </w:r>
    </w:p>
    <w:p>
      <w:pPr>
        <w:pStyle w:val="ListParagraph"/>
        <w:numPr>
          <w:ilvl w:val="0"/>
          <w:numId w:val="18"/>
        </w:numPr>
        <w:tabs>
          <w:tab w:val="clear" w:pos="708"/>
          <w:tab w:val="left" w:pos="1134" w:leader="none"/>
          <w:tab w:val="left" w:pos="1454" w:leader="none"/>
        </w:tabs>
        <w:ind w:left="0" w:firstLine="709"/>
        <w:rPr>
          <w:sz w:val="28"/>
        </w:rPr>
      </w:pPr>
      <w:r>
        <w:rPr>
          <w:sz w:val="28"/>
        </w:rPr>
        <w:t>Возможность получения заявителем уведомлений о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2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 ЕПГУ.</w:t>
      </w:r>
    </w:p>
    <w:p>
      <w:pPr>
        <w:pStyle w:val="ListParagraph"/>
        <w:numPr>
          <w:ilvl w:val="0"/>
          <w:numId w:val="18"/>
        </w:numPr>
        <w:tabs>
          <w:tab w:val="clear" w:pos="708"/>
          <w:tab w:val="left" w:pos="1134" w:leader="none"/>
          <w:tab w:val="left" w:pos="1454" w:leader="none"/>
        </w:tabs>
        <w:ind w:left="0" w:firstLine="709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информационно-коммуникационных технологий.</w:t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454" w:leader="none"/>
          <w:tab w:val="left" w:pos="155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Основными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показателями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являются:</w:t>
      </w:r>
    </w:p>
    <w:p>
      <w:pPr>
        <w:pStyle w:val="ListParagraph"/>
        <w:numPr>
          <w:ilvl w:val="0"/>
          <w:numId w:val="19"/>
        </w:numPr>
        <w:tabs>
          <w:tab w:val="clear" w:pos="708"/>
          <w:tab w:val="left" w:pos="993" w:leader="none"/>
          <w:tab w:val="left" w:pos="1276" w:leader="none"/>
          <w:tab w:val="left" w:pos="1454" w:leader="none"/>
          <w:tab w:val="left" w:pos="1550" w:leader="none"/>
        </w:tabs>
        <w:ind w:left="0" w:firstLine="709"/>
        <w:rPr>
          <w:sz w:val="28"/>
        </w:rPr>
      </w:pPr>
      <w:r>
        <w:rPr>
          <w:sz w:val="28"/>
        </w:rPr>
        <w:t>Своевременность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0"/>
          <w:sz w:val="28"/>
        </w:rPr>
        <w:t xml:space="preserve"> </w:t>
      </w:r>
      <w:r>
        <w:rPr>
          <w:sz w:val="28"/>
        </w:rPr>
        <w:t>со</w:t>
      </w:r>
      <w:r>
        <w:rPr>
          <w:spacing w:val="-9"/>
          <w:sz w:val="28"/>
        </w:rPr>
        <w:t xml:space="preserve"> </w:t>
      </w:r>
      <w:r>
        <w:rPr>
          <w:sz w:val="28"/>
        </w:rPr>
        <w:t>стандартом</w:t>
      </w:r>
      <w:r>
        <w:rPr>
          <w:spacing w:val="-11"/>
          <w:sz w:val="28"/>
        </w:rPr>
        <w:t xml:space="preserve"> </w:t>
      </w:r>
      <w:r>
        <w:rPr>
          <w:sz w:val="28"/>
        </w:rPr>
        <w:t>ее</w:t>
      </w:r>
      <w:r>
        <w:rPr>
          <w:spacing w:val="-12"/>
          <w:sz w:val="28"/>
        </w:rPr>
        <w:t xml:space="preserve"> </w:t>
      </w:r>
      <w:r>
        <w:rPr>
          <w:sz w:val="28"/>
        </w:rPr>
        <w:t>предоставления,</w:t>
      </w:r>
      <w:r>
        <w:rPr>
          <w:spacing w:val="-10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-14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Административным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регламентом.</w:t>
      </w:r>
    </w:p>
    <w:p>
      <w:pPr>
        <w:pStyle w:val="ListParagraph"/>
        <w:numPr>
          <w:ilvl w:val="0"/>
          <w:numId w:val="19"/>
        </w:numPr>
        <w:tabs>
          <w:tab w:val="clear" w:pos="708"/>
          <w:tab w:val="left" w:pos="993" w:leader="none"/>
          <w:tab w:val="left" w:pos="1276" w:leader="none"/>
          <w:tab w:val="left" w:pos="1454" w:leader="none"/>
          <w:tab w:val="left" w:pos="1550" w:leader="none"/>
        </w:tabs>
        <w:ind w:left="0" w:firstLine="709"/>
        <w:rPr>
          <w:sz w:val="28"/>
        </w:rPr>
      </w:pPr>
      <w:r>
        <w:rPr>
          <w:sz w:val="28"/>
        </w:rPr>
        <w:t>Минимально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должностными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услуги.</w:t>
      </w:r>
    </w:p>
    <w:p>
      <w:pPr>
        <w:pStyle w:val="ListParagraph"/>
        <w:numPr>
          <w:ilvl w:val="0"/>
          <w:numId w:val="19"/>
        </w:numPr>
        <w:tabs>
          <w:tab w:val="clear" w:pos="708"/>
          <w:tab w:val="left" w:pos="993" w:leader="none"/>
          <w:tab w:val="left" w:pos="1276" w:leader="none"/>
          <w:tab w:val="left" w:pos="1454" w:leader="none"/>
          <w:tab w:val="left" w:pos="1550" w:leader="none"/>
        </w:tabs>
        <w:ind w:left="0" w:firstLine="709"/>
        <w:rPr>
          <w:sz w:val="28"/>
        </w:rPr>
      </w:pP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жалоб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некорректное</w:t>
      </w:r>
      <w:r>
        <w:rPr>
          <w:spacing w:val="-1"/>
          <w:sz w:val="28"/>
        </w:rPr>
        <w:t xml:space="preserve"> </w:t>
      </w:r>
      <w:r>
        <w:rPr>
          <w:sz w:val="28"/>
        </w:rPr>
        <w:t>(невнимательное)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заявителям.</w:t>
      </w:r>
    </w:p>
    <w:p>
      <w:pPr>
        <w:pStyle w:val="ListParagraph"/>
        <w:numPr>
          <w:ilvl w:val="0"/>
          <w:numId w:val="19"/>
        </w:numPr>
        <w:tabs>
          <w:tab w:val="clear" w:pos="708"/>
          <w:tab w:val="left" w:pos="993" w:leader="none"/>
          <w:tab w:val="left" w:pos="1276" w:leader="none"/>
          <w:tab w:val="left" w:pos="1454" w:leader="none"/>
          <w:tab w:val="left" w:pos="1550" w:leader="none"/>
        </w:tabs>
        <w:ind w:left="0" w:firstLine="709"/>
        <w:rPr>
          <w:sz w:val="28"/>
        </w:rPr>
      </w:pP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</w:t>
      </w:r>
      <w:r>
        <w:rPr>
          <w:spacing w:val="3"/>
          <w:sz w:val="28"/>
        </w:rPr>
        <w:t xml:space="preserve"> </w:t>
      </w:r>
      <w:r>
        <w:rPr>
          <w:sz w:val="28"/>
        </w:rPr>
        <w:t>услуги.</w:t>
      </w:r>
    </w:p>
    <w:p>
      <w:pPr>
        <w:pStyle w:val="ListParagraph"/>
        <w:numPr>
          <w:ilvl w:val="0"/>
          <w:numId w:val="19"/>
        </w:numPr>
        <w:tabs>
          <w:tab w:val="clear" w:pos="708"/>
          <w:tab w:val="left" w:pos="993" w:leader="none"/>
          <w:tab w:val="left" w:pos="1276" w:leader="none"/>
          <w:tab w:val="left" w:pos="1454" w:leader="none"/>
          <w:tab w:val="left" w:pos="1550" w:leader="none"/>
        </w:tabs>
        <w:ind w:left="0" w:firstLine="709"/>
        <w:rPr>
          <w:sz w:val="28"/>
        </w:rPr>
      </w:pP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оспаривании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принимаемых</w:t>
      </w:r>
      <w:r>
        <w:rPr>
          <w:spacing w:val="1"/>
          <w:sz w:val="28"/>
        </w:rPr>
        <w:t xml:space="preserve"> </w:t>
      </w:r>
      <w:r>
        <w:rPr>
          <w:sz w:val="28"/>
        </w:rPr>
        <w:t>(совершенных) при предоставлении муниципальной услуги, по</w:t>
      </w:r>
      <w:r>
        <w:rPr>
          <w:spacing w:val="1"/>
          <w:sz w:val="28"/>
        </w:rPr>
        <w:t xml:space="preserve"> </w:t>
      </w:r>
      <w:r>
        <w:rPr>
          <w:sz w:val="28"/>
        </w:rPr>
        <w:t>итогам рассмотрения которых вынесены решения об удовлетворении (частичном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удовлетворении)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 заявителей.</w:t>
      </w:r>
    </w:p>
    <w:p>
      <w:pPr>
        <w:pStyle w:val="Normal"/>
        <w:widowControl w:val="false"/>
        <w:tabs>
          <w:tab w:val="clear" w:pos="708"/>
          <w:tab w:val="left" w:pos="993" w:leader="none"/>
          <w:tab w:val="left" w:pos="1276" w:leader="none"/>
          <w:tab w:val="left" w:pos="1454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Иные требования, в том числе учитывающие особенности предоставления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 в многофункциональных центрах,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особенности предоставления муниципальной услуги по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экстерриториальному принципу 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особенности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 м</w:t>
      </w:r>
      <w:r>
        <w:rPr>
          <w:rFonts w:eastAsia="Times New Roman" w:cs="Times New Roman" w:ascii="Times New Roman" w:hAnsi="Times New Roman"/>
          <w:b/>
          <w:sz w:val="28"/>
        </w:rPr>
        <w:t>униципальной услуги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в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электронной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форме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7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Предоставление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экстерриториальному принципу осуществляется в части обеспечения возможности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подачи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посредством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МФЦ.</w:t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54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Заявителям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прилагаемых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электронных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посредством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авторизуется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подтвержденной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учетной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записи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ЕСИА,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заполняет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интерактивной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 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электронном виде.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Заполненное заявление о предоставлении 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 отправляется заявителем вместе с прикрепленными электронными образами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 необходимыми для предоставления муниципальной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Администрацию.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авторизации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ЕСИА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 муниципальной услуги считается подписанным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простой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подписью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уполномоченного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подписание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Результаты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указанные в пункте 2.5 настоящего Административного регламента, направляются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кабинет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 подписанного усиленной квалифицированной электронной подписью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уполномоченного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 ЕПГУ.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направления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 также может быть выдан заявителю 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 носителе в МФЦ в порядке, предусмотренном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пунктом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6.7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 Административного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регламента.</w:t>
      </w:r>
    </w:p>
    <w:p>
      <w:pPr>
        <w:pStyle w:val="Normal"/>
        <w:widowControl w:val="false"/>
        <w:numPr>
          <w:ilvl w:val="1"/>
          <w:numId w:val="11"/>
        </w:numPr>
        <w:tabs>
          <w:tab w:val="clear" w:pos="708"/>
          <w:tab w:val="left" w:pos="144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Электронные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могут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быть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форматах: xml,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doc,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docx,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odt,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xls,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xlsx,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ods,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pdf,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jpg,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jpeg,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zip,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rar,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sig,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png,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bmp,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tiff.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Допускается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путем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сканирования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непосредственно с оригинала документа (использование копий не допускается),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сохранением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ориентации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оригинала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разрешении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300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-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500 dpi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(масштаб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1:1)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следующих режимов: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103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«черно-белый» (при отсутствии в документе графических изображений 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(или)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цветного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текста);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106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«оттенки</w:t>
      </w:r>
      <w:r>
        <w:rPr>
          <w:rFonts w:eastAsia="Times New Roman" w:cs="Times New Roman" w:ascii="Times New Roman" w:hAnsi="Times New Roman"/>
          <w:spacing w:val="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серого»</w:t>
      </w:r>
      <w:r>
        <w:rPr>
          <w:rFonts w:eastAsia="Times New Roman" w:cs="Times New Roman" w:ascii="Times New Roman" w:hAnsi="Times New Roman"/>
          <w:spacing w:val="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(при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наличии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графических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изображений,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отличных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цветного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графического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изображения);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102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«цветной»</w:t>
      </w:r>
      <w:r>
        <w:rPr>
          <w:rFonts w:eastAsia="Times New Roman" w:cs="Times New Roman" w:ascii="Times New Roman" w:hAnsi="Times New Roman"/>
          <w:spacing w:val="2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3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«режим</w:t>
      </w:r>
      <w:r>
        <w:rPr>
          <w:rFonts w:eastAsia="Times New Roman" w:cs="Times New Roman" w:ascii="Times New Roman" w:hAnsi="Times New Roman"/>
          <w:spacing w:val="3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полной</w:t>
      </w:r>
      <w:r>
        <w:rPr>
          <w:rFonts w:eastAsia="Times New Roman" w:cs="Times New Roman" w:ascii="Times New Roman" w:hAnsi="Times New Roman"/>
          <w:spacing w:val="3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цветопередачи»</w:t>
      </w:r>
      <w:r>
        <w:rPr>
          <w:rFonts w:eastAsia="Times New Roman" w:cs="Times New Roman" w:ascii="Times New Roman" w:hAnsi="Times New Roman"/>
          <w:spacing w:val="3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(при</w:t>
      </w:r>
      <w:r>
        <w:rPr>
          <w:rFonts w:eastAsia="Times New Roman" w:cs="Times New Roman" w:ascii="Times New Roman" w:hAnsi="Times New Roman"/>
          <w:spacing w:val="3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наличии</w:t>
      </w:r>
      <w:r>
        <w:rPr>
          <w:rFonts w:eastAsia="Times New Roman" w:cs="Times New Roman" w:ascii="Times New Roman" w:hAnsi="Times New Roman"/>
          <w:spacing w:val="3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2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документе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цветных графических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изображений либо цветного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текста);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1158" w:leader="none"/>
          <w:tab w:val="left" w:pos="1159" w:leader="none"/>
          <w:tab w:val="left" w:pos="2945" w:leader="none"/>
          <w:tab w:val="left" w:pos="3706" w:leader="none"/>
          <w:tab w:val="left" w:pos="5500" w:leader="none"/>
          <w:tab w:val="left" w:pos="6972" w:leader="none"/>
          <w:tab w:val="left" w:pos="8843" w:leader="none"/>
          <w:tab w:val="left" w:pos="920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сохранением всех аутентичных признаков подлинности, а </w:t>
      </w:r>
      <w:r>
        <w:rPr>
          <w:rFonts w:eastAsia="Times New Roman" w:cs="Times New Roman" w:ascii="Times New Roman" w:hAnsi="Times New Roman"/>
          <w:spacing w:val="-1"/>
          <w:sz w:val="28"/>
        </w:rPr>
        <w:t>именно: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графической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подписи лица,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печати,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углового штампа бланка;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98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количество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файлов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соответствовать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количеству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каждый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содержит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текстовую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(или)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графическую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информацию.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Электронные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документы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должны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обеспечивать: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98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идентифицировать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количество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листов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документе;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112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содержащих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структурированные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частям,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главам,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разделам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(подразделам)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данные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закладки,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обеспечивающие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переходы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оглавлению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 (или)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содержащимся 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тексте рисункам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 таблицам.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Документы,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подлежащие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представлению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форматах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xls,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xlsx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ods,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формируются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виде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отдельного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1311" w:leader="none"/>
        </w:tabs>
        <w:ind w:left="117" w:hanging="0"/>
        <w:jc w:val="center"/>
        <w:outlineLvl w:val="0"/>
        <w:rPr>
          <w:b/>
          <w:b/>
          <w:sz w:val="28"/>
        </w:rPr>
      </w:pPr>
      <w:r>
        <w:rPr>
          <w:b/>
          <w:bCs/>
          <w:sz w:val="28"/>
          <w:szCs w:val="28"/>
        </w:rPr>
        <w:t>3.Состав, последовательность и сроки выполнения административных</w:t>
      </w:r>
      <w:r>
        <w:rPr>
          <w:b/>
          <w:bCs/>
          <w:spacing w:val="-67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процедур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(действий),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требования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порядку их выполнения,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том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числе </w:t>
      </w:r>
      <w:r>
        <w:rPr>
          <w:b/>
          <w:sz w:val="28"/>
        </w:rPr>
        <w:t>особенности выполнения административных процедур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311" w:leader="none"/>
        </w:tabs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в электронной форме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311" w:leader="none"/>
        </w:tabs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311" w:leader="none"/>
        </w:tabs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Исчерпывающий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перечень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административных процедур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311" w:leader="none"/>
        </w:tabs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numPr>
          <w:ilvl w:val="1"/>
          <w:numId w:val="4"/>
        </w:numPr>
        <w:tabs>
          <w:tab w:val="clear" w:pos="708"/>
          <w:tab w:val="left" w:pos="138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Предоставление</w:t>
      </w:r>
      <w:r>
        <w:rPr>
          <w:rFonts w:eastAsia="Times New Roman" w:cs="Times New Roman" w:ascii="Times New Roman" w:hAnsi="Times New Roman"/>
          <w:spacing w:val="6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6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6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включает</w:t>
      </w:r>
      <w:r>
        <w:rPr>
          <w:rFonts w:eastAsia="Times New Roman" w:cs="Times New Roman" w:ascii="Times New Roman" w:hAnsi="Times New Roman"/>
          <w:spacing w:val="61"/>
          <w:sz w:val="28"/>
        </w:rPr>
        <w:t xml:space="preserve"> в </w:t>
      </w:r>
      <w:r>
        <w:rPr>
          <w:rFonts w:eastAsia="Times New Roman" w:cs="Times New Roman" w:ascii="Times New Roman" w:hAnsi="Times New Roman"/>
          <w:sz w:val="28"/>
        </w:rPr>
        <w:t>себя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следующие административные процедуры: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1) прием и регистрация заявления и документов, представленных заявителем (представителем заявителя);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62"/>
      <w:bookmarkEnd w:id="0"/>
      <w:r>
        <w:rPr>
          <w:rFonts w:cs="Times New Roman" w:ascii="Times New Roman" w:hAnsi="Times New Roman"/>
          <w:sz w:val="28"/>
          <w:szCs w:val="28"/>
        </w:rPr>
        <w:t>2) экспертиза документов, представленных заявителем (представителем заявителя);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3) формирование и направление межведомственных запросов;</w:t>
      </w:r>
    </w:p>
    <w:p>
      <w:pPr>
        <w:pStyle w:val="ConsPlusNormal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4)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принятие решения о предоставлении муниципальной услуги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и направление (выдача на руки) этого решения заявителю (представителю заявителя)</w:t>
      </w:r>
      <w:r>
        <w:rPr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либо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принятие </w:t>
      </w:r>
      <w:r>
        <w:rPr>
          <w:rFonts w:ascii="Times New Roman" w:hAnsi="Times New Roman"/>
          <w:color w:val="000000"/>
          <w:sz w:val="28"/>
          <w:szCs w:val="28"/>
        </w:rPr>
        <w:t>решения об отказе в предоставлении муниципальной услуги</w:t>
      </w:r>
      <w:r>
        <w:rPr>
          <w:rFonts w:cs="Times New Roman" w:ascii="Times New Roman" w:hAnsi="Times New Roman"/>
          <w:sz w:val="28"/>
          <w:szCs w:val="28"/>
        </w:rPr>
        <w:t xml:space="preserve"> и направление (выдача на руки) указанного решения заявителю (представителю заявителя).</w:t>
      </w:r>
    </w:p>
    <w:p>
      <w:pPr>
        <w:pStyle w:val="Normal"/>
        <w:widowControl w:val="false"/>
        <w:spacing w:lineRule="auto" w:line="240" w:before="10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2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Прием и регистрация заявления и документов, представленных заявителем (представителем заявителя)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3.2. Основанием для начала административной процедуры приема и регистрации заявления и документов является обращение заявителя (представителя) с заявлением и документами,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необходимыми для предоставления муниципальной услуги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1) лично в Администрацию;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2) в МФЦ;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3) по почте;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4) направление в электронной форме заявления и прилагаемых к нему документов, подписанных простой электронной подписью, посредством ЕПГУ.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Arial CYR" w:hAnsi="Arial CYR" w:eastAsia="Times New Roman" w:cs="Arial CYR"/>
          <w:sz w:val="20"/>
          <w:szCs w:val="20"/>
        </w:rPr>
      </w:pPr>
      <w:bookmarkStart w:id="1" w:name="P378"/>
      <w:bookmarkEnd w:id="1"/>
      <w:r>
        <w:rPr>
          <w:rFonts w:eastAsia="Calibri" w:cs="Times New Roman" w:ascii="Times New Roman" w:hAnsi="Times New Roman"/>
          <w:sz w:val="28"/>
          <w:szCs w:val="28"/>
        </w:rPr>
        <w:t>Специалист Администрации, ответственный за ведение делопроизводства, регистрирует заявление в установленном порядке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и </w:t>
      </w:r>
      <w:r>
        <w:rPr>
          <w:rFonts w:eastAsia="Times New Roman" w:cs="Times New Roman CYR" w:ascii="Times New Roman CYR" w:hAnsi="Times New Roman CYR"/>
          <w:sz w:val="28"/>
          <w:szCs w:val="28"/>
        </w:rPr>
        <w:t>передает заявление со всеми прилагаемыми документами Главе муниципального образования «Рославльский район» Смоленской области (далее - Глава) или иному уполномоченному должностному лицу Администрации на визирование.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 случае если документы, указанные в пункте 2.13. настоящего Административного регламента, не представлены заявителем по собственной инициативе, Администрация не вправе требовать их представления, а запрашивает их самостоятельно в соответствии с пунктом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3.3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настоящего Административного регламента.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В случае подачи заявления о предоставлении муниципальной услуги и прилагаемых к нему документов</w:t>
      </w:r>
      <w:r>
        <w:rPr>
          <w:rFonts w:eastAsia="Calibri" w:cs="Times New Roman" w:ascii="Times New Roman" w:hAnsi="Times New Roman"/>
          <w:bCs/>
          <w:sz w:val="28"/>
          <w:szCs w:val="28"/>
        </w:rPr>
        <w:t xml:space="preserve"> посредством </w:t>
      </w:r>
      <w:r>
        <w:rPr>
          <w:rFonts w:eastAsia="Times New Roman" w:cs="Times New Roman" w:ascii="Times New Roman" w:hAnsi="Times New Roman"/>
          <w:sz w:val="28"/>
          <w:szCs w:val="28"/>
        </w:rPr>
        <w:t>ЕГПУ</w:t>
      </w:r>
      <w:r>
        <w:rPr>
          <w:rFonts w:eastAsia="Calibri" w:cs="Times New Roman" w:ascii="Times New Roman" w:hAnsi="Times New Roman"/>
          <w:sz w:val="28"/>
          <w:szCs w:val="28"/>
        </w:rPr>
        <w:t xml:space="preserve"> специалист </w:t>
      </w:r>
      <w:r>
        <w:rPr>
          <w:rFonts w:eastAsia="Times New Roman" w:cs="Times New Roman CYR" w:ascii="Times New Roman CYR" w:hAnsi="Times New Roman CYR"/>
          <w:sz w:val="28"/>
          <w:szCs w:val="28"/>
        </w:rPr>
        <w:t>отдела</w:t>
      </w:r>
      <w:r>
        <w:rPr>
          <w:rFonts w:eastAsia="Calibri" w:cs="Times New Roman" w:ascii="Times New Roman" w:hAnsi="Times New Roman"/>
          <w:bCs/>
          <w:sz w:val="28"/>
          <w:szCs w:val="28"/>
        </w:rPr>
        <w:t xml:space="preserve">: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1) устанавливает предмет обращения;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  <w:t>2) проверяет комплектность документов, указанных в пунктах 2.9. и 2.10. настоящего Административного регламента.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Результатом административной процедуры является регистрация заявления и прилагаемых к нему документов.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Максимальный срок выполнения административной процедуры не должен превышать 2 рабочих дней.</w:t>
      </w:r>
      <w:bookmarkStart w:id="2" w:name="P440"/>
      <w:bookmarkEnd w:id="2"/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Процедура приема и регистрации документов в МФЦ осуществляется в соответствии с требованиями регламента работы смоленского областного государственного бюджетного учреждения «Многофункциональный центр по предоставлению государственных и муниципальных услуг населению», утвержденного приказом директора смоленского областного государственного бюджетного учреждения «Многофункциональный центр по предоставлению государственных и муниципальных услуг населению» от 16.03.2012 № 18-а (далее –регламент работы МФЦ).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МФЦ обеспечивает передачу комплекта документов заявителя в Администрацию в срок, установленный в порядке, предусмотренном соответствующим соглашением о взаимодействии.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2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Экспертиза документов, представленных заявителем 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2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(представителем заявителя)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3.3. Основанием для начала административной процедуры экспертизы документов, представленных заявителем (представителем заявителя), является получение специалистом Комитета заявления и прилагаемых к нему документов.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случае выявления оснований для формирования и направления межведомственных запросов специалист отдела переходит к осуществлению административной процедуры, указанной в пункте 3.4 настоящего Административного регламента.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Специалист отдела устанавливает отсутствие (наличие) оснований для отказа в предоставлении муниципальной услуги, указанных в </w:t>
      </w:r>
      <w:r>
        <w:fldChar w:fldCharType="begin"/>
      </w:r>
      <w:r>
        <w:rPr>
          <w:sz w:val="28"/>
          <w:szCs w:val="28"/>
          <w:rFonts w:eastAsia="Times New Roman" w:cs="Times New Roman" w:ascii="Times New Roman" w:hAnsi="Times New Roman"/>
          <w:lang w:eastAsia="ru-RU"/>
        </w:rPr>
        <w:instrText> HYPERLINK "../../../../../../VVI/Downloads/600_23-12-2022_post-grazh-na-uchet-zu-bespl.docx" \l "P234"</w:instrText>
      </w:r>
      <w:r>
        <w:rPr>
          <w:sz w:val="28"/>
          <w:szCs w:val="28"/>
          <w:rFonts w:eastAsia="Times New Roman" w:cs="Times New Roman" w:ascii="Times New Roman" w:hAnsi="Times New Roman"/>
          <w:lang w:eastAsia="ru-RU"/>
        </w:rPr>
        <w:fldChar w:fldCharType="separate"/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пункте 2.</w:t>
      </w:r>
      <w:r>
        <w:rPr>
          <w:sz w:val="28"/>
          <w:szCs w:val="28"/>
          <w:rFonts w:eastAsia="Times New Roman" w:cs="Times New Roman" w:ascii="Times New Roman" w:hAnsi="Times New Roman"/>
          <w:lang w:eastAsia="ru-RU"/>
        </w:rPr>
        <w:fldChar w:fldCharType="end"/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17. настоящего Административного регламента, и переходит к осуществлению административной процедуры, указанной в пункте 3.5 настоящего Административного регламента.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Максимальный срок выполнения административной процедуры составляет 3 рабочих дня.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выявление специалистом Комитета оснований для: 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1) формирования и направления межведомственных запросов;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2) принятия решения о постановке гражданина на учет или об отказе в постановке гражданина на учет.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 CYR" w:hAnsi="Times New Roman CYR" w:eastAsia="Times New Roman" w:cs="Times New Roman CYR"/>
          <w:b/>
          <w:b/>
          <w:bCs/>
          <w:sz w:val="28"/>
          <w:szCs w:val="28"/>
        </w:rPr>
      </w:pPr>
      <w:bookmarkStart w:id="3" w:name="P471"/>
      <w:bookmarkEnd w:id="3"/>
      <w:r>
        <w:rPr>
          <w:rFonts w:eastAsia="Times New Roman" w:cs="Times New Roman CYR" w:ascii="Times New Roman CYR" w:hAnsi="Times New Roman CYR"/>
          <w:b/>
          <w:bCs/>
          <w:sz w:val="28"/>
          <w:szCs w:val="28"/>
        </w:rPr>
        <w:t>Формирование и направление межведомственных запросов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 CYR" w:hAnsi="Times New Roman CYR" w:eastAsia="Times New Roman" w:cs="Times New Roman CYR"/>
          <w:sz w:val="24"/>
          <w:szCs w:val="24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3.4. </w:t>
      </w:r>
      <w:r>
        <w:rPr>
          <w:rFonts w:eastAsia="Times New Roman" w:cs="Times New Roman CYR" w:ascii="Times New Roman CYR" w:hAnsi="Times New Roman CYR"/>
          <w:sz w:val="28"/>
          <w:szCs w:val="28"/>
        </w:rPr>
        <w:t>Основанием для начала административной процедуры формирования и направления межведомственных запросов является непредставление заявителем документов, которые 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услуги.</w:t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 CYR" w:hAnsi="Times New Roman CYR" w:eastAsia="Times New Roman" w:cs="Times New Roman CYR"/>
          <w:sz w:val="24"/>
          <w:szCs w:val="24"/>
        </w:rPr>
      </w:pPr>
      <w:r>
        <w:rPr>
          <w:rFonts w:eastAsia="Times New Roman" w:cs="Times New Roman CYR" w:ascii="Times New Roman CYR" w:hAnsi="Times New Roman CYR"/>
          <w:sz w:val="28"/>
          <w:szCs w:val="28"/>
        </w:rPr>
        <w:t>В случае если заявителем представлены все документы, указанные в пункте 2.13. настоящего Административного регламента, специалист отдела переходит к исполнению следующей административной процедуры.</w:t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eastAsia="Times New Roman" w:cs="Times New Roman CYR" w:ascii="Times New Roman CYR" w:hAnsi="Times New Roman CYR"/>
          <w:sz w:val="28"/>
          <w:szCs w:val="28"/>
        </w:rPr>
        <w:t>В случае если заявителем по собственной инициативе не представлены указанные в пункте 2.13. настоящего Административного регламента документы, специалист Комитета принимает решение о формировании и направлении межведомственного запроса.</w:t>
      </w:r>
    </w:p>
    <w:p>
      <w:pPr>
        <w:pStyle w:val="Normal"/>
        <w:widowControl w:val="false"/>
        <w:spacing w:lineRule="auto" w:line="240" w:before="0" w:after="0"/>
        <w:ind w:firstLine="851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Порядок направления межведомственных запросов, а также состав сведений, необходимых для представления документа и (или) информации, которые необходимы для оказания муниципальной услуги, определяются в соответствии с законодательством Российской Федерации.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Срок подготовки межведомственного запроса специалистом Комитета не может превышать 3-х рабочих дней.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предоставляющие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Максимальный срок выполнения административной процедуры составляет не более 8 рабочих дней.</w:t>
      </w:r>
    </w:p>
    <w:p>
      <w:pPr>
        <w:pStyle w:val="Normal"/>
        <w:spacing w:lineRule="auto" w:line="240" w:before="0" w:after="160"/>
        <w:ind w:firstLine="72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Процедура формирования и направления межведомственного запроса в МФЦ осуществляется в соответствии с требованиями регламента работы МФЦ.</w:t>
      </w:r>
    </w:p>
    <w:p>
      <w:pPr>
        <w:pStyle w:val="Normal"/>
        <w:spacing w:lineRule="auto" w:line="240" w:before="0" w:after="160"/>
        <w:ind w:firstLine="720"/>
        <w:contextualSpacing/>
        <w:jc w:val="both"/>
        <w:rPr>
          <w:rFonts w:ascii="Times New Roman" w:hAnsi="Times New Roman" w:eastAsia="Times New Roman" w:cs="Times New Roman"/>
          <w:b/>
          <w:b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Сроки передачи документов (сведений), полученных МФЦ в результате межведомственного взаимодействия, устанавливаются в порядке, предусмотренном соответствующим соглашением о взаимодействии</w:t>
      </w:r>
      <w:r>
        <w:rPr>
          <w:rFonts w:eastAsia="Times New Roman" w:cs="Times New Roman" w:ascii="Times New Roman" w:hAnsi="Times New Roman"/>
          <w:b/>
          <w:i/>
          <w:sz w:val="28"/>
          <w:szCs w:val="28"/>
          <w:lang w:eastAsia="ru-RU"/>
        </w:rPr>
        <w:t>.</w:t>
      </w:r>
    </w:p>
    <w:p>
      <w:pPr>
        <w:pStyle w:val="Normal"/>
        <w:spacing w:lineRule="auto" w:line="240" w:before="0" w:after="160"/>
        <w:ind w:firstLine="720"/>
        <w:contextualSpacing/>
        <w:jc w:val="both"/>
        <w:rPr>
          <w:rFonts w:ascii="Times New Roman" w:hAnsi="Times New Roman" w:eastAsia="Times New Roman" w:cs="Times New Roman"/>
          <w:b/>
          <w:b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  <w:lang w:eastAsia="ru-RU"/>
        </w:rPr>
        <w:t xml:space="preserve">        </w:t>
      </w:r>
    </w:p>
    <w:p>
      <w:pPr>
        <w:pStyle w:val="Normal"/>
        <w:spacing w:lineRule="auto" w:line="240" w:before="0" w:after="160"/>
        <w:ind w:firstLine="720"/>
        <w:contextualSpacing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</w:rPr>
        <w:t>П</w:t>
      </w:r>
      <w:r>
        <w:rPr>
          <w:rFonts w:eastAsia="Times New Roman" w:cs="Calibri" w:ascii="Times New Roman" w:hAnsi="Times New Roman"/>
          <w:b/>
          <w:color w:val="000000"/>
          <w:sz w:val="28"/>
          <w:szCs w:val="28"/>
          <w:lang w:eastAsia="ru-RU"/>
        </w:rPr>
        <w:t>ринятие решения о предоставлении муниципальной услуги</w:t>
      </w:r>
      <w:r>
        <w:rPr>
          <w:rFonts w:eastAsia="Times New Roman" w:cs="Calibri"/>
          <w:b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и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направление (выдача на руки) этого решения заявителю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(представителю заявителя),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lang w:eastAsia="ru-RU"/>
        </w:rPr>
        <w:t xml:space="preserve"> либо принятие решения об отказе в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8"/>
          <w:lang w:eastAsia="ru-RU"/>
        </w:rPr>
        <w:t>предоставлении</w:t>
      </w:r>
      <w:r>
        <w:rPr>
          <w:rFonts w:eastAsia="Times New Roman" w:cs="Calibri" w:ascii="Times New Roman" w:hAnsi="Times New Roman"/>
          <w:b/>
          <w:color w:val="000000"/>
          <w:sz w:val="28"/>
          <w:szCs w:val="28"/>
          <w:lang w:eastAsia="ru-RU"/>
        </w:rPr>
        <w:t xml:space="preserve"> муниципальной услуги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и направление (выдача на руки)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указанного решения заявителю (представителю заявителя)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3.5.Основанием для начала административной процедуры принятия решения о постановке гражданина на учет в качестве лица, имеющего право на предоставление земельного участка  в собственность бесплатно либо решения</w:t>
      </w:r>
      <w:r>
        <w:rPr>
          <w:rFonts w:eastAsia="Times New Roman" w:cs="Calibri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об отказе в постановке гражданина на учет</w:t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является отсутствие (наличие) оснований для отказа в предоставлении муниципальной услуги, предусмотренных пунктом </w:t>
      </w:r>
      <w:r>
        <w:rPr>
          <w:rFonts w:cs="Times New Roman" w:ascii="Times New Roman" w:hAnsi="Times New Roman"/>
          <w:sz w:val="28"/>
          <w:szCs w:val="28"/>
        </w:rPr>
        <w:t>2.17.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регламента, выявленных специалистом Комитета.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Специалист Комитета на основании экспертизы документов, представленных заявителем (представителем заявителя), и сведений, полученных в порядке межведомственного взаимодействия (в случае если была установлена необходимость указанного взаимодействия), подготавливает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распоряжение о постановке гражданина на учет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в качестве лица, имеющего право на предоставление земельного участка в собственность бесплатно либо уведомление об отказе в предоставлении муниципальной 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Распоряжение Администрации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постановке гражданина на учет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в качестве лица, имеющего право на предоставление земельного участка в собственность, бесплатно подписывается Главой или лицом, исполняющим его обязанности, после чего регистрируется специалистом Администрации, ответственным за делопроизводство.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случае выявления оснований для отказа в предоставлении муниципальной услуги специалист Комитета подготавливает проект решения об отказе в постановке гражданина на учет, которое оформляется в виде уведомления Администрации.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Уведомление об отказе </w:t>
      </w:r>
      <w:r>
        <w:rPr>
          <w:rFonts w:eastAsia="Times New Roman" w:cs="Times New Roman" w:ascii="Times New Roman" w:hAnsi="Times New Roman"/>
          <w:color w:val="000000"/>
          <w:sz w:val="28"/>
        </w:rPr>
        <w:t>в</w:t>
      </w:r>
      <w:r>
        <w:rPr>
          <w:rFonts w:eastAsia="Times New Roman" w:cs="Times New Roman" w:ascii="Times New Roman" w:hAnsi="Times New Roman"/>
          <w:color w:val="000000"/>
          <w:spacing w:val="-17"/>
          <w:sz w:val="28"/>
        </w:rPr>
        <w:t xml:space="preserve"> предоставлении муниципальной услуги </w:t>
      </w:r>
      <w:r>
        <w:rPr>
          <w:rFonts w:eastAsia="Times New Roman" w:cs="Times New Roman" w:ascii="Times New Roman" w:hAnsi="Times New Roman"/>
          <w:sz w:val="28"/>
          <w:szCs w:val="28"/>
        </w:rPr>
        <w:t>подписывается Главой или лицом, исполняющим его обязанности.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После подписания уведомление об отказе в</w:t>
      </w:r>
      <w:r>
        <w:rPr>
          <w:rFonts w:eastAsia="Times New Roman" w:cs="Times New Roman" w:ascii="Times New Roman" w:hAnsi="Times New Roman"/>
          <w:color w:val="000000"/>
          <w:sz w:val="28"/>
          <w:szCs w:val="20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pacing w:val="-17"/>
          <w:sz w:val="28"/>
          <w:szCs w:val="20"/>
          <w:lang w:eastAsia="ru-RU"/>
        </w:rPr>
        <w:t>предоставлении муниципальной услуги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регистрируется специалистом Администрации, ответственным за прием и регистрацию документов.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Распоряжение Администрации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о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постановке гражданина на учет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в качестве лица, имеющего право на предоставление земельного участка в собственность бесплатно,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либо уведомление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об отказе в предоставлении муниципальной услуги направляется заявителю почтовым направлением в случае если в заявлении заявителем (представителем заявителя) указано на получение документов, являющихся результатом муниципальной услуги, посредством почтовой связи, либо вручается лично в случае если в заявлении заявителем (представителем заявителя) указано на получение документов, являющихся результатом муниципальной услуги, в Администрации.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случае, если в заявлении заявителем (представителем заявителя) указано на получение документов, являющихся результатом муниципальной услуги, в электронном виде, распоряжение о постановке гражданина на учет в качестве лица, имеющего право на предоставление земельного участка в собственность бесплатно,</w:t>
      </w:r>
      <w:r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либо уведомление Администрации об отказе в постановке гражданина на учет направляется заявителю (представителю заявителя), в виде электронного документа, подписанного усиленной квалифицированной электронной подписью Главы или лицом, исполняющим его обязанности, в личный кабинет заявителя ЕПГУ.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 CYR" w:hAnsi="Times New Roman CYR" w:eastAsia="Times New Roman" w:cs="Times New Roman CYR"/>
          <w:sz w:val="28"/>
          <w:szCs w:val="28"/>
        </w:rPr>
      </w:pPr>
      <w:r>
        <w:rPr>
          <w:rFonts w:eastAsia="Times New Roman" w:cs="Times New Roman CYR" w:ascii="Times New Roman CYR" w:hAnsi="Times New Roman CYR"/>
          <w:sz w:val="28"/>
          <w:szCs w:val="28"/>
        </w:rPr>
        <w:t>Результатом административной процедуры является:</w:t>
      </w:r>
    </w:p>
    <w:p>
      <w:pPr>
        <w:pStyle w:val="Normal"/>
        <w:tabs>
          <w:tab w:val="clear" w:pos="708"/>
          <w:tab w:val="left" w:pos="993" w:leader="none"/>
          <w:tab w:val="left" w:pos="1418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1) подписание р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аспоряжения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о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постановке гражданина на учет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в качестве лица, имеющего право на предоставление земельного участка в собственность бесплатно и направление (выдача) его заявителю (представителю)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;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2)  подписание уведомления об отказе в предоставлении муниципальной услуги и направление (выдача) его заявителю (представителю).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Продолжительность административной процедуры составляет не более 9 рабочих дней.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Процедура выдачи документов в МФЦ осуществляется в соответствии с требованиями, установленными в регламенте работы МФЦ.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Срок выдачи специалистом МФЦ результата предоставления муниципальной услуги, устанавливается в порядке, предусмотренном соответствующим соглашением о взаимодействии.</w:t>
      </w:r>
    </w:p>
    <w:p>
      <w:pPr>
        <w:pStyle w:val="Normal"/>
        <w:widowControl w:val="false"/>
        <w:spacing w:lineRule="auto" w:line="240" w:before="10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239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Перечень административных процедур (действий) при предоставлении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форме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ListParagraph"/>
        <w:numPr>
          <w:ilvl w:val="1"/>
          <w:numId w:val="15"/>
        </w:numPr>
        <w:tabs>
          <w:tab w:val="clear" w:pos="708"/>
          <w:tab w:val="left" w:pos="1495" w:leader="none"/>
        </w:tabs>
        <w:ind w:left="0" w:firstLine="709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3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2"/>
          <w:sz w:val="28"/>
        </w:rPr>
        <w:t xml:space="preserve"> </w:t>
      </w:r>
      <w:r>
        <w:rPr>
          <w:sz w:val="28"/>
        </w:rPr>
        <w:t>обеспечиваются: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-получение информации о порядке и сроках предоставления 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-формирование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-прием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 необходимых для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-получение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-получение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ходе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рассмотрения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-осуществление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оценки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-досудебное (внесудебное) обжалование решений и действий (бездействия)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(бездействие)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Администрации, предоставляющего муниципальную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услугу,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 муниципального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служащего.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pacing w:val="-67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 осуществления административных процедур (действий) в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    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форме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5"/>
        </w:numPr>
        <w:tabs>
          <w:tab w:val="clear" w:pos="708"/>
          <w:tab w:val="left" w:pos="13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Формирование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Формирование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без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необходимости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дополнительной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подачи заявления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какой-либо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иной форме.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Форматно-логическая проверка сформированного заявления осуществляется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после заполнения заявителем каждого из полей электронной формы заявления. При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выявлении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некорректно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заполненного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поля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заявитель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уведомляется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характере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выявленной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ошибки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ее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устранения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информационного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сообщения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непосредственно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формировании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обеспечивается: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 возможность копирования и сохранения заявления и иных 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указанных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пунктах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2.9.-2.10.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 Административного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регламента,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 для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 возможность печати на бумажном носителе копии электронной формы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в) сохранение ранее введенных в электронную форму заявления значений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любой момент по желанию пользователя, в том числе при возникновении ошибок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ввода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возврате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повторного ввода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значений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электронную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форму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г)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заполнение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полей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начала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ввода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заявителем</w:t>
      </w:r>
      <w:r>
        <w:rPr>
          <w:rFonts w:eastAsia="Times New Roman" w:cs="Times New Roman" w:ascii="Times New Roman" w:hAnsi="Times New Roman"/>
          <w:spacing w:val="5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5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</w:t>
      </w:r>
      <w:r>
        <w:rPr>
          <w:rFonts w:eastAsia="Times New Roman" w:cs="Times New Roman" w:ascii="Times New Roman" w:hAnsi="Times New Roman"/>
          <w:spacing w:val="5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сведений,</w:t>
      </w:r>
      <w:r>
        <w:rPr>
          <w:rFonts w:eastAsia="Times New Roman" w:cs="Times New Roman" w:ascii="Times New Roman" w:hAnsi="Times New Roman"/>
          <w:spacing w:val="5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размещенных</w:t>
      </w:r>
      <w:r>
        <w:rPr>
          <w:rFonts w:eastAsia="Times New Roman" w:cs="Times New Roman" w:ascii="Times New Roman" w:hAnsi="Times New Roman"/>
          <w:spacing w:val="5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5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ЕСИА,</w:t>
      </w:r>
      <w:r>
        <w:rPr>
          <w:rFonts w:eastAsia="Times New Roman" w:cs="Times New Roman" w:ascii="Times New Roman" w:hAnsi="Times New Roman"/>
          <w:spacing w:val="5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5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опубликованных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ЕПГУ,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части,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касающейся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сведений,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отсутствующих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ЕСИА;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д)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возможность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вернуться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любой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этапов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заполнения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 заявления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без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потери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ранее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введенной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е) возможность доступа заявителя на ЕПГУ к ранее поданным им заявлениям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 течение не менее одного года, а также частично сформированных заявлений –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течение не менее 3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месяцев.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Сформированное и подписанное заявление и иные документы, необходимые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Администрацию посредством ЕПГУ.</w:t>
      </w:r>
    </w:p>
    <w:p>
      <w:pPr>
        <w:pStyle w:val="Normal"/>
        <w:widowControl w:val="false"/>
        <w:numPr>
          <w:ilvl w:val="1"/>
          <w:numId w:val="15"/>
        </w:numPr>
        <w:tabs>
          <w:tab w:val="clear" w:pos="708"/>
          <w:tab w:val="left" w:pos="132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Администрация обеспечивает в срок не позднее 1 рабочего дня 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момента подачи заявления на ЕПГУ, а в случае его поступления в нерабочий 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праздничный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день,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–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ним первый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рабочий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день: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сообщения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поступлении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уведомления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 отказе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приеме документов, необходимых 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3.9. </w:t>
      </w:r>
      <w:r>
        <w:rPr>
          <w:rFonts w:eastAsia="Times New Roman" w:cs="Times New Roman" w:ascii="Times New Roman" w:hAnsi="Times New Roman"/>
          <w:sz w:val="28"/>
        </w:rPr>
        <w:t>Электронное заявление становится доступным для специалиста Комитета,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ответственного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регистрацию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(далее - ответственное должностное лицо), в государственной информационной системе,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используемой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(далее – ГИС).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Ответственное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должностное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лицо: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-проверяет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наличие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электронных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заявлений,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поступивших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ЕПГУ,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периодом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реже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 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день;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-рассматривает поступившие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приложенные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образы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(документы);</w:t>
      </w:r>
    </w:p>
    <w:p>
      <w:pPr>
        <w:pStyle w:val="Normal"/>
        <w:widowControl w:val="false"/>
        <w:tabs>
          <w:tab w:val="clear" w:pos="708"/>
          <w:tab w:val="left" w:pos="2532" w:leader="none"/>
          <w:tab w:val="left" w:pos="3937" w:leader="none"/>
          <w:tab w:val="left" w:pos="4397" w:leader="none"/>
          <w:tab w:val="left" w:pos="6312" w:leader="none"/>
          <w:tab w:val="left" w:pos="6767" w:leader="none"/>
          <w:tab w:val="left" w:pos="8110" w:leader="none"/>
          <w:tab w:val="left" w:pos="879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-производит действия в соответствии с пунктом 3.4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настоящего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регламента.</w:t>
      </w:r>
    </w:p>
    <w:p>
      <w:pPr>
        <w:pStyle w:val="Normal"/>
        <w:widowControl w:val="false"/>
        <w:tabs>
          <w:tab w:val="clear" w:pos="708"/>
          <w:tab w:val="left" w:pos="2532" w:leader="none"/>
          <w:tab w:val="left" w:pos="3937" w:leader="none"/>
          <w:tab w:val="left" w:pos="4397" w:leader="none"/>
          <w:tab w:val="left" w:pos="6312" w:leader="none"/>
          <w:tab w:val="left" w:pos="6767" w:leader="none"/>
          <w:tab w:val="left" w:pos="8110" w:leader="none"/>
          <w:tab w:val="left" w:pos="879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3.10. </w:t>
      </w:r>
      <w:r>
        <w:rPr>
          <w:rFonts w:cs="Times New Roman" w:ascii="Times New Roman" w:hAnsi="Times New Roman"/>
          <w:sz w:val="28"/>
        </w:rPr>
        <w:t>Заявителю в качестве результата предоставления муниципальной услуги</w:t>
      </w:r>
      <w:r>
        <w:rPr>
          <w:rFonts w:cs="Times New Roman" w:ascii="Times New Roman" w:hAnsi="Times New Roman"/>
          <w:spacing w:val="-1"/>
          <w:sz w:val="28"/>
        </w:rPr>
        <w:t xml:space="preserve"> </w:t>
      </w:r>
      <w:r>
        <w:rPr>
          <w:rFonts w:cs="Times New Roman" w:ascii="Times New Roman" w:hAnsi="Times New Roman"/>
          <w:sz w:val="28"/>
        </w:rPr>
        <w:t>обеспечивается</w:t>
      </w:r>
      <w:r>
        <w:rPr>
          <w:rFonts w:cs="Times New Roman" w:ascii="Times New Roman" w:hAnsi="Times New Roman"/>
          <w:spacing w:val="-2"/>
          <w:sz w:val="28"/>
        </w:rPr>
        <w:t xml:space="preserve"> </w:t>
      </w:r>
      <w:r>
        <w:rPr>
          <w:rFonts w:cs="Times New Roman" w:ascii="Times New Roman" w:hAnsi="Times New Roman"/>
          <w:sz w:val="28"/>
        </w:rPr>
        <w:t>возможность</w:t>
      </w:r>
      <w:r>
        <w:rPr>
          <w:rFonts w:cs="Times New Roman" w:ascii="Times New Roman" w:hAnsi="Times New Roman"/>
          <w:spacing w:val="-2"/>
          <w:sz w:val="28"/>
        </w:rPr>
        <w:t xml:space="preserve"> </w:t>
      </w:r>
      <w:r>
        <w:rPr>
          <w:rFonts w:cs="Times New Roman" w:ascii="Times New Roman" w:hAnsi="Times New Roman"/>
          <w:sz w:val="28"/>
        </w:rPr>
        <w:t>получения</w:t>
      </w:r>
      <w:r>
        <w:rPr>
          <w:rFonts w:cs="Times New Roman" w:ascii="Times New Roman" w:hAnsi="Times New Roman"/>
          <w:spacing w:val="-2"/>
          <w:sz w:val="28"/>
        </w:rPr>
        <w:t xml:space="preserve"> </w:t>
      </w:r>
      <w:r>
        <w:rPr>
          <w:rFonts w:cs="Times New Roman" w:ascii="Times New Roman" w:hAnsi="Times New Roman"/>
          <w:sz w:val="28"/>
        </w:rPr>
        <w:t>документа: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подписанного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усиленной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квалифицированной электронной подписью уполномоченного должностного лица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Администрации,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направленного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личный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кабинет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 виде бумажного документа, подтверждающего содержание 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2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который</w:t>
      </w:r>
      <w:r>
        <w:rPr>
          <w:rFonts w:eastAsia="Times New Roman" w:cs="Times New Roman" w:ascii="Times New Roman" w:hAnsi="Times New Roman"/>
          <w:spacing w:val="2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заявитель</w:t>
      </w:r>
      <w:r>
        <w:rPr>
          <w:rFonts w:eastAsia="Times New Roman" w:cs="Times New Roman" w:ascii="Times New Roman" w:hAnsi="Times New Roman"/>
          <w:spacing w:val="2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получает</w:t>
      </w:r>
      <w:r>
        <w:rPr>
          <w:rFonts w:eastAsia="Times New Roman" w:cs="Times New Roman" w:ascii="Times New Roman" w:hAnsi="Times New Roman"/>
          <w:spacing w:val="2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2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личном</w:t>
      </w:r>
      <w:r>
        <w:rPr>
          <w:rFonts w:eastAsia="Times New Roman" w:cs="Times New Roman" w:ascii="Times New Roman" w:hAnsi="Times New Roman"/>
          <w:spacing w:val="2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</w:t>
      </w:r>
      <w:r>
        <w:rPr>
          <w:rFonts w:eastAsia="Times New Roman" w:cs="Times New Roman" w:ascii="Times New Roman" w:hAnsi="Times New Roman"/>
          <w:spacing w:val="2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 МФЦ.</w:t>
      </w:r>
    </w:p>
    <w:p>
      <w:pPr>
        <w:pStyle w:val="ListParagraph"/>
        <w:numPr>
          <w:ilvl w:val="1"/>
          <w:numId w:val="16"/>
        </w:numPr>
        <w:tabs>
          <w:tab w:val="clear" w:pos="708"/>
          <w:tab w:val="left" w:pos="1360" w:leader="none"/>
        </w:tabs>
        <w:ind w:left="0" w:firstLine="709"/>
        <w:rPr>
          <w:sz w:val="28"/>
        </w:rPr>
      </w:pPr>
      <w:r>
        <w:rPr>
          <w:sz w:val="28"/>
        </w:rPr>
        <w:t>Получение информации о ходе рассмотрения заявления и о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 производится в 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авторизации.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просматривать статус электронного заявления, а также информацию о дальнейших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действиях в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-3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-1"/>
          <w:sz w:val="28"/>
        </w:rPr>
        <w:t xml:space="preserve"> </w:t>
      </w:r>
      <w:r>
        <w:rPr>
          <w:sz w:val="28"/>
        </w:rPr>
        <w:t>по собственной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инициативе,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любое время.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направляется: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уведомление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содержащее сведения о факте приема заявления и документов, необходимых 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начале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процедуры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 услуги, а также сведения о дате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времени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окончания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мотивированный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 уведомление о результатах рассмотрения документов, необходимых 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 услуги, содержащее сведения 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положительного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возможности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получить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мотивированный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3.12. </w:t>
      </w:r>
      <w:r>
        <w:rPr>
          <w:rFonts w:eastAsia="Times New Roman" w:cs="Times New Roman" w:ascii="Times New Roman" w:hAnsi="Times New Roman"/>
          <w:sz w:val="28"/>
        </w:rPr>
        <w:t>Оценка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качества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Оценка качества предоставления 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осуществляется в соответствии с </w:t>
      </w:r>
      <w:hyperlink r:id="rId8">
        <w:r>
          <w:rPr>
            <w:rFonts w:eastAsia="Times New Roman" w:cs="Times New Roman" w:ascii="Times New Roman" w:hAnsi="Times New Roman"/>
            <w:sz w:val="28"/>
            <w:szCs w:val="28"/>
          </w:rPr>
          <w:t>Правилами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 xml:space="preserve"> оценки гражданами эффективности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деятельности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исполнительной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власти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структурных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подразделений)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учетом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качества 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применения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указанной оценки как основания для принятия решений о досрочном прекращении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исполнения соответствующими руководителями своих должностных обязанностей,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утвержденными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постановлением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Правительства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12.12.2012 № 1284 «Об оценке гражданами эффективности деятельности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исполнительной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власти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структурных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подразделений)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 внебюджетных фондов (их региональных отделений) с учетом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руководителей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многофункциональных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центров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учетом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 услуг, 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 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применении результатов указанной оценки как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основания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досрочном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прекращении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соответствующими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руководителями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своих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 обязанностей».</w:t>
      </w:r>
    </w:p>
    <w:p>
      <w:pPr>
        <w:pStyle w:val="ListParagraph"/>
        <w:numPr>
          <w:ilvl w:val="1"/>
          <w:numId w:val="17"/>
        </w:numPr>
        <w:tabs>
          <w:tab w:val="clear" w:pos="708"/>
          <w:tab w:val="left" w:pos="1308" w:leader="none"/>
        </w:tabs>
        <w:ind w:left="0" w:firstLine="709"/>
        <w:rPr>
          <w:sz w:val="28"/>
          <w:szCs w:val="28"/>
        </w:rPr>
      </w:pPr>
      <w:r>
        <w:rPr>
          <w:sz w:val="28"/>
        </w:rPr>
        <w:t>Заявителю</w:t>
      </w:r>
      <w:r>
        <w:rPr>
          <w:spacing w:val="-13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-1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-68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бездействие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 либо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служащего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3"/>
          <w:sz w:val="28"/>
        </w:rPr>
        <w:t xml:space="preserve"> </w:t>
      </w:r>
      <w:r>
        <w:rPr>
          <w:sz w:val="28"/>
        </w:rPr>
        <w:t>11.2</w:t>
      </w:r>
      <w:r>
        <w:rPr>
          <w:spacing w:val="2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3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2"/>
          <w:sz w:val="28"/>
        </w:rPr>
        <w:t xml:space="preserve">                      </w:t>
      </w:r>
      <w:r>
        <w:rPr>
          <w:sz w:val="28"/>
        </w:rPr>
        <w:t>№</w:t>
      </w:r>
      <w:r>
        <w:rPr>
          <w:spacing w:val="2"/>
          <w:sz w:val="28"/>
        </w:rPr>
        <w:t xml:space="preserve"> </w:t>
      </w:r>
      <w:r>
        <w:rPr>
          <w:sz w:val="28"/>
        </w:rPr>
        <w:t>210-ФЗ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2"/>
          <w:sz w:val="28"/>
        </w:rPr>
        <w:t xml:space="preserve"> </w:t>
      </w:r>
      <w:r>
        <w:rPr>
          <w:sz w:val="28"/>
        </w:rPr>
        <w:t xml:space="preserve">установленном </w:t>
      </w:r>
      <w:r>
        <w:rPr>
          <w:sz w:val="28"/>
          <w:szCs w:val="28"/>
        </w:rPr>
        <w:t>постановлением</w:t>
      </w:r>
      <w:r>
        <w:rPr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Правительства</w:t>
      </w:r>
      <w:r>
        <w:rPr>
          <w:spacing w:val="72"/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>
        <w:rPr>
          <w:spacing w:val="74"/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>
        <w:rPr>
          <w:spacing w:val="73"/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pacing w:val="71"/>
          <w:sz w:val="28"/>
          <w:szCs w:val="28"/>
        </w:rPr>
        <w:t xml:space="preserve"> </w:t>
      </w:r>
      <w:r>
        <w:rPr>
          <w:sz w:val="28"/>
          <w:szCs w:val="28"/>
        </w:rPr>
        <w:t>20.11.2012</w:t>
      </w:r>
      <w:r>
        <w:rPr>
          <w:spacing w:val="73"/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1198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федеральной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информационной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системе,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обеспечивающей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процесс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досудебного,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(внесудебного)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обжалования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решений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действий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(бездействия),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совершенных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предоставлении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государственных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муниципальных услуг».</w:t>
      </w:r>
    </w:p>
    <w:p>
      <w:pPr>
        <w:pStyle w:val="Normal"/>
        <w:widowControl w:val="false"/>
        <w:spacing w:lineRule="auto" w:line="240" w:before="0" w:after="0"/>
        <w:ind w:firstLine="72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2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Выдача дубликата документа, выданного по результату предоставления муниципальной услуги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3.14. При утрате оригинала документа, являющегося результатом предоставления муниципальной услуги, заявителю, на основании его письменного заявления о выдаче дубликата (приложение № 5 к настоящему Административному регламенту), выдается его дубликат. 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Дубликат выдается в соответствии со вторым экземпляром, находящимся в архиве Администрации. 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лицевой стороне дубликата в правом верхнем углу проставляется штамп «Дубликат».</w:t>
      </w:r>
    </w:p>
    <w:p>
      <w:pPr>
        <w:pStyle w:val="Normal"/>
        <w:widowControl w:val="false"/>
        <w:spacing w:lineRule="auto" w:line="240" w:before="1" w:after="0"/>
        <w:rPr>
          <w:rFonts w:ascii="Times New Roman" w:hAnsi="Times New Roman" w:eastAsia="Times New Roman" w:cs="Times New Roman"/>
          <w:b/>
          <w:b/>
          <w:sz w:val="21"/>
          <w:szCs w:val="28"/>
        </w:rPr>
      </w:pPr>
      <w:r>
        <w:rPr>
          <w:rFonts w:eastAsia="Times New Roman" w:cs="Times New Roman" w:ascii="Times New Roman" w:hAnsi="Times New Roman"/>
          <w:b/>
          <w:sz w:val="21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исправления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допущенных опечаток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ошибок </w:t>
      </w:r>
      <w:r>
        <w:rPr>
          <w:rFonts w:eastAsia="Times New Roman" w:cs="Times New Roman" w:ascii="Times New Roman" w:hAnsi="Times New Roman"/>
          <w:b/>
          <w:sz w:val="28"/>
        </w:rPr>
        <w:t xml:space="preserve">в выданных в результате предоставления муниципальной 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услуги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документах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3.15. В случае выявления заявителем технической ошибки (описки, опечатки, грамматической или арифметической ошибки) в полученном заявителем документе, являющемся результатом предоставления муниципальной услуги, заявитель вправе подать заявление об исправлении таких опечаток и (или) ошибок по форме согласно приложению № 6 к настоящему Административному регламенту с приложением документов, свидетельствующих о наличии в разрешении технической ошибки и содержащих правильные данные, а также оригинал, в котором содержится техническая ошибка.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3.16. Подача заявлений об исправлении опечаток и (или) ошибок осуществляется лично непосредственно в Администрацию.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Исправление опечаток и (или) ошибок в документе, являющемся результатом предоставления муниципальной услуги, осуществляется Администрацией.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55. При исправлении опечаток и (или) ошибок в документе не допускается: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1) изменение содержания документа, являющегося результатом предоставления муниципальной услуги;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2) внесение новой информации, сведений из вновь полученных документов, которые не были предоставлены при подаче заявления о предоставлении муниципальной услуги.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3.17. В срок не более 10 рабочих дней с момента регистрации соответствующего заявления проводится проверка указанных в заявлении сведений, осуществляется подготовка документов с исправленными опечатками и (или) ошибками либо письменный мотивированный отказ в исправлении документа, являющегося результатом предоставления муниципальной услуги.</w:t>
      </w:r>
    </w:p>
    <w:p>
      <w:pPr>
        <w:pStyle w:val="Normal"/>
        <w:widowControl w:val="false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57. Передача заявителю документов с исправленными техническими ошибками осуществляется заявителю почтовым отправлением или передается заявителю либо уполномоченному представителю заявителя лично под роспись.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58. Оригинал, в котором содержится техническая ошибка, после выдачи заявителю документов с исправленными техническими ошибками не подлежит возвращению заявителю.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1277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pacing w:val="-67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4.Формы контроля за исполнением административного регламента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1277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pacing w:val="-67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pacing w:val="-67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1277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осуществления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текущего контроля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за соблюдением </w:t>
      </w:r>
      <w:r>
        <w:rPr>
          <w:rFonts w:eastAsia="Times New Roman" w:cs="Times New Roman" w:ascii="Times New Roman" w:hAnsi="Times New Roman"/>
          <w:b/>
          <w:sz w:val="28"/>
        </w:rPr>
        <w:t>и исполнением ответственными должностными лицами положений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регламента 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иных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нормативных правовых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актов,</w:t>
      </w:r>
      <w:r>
        <w:rPr/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устанавливающих требования к предоставлению муниципальной услуги, а также принятием ими решений</w:t>
      </w:r>
    </w:p>
    <w:p>
      <w:pPr>
        <w:pStyle w:val="Normal"/>
        <w:widowControl w:val="false"/>
        <w:tabs>
          <w:tab w:val="clear" w:pos="708"/>
          <w:tab w:val="left" w:pos="1277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0"/>
          <w:szCs w:val="28"/>
        </w:rPr>
      </w:pPr>
      <w:r>
        <w:rPr>
          <w:rFonts w:eastAsia="Times New Roman" w:cs="Times New Roman" w:ascii="Times New Roman" w:hAnsi="Times New Roman"/>
          <w:b/>
          <w:sz w:val="20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4.1. Текущий контроль за полнотой и качеством предоставления муниципальной услуги, административных действий и административных процедур в ходе предоставления муниципальной услуги осуществляется должностным лицом Администрации, ответственным за организацию работы по предоставлению муниципальной услуги.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заявителей, рассмотрения обращений заявителей и принятия по ним решений</w:t>
      </w:r>
      <w:r>
        <w:rPr>
          <w:rFonts w:ascii="Times New Roman" w:hAnsi="Times New Roman"/>
          <w:color w:val="000000"/>
          <w:sz w:val="18"/>
          <w:szCs w:val="18"/>
        </w:rPr>
        <w:t>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321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 и периодичность осуществления плановых и внеплановых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проверок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полноты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качества предоставления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государственной</w:t>
      </w:r>
    </w:p>
    <w:p>
      <w:pPr>
        <w:pStyle w:val="Normal"/>
        <w:widowControl w:val="false"/>
        <w:spacing w:lineRule="auto" w:line="240" w:before="0" w:after="0"/>
        <w:ind w:right="137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(муниципальной) услуги, в том числе порядок и формы контроля за полнотой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качеством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предоставления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государственной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(муниципальной)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услуги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1267" w:leader="none"/>
        </w:tabs>
        <w:spacing w:lineRule="auto" w:line="240" w:before="0" w:after="0"/>
        <w:ind w:left="0" w:firstLine="703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Контроль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полнотой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включает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 себя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проведение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плановых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внеплановых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проверок.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115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Плановые проверки осуществляются в соответствии с графиком проведения проверок, утвержденным Главой. 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плановой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проверке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полноты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контролю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подлежат: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pacing w:val="-68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соблюдение сроков предоставления муниципальной услуги;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соблюдение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положений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 Административного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правильность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обоснованность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принятого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и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4.5. Основанием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проведения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внеплановых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проверок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получение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местного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самоуправления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предполагаемых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выявленных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нарушениях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нормативных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правовых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актов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нормативных правовых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актов органов местного самоуправления</w:t>
      </w:r>
      <w:r>
        <w:rPr>
          <w:rFonts w:eastAsia="Times New Roman" w:cs="Times New Roman" w:ascii="Times New Roman" w:hAnsi="Times New Roman"/>
          <w:i/>
          <w:sz w:val="28"/>
        </w:rPr>
        <w:t>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обращения граждан и юридических лиц на нарушения законодательства, в 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числе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качество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услуги.</w:t>
      </w:r>
    </w:p>
    <w:p>
      <w:pPr>
        <w:pStyle w:val="Normal"/>
        <w:widowControl w:val="false"/>
        <w:spacing w:lineRule="auto" w:line="240" w:before="11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Ответственность должностных лиц за решения и действия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(бездействие), принимаемые (осуществляемые) ими в ходе 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b/>
          <w:bCs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1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По результатам проведенных проверок в случае выявления нарушений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привлечение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виновных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ответственности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законодательством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 Федерации.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Персональная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ответственность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правильность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своевременность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(об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предоставлении)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закрепляется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регламентах 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 требованиями законодательства.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322" w:before="0" w:after="0"/>
        <w:ind w:left="0" w:right="137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Требования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порядку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формам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контроля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предоставлением </w:t>
      </w:r>
      <w:r>
        <w:rPr>
          <w:rFonts w:eastAsia="Times New Roman" w:cs="Times New Roman" w:ascii="Times New Roman" w:hAnsi="Times New Roman"/>
          <w:b/>
          <w:sz w:val="28"/>
        </w:rPr>
        <w:t>муниципальной услуги, в том числе со стороны граждан,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их</w:t>
      </w:r>
      <w:r>
        <w:rPr>
          <w:rFonts w:eastAsia="Times New Roman" w:cs="Times New Roman" w:ascii="Times New Roman" w:hAnsi="Times New Roman"/>
          <w:b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объединений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организаций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23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Граждане,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объединения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организации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имеют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контроль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путем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получения информации о ходе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том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числе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сроках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завершения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административных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процедур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(действий).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Граждане,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их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объединения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имеют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-направлять</w:t>
      </w:r>
      <w:r>
        <w:rPr>
          <w:rFonts w:eastAsia="Times New Roman" w:cs="Times New Roman" w:ascii="Times New Roman" w:hAnsi="Times New Roman"/>
          <w:spacing w:val="3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замечания</w:t>
      </w:r>
      <w:r>
        <w:rPr>
          <w:rFonts w:eastAsia="Times New Roman" w:cs="Times New Roman" w:ascii="Times New Roman" w:hAnsi="Times New Roman"/>
          <w:spacing w:val="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предложения</w:t>
      </w:r>
      <w:r>
        <w:rPr>
          <w:rFonts w:eastAsia="Times New Roman" w:cs="Times New Roman" w:ascii="Times New Roman" w:hAnsi="Times New Roman"/>
          <w:spacing w:val="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3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улучшению</w:t>
      </w:r>
      <w:r>
        <w:rPr>
          <w:rFonts w:eastAsia="Times New Roman" w:cs="Times New Roman" w:ascii="Times New Roman" w:hAnsi="Times New Roman"/>
          <w:spacing w:val="3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доступности</w:t>
      </w:r>
      <w:r>
        <w:rPr>
          <w:rFonts w:eastAsia="Times New Roman" w:cs="Times New Roman" w:ascii="Times New Roman" w:hAnsi="Times New Roman"/>
          <w:spacing w:val="3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услуги;</w:t>
      </w:r>
    </w:p>
    <w:p>
      <w:pPr>
        <w:pStyle w:val="Normal"/>
        <w:widowControl w:val="false"/>
        <w:tabs>
          <w:tab w:val="clear" w:pos="708"/>
          <w:tab w:val="left" w:pos="1846" w:leader="none"/>
          <w:tab w:val="left" w:pos="3669" w:leader="none"/>
          <w:tab w:val="left" w:pos="4052" w:leader="none"/>
          <w:tab w:val="left" w:pos="4996" w:leader="none"/>
          <w:tab w:val="left" w:pos="5529" w:leader="none"/>
          <w:tab w:val="left" w:pos="7205" w:leader="none"/>
          <w:tab w:val="left" w:pos="879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-вносить предложения о мерах по устранению нарушений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настоящего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регламента.</w:t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32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Должностные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принимают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меры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прекращению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допущенных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нарушений,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устраняют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причины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условия,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способствующие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совершению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нарушений.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Информация о результатах рассмотрения замечаний и предложений граждан,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объединений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доводится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направивших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замечания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 предложения.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0"/>
        </w:numPr>
        <w:tabs>
          <w:tab w:val="clear" w:pos="708"/>
          <w:tab w:val="left" w:pos="1179" w:leader="none"/>
        </w:tabs>
        <w:jc w:val="center"/>
        <w:outlineLvl w:val="0"/>
        <w:rPr>
          <w:b/>
          <w:b/>
          <w:sz w:val="28"/>
        </w:rPr>
      </w:pPr>
      <w:r>
        <w:rPr>
          <w:b/>
          <w:bCs/>
          <w:sz w:val="28"/>
          <w:szCs w:val="28"/>
        </w:rPr>
        <w:t>Досудебный (внесудебный) порядок обжалования решений и действий</w:t>
      </w:r>
      <w:r>
        <w:rPr>
          <w:b/>
          <w:bCs/>
          <w:spacing w:val="-67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(бездействия)</w:t>
      </w:r>
      <w:r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органа,</w:t>
      </w:r>
      <w:r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предоставляющего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муниципальную </w:t>
      </w:r>
      <w:r>
        <w:rPr>
          <w:b/>
          <w:sz w:val="28"/>
        </w:rPr>
        <w:t xml:space="preserve">услугу, а также их должностных лиц, муниципальных 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служащих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179" w:leader="none"/>
        </w:tabs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5.1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 муниципального образования «Рославльский район» Смоленской области и специалистами МФЦ, в досудебном (внесудебном) порядке.</w:t>
      </w:r>
    </w:p>
    <w:p>
      <w:pPr>
        <w:pStyle w:val="Normal"/>
        <w:widowControl w:val="false"/>
        <w:spacing w:lineRule="auto" w:line="240" w:before="0" w:after="0"/>
        <w:ind w:firstLine="540"/>
        <w:contextualSpacing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5.2.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  <w:lang w:eastAsia="ru-RU"/>
        </w:rPr>
        <w:t>Заявитель может обратиться с жалобой, в том числе в следующих случаях: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нарушения срока регистрации заявления (запроса, обращения) заявителя                              о предоставлении муниципальной услуги;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нарушения срока предоставления муниципальной услуги;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требования у заявителя документов, не предусмотренных нормативными правовыми актами Российской Федерации, нормативными правовыми актами Смоленской области, настоящим Административным регламентом;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отказа в приеме документов, предоставление которых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услуги, у заявителя;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отказа в предоставлении муниципальной услуги, если основания отказа              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затребования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отказа органа, предоставляющего муниципальную услугу, его должностного лица,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муниципального служащего, МФЦ, работника МФЦ</w:t>
      </w:r>
      <w:r>
        <w:rPr>
          <w:rFonts w:eastAsia="Times New Roman" w:cs="Times New Roman" w:ascii="YS Text" w:hAnsi="YS Text"/>
          <w:color w:val="000000"/>
          <w:sz w:val="18"/>
          <w:szCs w:val="1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5.3. </w:t>
      </w:r>
      <w:r>
        <w:rPr>
          <w:rFonts w:eastAsia="Lucida Sans Unicode" w:cs="Tahoma" w:ascii="Times New Roman" w:hAnsi="Times New Roman"/>
          <w:color w:val="000000"/>
          <w:sz w:val="28"/>
          <w:szCs w:val="28"/>
          <w:lang w:bidi="en-US"/>
        </w:rPr>
        <w:t>Заявитель вправе подать жалобу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Жалоба на решения и действия (бездействие) МФЦ, работника МФЦ может быть направлена по почте, с использованием сети «Интернет», официального сайта МФЦ, а также может быть принята при личном приеме заявителя.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5.4. Жалоба может быть направлена по почте, в форме электронного документа с использованием информационно-телекоммуникационной сети «Интернет», через МФЦ, а также может быть принята при личном приеме заявителя.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5.5. Жалоба должна содержать: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наименование органа, предоставляющего услугу, должностного лица органа, предоставляющего услугу, муниципального служащего, МФЦ, его руководителя и (или) работника решения и действия (бездействие) которых обжалуются;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фамилию, имя, отчество (последнее - при наличии), сведения о месте жительства заявителя – физического лица либо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-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МФЦ, а также работника МФЦ;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либо муниципального служащего, МФЦ, а также работника МФЦ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 Заявителем могут быть представлены документы (при наличии), подтверждающие доводы заявителя, либо их копии.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- оформленная в соответствии с законодательством Российской Федерации доверенность (для физических лиц);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-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 xml:space="preserve">Жалоба, поступившая в орган, предоставляющий муниципальную услугу, МФЦ, учредителю МФЦ, подлежит рассмотрению должностным лицом, наделенным полномочиями по рассмотрению жалоб, в течение пятнадцати рабочих дней со дня ее регистрации. 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случае обжалования отказа органа, предоставляющего муниципальную услугу, должностного лица,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5.6.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5.7. По результатам рассмотрения жалобы должностное лицо, ответственное                 за рассмотрение жалобы, принимает одно из следующих решений: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отказывает в удовлетворении жалобы.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5.8. Не позднее дня, следующего за днем принятия решения, заявителю                     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5.9. В удовлетворении жалобы отказывается в следующих случаях: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наличия вступившего в законную силу решения суда по жалобе о том же предмете и по тем же основаниям;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подачи жалобы лицом, полномочия которого не подтверждены в порядке, установленном законодательством Российской Федерации;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наличия решения по жалобе, принятого ранее в отношении того же заявителя и по тому же предмету жалобы.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5.10. Уполномоченный на рассмотрение жалобы орган вправе оставить жалобу без ответа в следующих случаях: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- отсутствия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>
      <w:pPr>
        <w:pStyle w:val="Normal"/>
        <w:widowControl w:val="false"/>
        <w:spacing w:lineRule="auto" w:line="240" w:before="6" w:after="0"/>
        <w:ind w:firstLine="709"/>
        <w:jc w:val="both"/>
        <w:rPr>
          <w:rFonts w:ascii="Calibri" w:hAnsi="Calibri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5.11. Заявители вправе обжаловать решения, принятые в ходе предоставления муниципальной услуги, действия или бездействие должностных лиц, предоставляющих муниципальную услугу, в судебном порядке</w:t>
      </w:r>
      <w:r>
        <w:rPr>
          <w:rFonts w:eastAsia="Times New Roman" w:cs="Times New Roman"/>
          <w:sz w:val="28"/>
          <w:szCs w:val="28"/>
          <w:lang w:eastAsia="ru-RU"/>
        </w:rPr>
        <w:t>.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100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6. Особенности выполнения административных процедур (действий) в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многофункциональных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центрах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предоставления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государственных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 муниципальных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Исчерпывающий перечень административных процедур (действий) при</w:t>
      </w:r>
      <w:r>
        <w:rPr>
          <w:rFonts w:eastAsia="Times New Roman" w:cs="Times New Roman" w:ascii="Times New Roman" w:hAnsi="Times New Roman"/>
          <w:b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предоставлении муниципальной услуги, выполняемых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многофункциональными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центрами</w:t>
      </w:r>
    </w:p>
    <w:p>
      <w:pPr>
        <w:pStyle w:val="Normal"/>
        <w:widowControl w:val="false"/>
        <w:spacing w:lineRule="auto" w:line="240" w:before="0" w:after="0"/>
        <w:ind w:right="447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6.1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информирование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связанным с предоставлением муниципальной услуги, а 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выдачу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подтверждающих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содержание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выдача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включая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составление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заверение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выписок из информационных систем органов, предоставляющих муниципальных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иные</w:t>
      </w:r>
      <w:r>
        <w:rPr>
          <w:rFonts w:eastAsia="Times New Roman" w:cs="Times New Roman" w:ascii="Times New Roman" w:hAnsi="Times New Roman"/>
          <w:spacing w:val="8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процедуры и</w:t>
      </w:r>
      <w:r>
        <w:rPr>
          <w:rFonts w:eastAsia="Times New Roman" w:cs="Times New Roman" w:ascii="Times New Roman" w:hAnsi="Times New Roman"/>
          <w:spacing w:val="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действия, предусмотренные</w:t>
      </w:r>
      <w:r>
        <w:rPr>
          <w:rFonts w:eastAsia="Times New Roman" w:cs="Times New Roman" w:ascii="Times New Roman" w:hAnsi="Times New Roman"/>
          <w:spacing w:val="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Федеральным</w:t>
      </w:r>
      <w:r>
        <w:rPr>
          <w:rFonts w:eastAsia="Times New Roman" w:cs="Times New Roman" w:ascii="Times New Roman" w:hAnsi="Times New Roman"/>
          <w:spacing w:val="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законом                         №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210-ФЗ.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соответствии с частью 1.1 статьи 16 Федерального закона № 210-ФЗ 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реализации своих функций МФЦ вправе привлекать иные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319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Информирование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заявителей</w:t>
      </w:r>
    </w:p>
    <w:p>
      <w:pPr>
        <w:pStyle w:val="Normal"/>
        <w:widowControl w:val="false"/>
        <w:numPr>
          <w:ilvl w:val="0"/>
          <w:numId w:val="0"/>
        </w:numPr>
        <w:spacing w:lineRule="exact" w:line="319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numPr>
          <w:ilvl w:val="1"/>
          <w:numId w:val="1"/>
        </w:numPr>
        <w:tabs>
          <w:tab w:val="clear" w:pos="708"/>
          <w:tab w:val="left" w:pos="163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Информирование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способами: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 посредством привлечения средств массовой информации, а также путем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официальных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сайтах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стендах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телефону,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почтовых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отправлений,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 электронной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 личном обращении работник МФЦ подробно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информирует заявителей по интересующим их вопросам в вежливой корректной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 с использованием официально-делового стиля речи. Рекомендуемое время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консультации – не более 15 минут, время ожидания в очереди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секторе информирования для получения информации о муниципальных услугах 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может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превышать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15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минут.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Ответ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звонок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начинаться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наименовании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фамилии,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имени,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отчестве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МФЦ, принявшего телефонный звонок. Индивидуальное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устное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 более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10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минут;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если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подготовки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ответа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требуется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более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продолжительное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время,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 МФЦ, осуществляющий индивидуальное устное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консультирование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телефону,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может предложить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изложить обращение в письменной форме (ответ направляется заявителю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способом,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указанным в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назначить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другое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время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консультаций.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консультировании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обращениям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направляется в письменном виде в срок не позднее 30 календарных дней с момента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регистрации обращения в форме электронного документа по адресу электронной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почты, указанному в обращении, поступившем в МФЦ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почтовому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адресу,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указанному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поступившем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МФЦ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форме.</w:t>
      </w:r>
    </w:p>
    <w:p>
      <w:pPr>
        <w:pStyle w:val="Normal"/>
        <w:widowControl w:val="false"/>
        <w:spacing w:lineRule="auto" w:line="240" w:before="3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Выдача заявителю результата предоставления муниципальной услуги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"/>
        </w:numPr>
        <w:tabs>
          <w:tab w:val="clear" w:pos="708"/>
          <w:tab w:val="left" w:pos="153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наличии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выдаче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оказания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через МФЦ,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передает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последующей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выдачи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заявителю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(представителю)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способом,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согласно заключенным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соглашениям 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взаимодействии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заключенным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между Администрацией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порядке,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утвержденном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постановлением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Правительства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27.09.2011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797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взаимодействии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между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исполнительной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власти,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внебюджетных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фондов,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власти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субъектов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органами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самоуправления»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(далее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Постановление №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797).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Порядок и сроки передачи Администрацией таких документов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определяются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соглашением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взаимодействии,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заключенным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порядке,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hyperlink r:id="rId9">
        <w:r>
          <w:rPr>
            <w:rFonts w:eastAsia="Times New Roman" w:cs="Times New Roman" w:ascii="Times New Roman" w:hAnsi="Times New Roman"/>
            <w:sz w:val="28"/>
            <w:szCs w:val="28"/>
          </w:rPr>
          <w:t xml:space="preserve">Постановлением 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797.</w:t>
      </w:r>
    </w:p>
    <w:p>
      <w:pPr>
        <w:pStyle w:val="Normal"/>
        <w:widowControl w:val="false"/>
        <w:numPr>
          <w:ilvl w:val="1"/>
          <w:numId w:val="1"/>
        </w:numPr>
        <w:tabs>
          <w:tab w:val="clear" w:pos="708"/>
          <w:tab w:val="left" w:pos="140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выдачи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являющихся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 в порядке очередности при получении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номерного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талона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терминала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очереди,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соответствующего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обращения,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либо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предварительной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записи.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pacing w:val="-67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Работник МФЦ осуществляет следующие действия: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устанавливает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личность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основании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удостоверяющего личность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законодательством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проверяет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полномочия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определяет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статус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ГИС;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распечатывает результат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виде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экземпляра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заверяет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его с использованием печати МФЦ (в предусмотренных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нормативными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правовыми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актами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случаях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печати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изображением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Государственного герба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 Федерации);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заверяет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экземпляр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печати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МФЦ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предусмотренных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нормативными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правовыми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актами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случаях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печати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изображением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Государственного герба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 Федерации);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выдает документы заявителю, при необходимости запрашивает у заявителя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 каждый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выданный документ;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запрашивает согласие заявителя на участие в смс-опросе для оценки качества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предоставленных услуг МФЦ.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tbl>
      <w:tblPr>
        <w:tblW w:w="6122" w:type="dxa"/>
        <w:jc w:val="left"/>
        <w:tblInd w:w="40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122"/>
      </w:tblGrid>
      <w:tr>
        <w:trPr/>
        <w:tc>
          <w:tcPr>
            <w:tcW w:w="612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505" w:hanging="0"/>
              <w:jc w:val="both"/>
              <w:rPr>
                <w:rFonts w:ascii="Times New Roman" w:hAnsi="Times New Roman" w:eastAsia="Calibri" w:cs="Times New Roman"/>
                <w:lang w:eastAsia="ru-RU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Приложение № 1</w:t>
            </w:r>
          </w:p>
          <w:p>
            <w:pPr>
              <w:pStyle w:val="Normal"/>
              <w:widowControl w:val="false"/>
              <w:spacing w:lineRule="auto" w:line="240" w:before="0" w:after="0"/>
              <w:ind w:left="505" w:hanging="0"/>
              <w:jc w:val="both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 xml:space="preserve">к Административному регламенту предоставления муниципальной услуги «Постановка граждан на учет в качестве лиц, имеющих право на предоставление земельных участков в собственность бесплатно» 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i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zh-CN" w:bidi="hi-IN"/>
        </w:rPr>
      </w:pPr>
      <w:r>
        <w:rPr>
          <w:rFonts w:eastAsia="SimSun" w:cs="Times New Roman" w:ascii="Times New Roman" w:hAnsi="Times New Roman"/>
          <w:kern w:val="2"/>
          <w:sz w:val="28"/>
          <w:szCs w:val="28"/>
          <w:lang w:eastAsia="zh-CN" w:bidi="hi-IN"/>
        </w:rPr>
      </w:r>
    </w:p>
    <w:tbl>
      <w:tblPr>
        <w:tblW w:w="6237" w:type="dxa"/>
        <w:jc w:val="left"/>
        <w:tblInd w:w="40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37"/>
      </w:tblGrid>
      <w:tr>
        <w:trPr/>
        <w:tc>
          <w:tcPr>
            <w:tcW w:w="623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Главе муниципального образования «Рославльский район» Смоленской области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___________________________________________</w:t>
            </w:r>
          </w:p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от_________________________________________</w:t>
            </w:r>
          </w:p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                                 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(ФИО)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Место жительства___________________________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__________________________________________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в лице </w:t>
            </w:r>
            <w:r>
              <w:fldChar w:fldCharType="begin"/>
            </w:r>
            <w:r>
              <w:rPr>
                <w:sz w:val="28"/>
                <w:szCs w:val="28"/>
                <w:rFonts w:eastAsia="Times New Roman" w:cs="Times New Roman" w:ascii="Times New Roman" w:hAnsi="Times New Roman"/>
              </w:rPr>
              <w:instrText> HYPERLINK "../../../../../../VVI/Desktop/%D1%80%D0%B5%D0%B3%D0%BB%D0%B0%D0%BC%D0%B5%D0%BD%D1%82%D1%8B/%D0%BC%D0%BD%D0%BE%D0%B3%D0%BE%D0%B4%D0%B5%D1%82%D0%BD%D1%8B%D0%B5/regl_636%202020.docx" \l "P612"</w:instrText>
            </w:r>
            <w:r>
              <w:rPr>
                <w:sz w:val="28"/>
                <w:szCs w:val="28"/>
                <w:rFonts w:eastAsia="Times New Roman" w:cs="Times New Roman" w:ascii="Times New Roman" w:hAnsi="Times New Roman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&lt;1&gt;</w:t>
            </w:r>
            <w:r>
              <w:rPr>
                <w:sz w:val="28"/>
                <w:szCs w:val="28"/>
                <w:rFonts w:eastAsia="Times New Roman" w:cs="Times New Roman" w:ascii="Times New Roman" w:hAnsi="Times New Roman"/>
              </w:rPr>
              <w:fldChar w:fldCharType="end"/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_____________________________________________,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(фамилия, имя, отчество и должность представителя заявителя)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Реквизиты документа, удостоверяющего личность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заявителя_________________________________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___________________________________________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Почтовый адрес и (или) адрес электронной   почты: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969" w:leader="none"/>
              </w:tabs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Контактные телефоны (факс):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SimSun" w:cs="Times New Roman"/>
          <w:kern w:val="2"/>
          <w:sz w:val="28"/>
          <w:szCs w:val="28"/>
          <w:lang w:eastAsia="zh-CN" w:bidi="hi-IN"/>
        </w:rPr>
      </w:pPr>
      <w:r>
        <w:rPr>
          <w:rFonts w:eastAsia="SimSun" w:cs="Times New Roman" w:ascii="Times New Roman" w:hAnsi="Times New Roman"/>
          <w:kern w:val="2"/>
          <w:sz w:val="28"/>
          <w:szCs w:val="28"/>
          <w:lang w:eastAsia="zh-CN" w:bidi="hi-IN"/>
        </w:rPr>
        <w:t xml:space="preserve">                                                                   </w:t>
      </w:r>
      <w:r>
        <w:rPr>
          <w:rFonts w:eastAsia="SimSun" w:cs="Times New Roman" w:ascii="Times New Roman" w:hAnsi="Times New Roman"/>
          <w:kern w:val="2"/>
          <w:sz w:val="28"/>
          <w:szCs w:val="28"/>
          <w:lang w:eastAsia="zh-CN" w:bidi="hi-IN"/>
        </w:rPr>
        <w:t>ЗАЯВЛЕНИЕ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SimSun" w:cs="Times New Roman"/>
          <w:kern w:val="2"/>
          <w:sz w:val="28"/>
          <w:szCs w:val="28"/>
          <w:lang w:eastAsia="zh-CN" w:bidi="hi-IN"/>
        </w:rPr>
      </w:pPr>
      <w:r>
        <w:rPr>
          <w:rFonts w:eastAsia="SimSun" w:cs="Times New Roman" w:ascii="Times New Roman" w:hAnsi="Times New Roman"/>
          <w:kern w:val="2"/>
          <w:sz w:val="28"/>
          <w:szCs w:val="28"/>
          <w:lang w:eastAsia="zh-CN" w:bidi="hi-IN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SimSun" w:cs="Times New Roman" w:ascii="Times New Roman" w:hAnsi="Times New Roman"/>
          <w:kern w:val="2"/>
          <w:sz w:val="28"/>
          <w:szCs w:val="28"/>
          <w:lang w:eastAsia="zh-CN" w:bidi="hi-IN"/>
        </w:rPr>
        <w:t xml:space="preserve">Прошу поставить меня (нас) на учет в качестве лица, имеющего право на предоставление земельного участка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общую долевую собственность мне (нам) и 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_______________________________________________________________________ _______________________________________________________________________ _______________________________________________________________________      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(фио супруга, детей)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бесплатно земельный участок для индивидуального жилищного строительства без проведения торгов в соответствии со ст.35 Земельного кодекса РФ, областным законом от 28.09.2012 № 67-з «О предоставлении земельных участков гражданам, имеющим трех и более детей, в собственность бесплатно для индивидуального жилищного строительства на территории Смоленской области».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 заявлению прилагаются следующие документы: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1._______________________________________________________________________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2._______________________________________________________________________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3._______________________________________________________________________</w:t>
      </w:r>
      <w:r>
        <w:rPr/>
        <w:t xml:space="preserve"> 4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._______________________________________________________________________      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Ранее мне (нам) не предоставлялись земельные участки в собственность бесплатно по основаниям, предусмотренным федеральным и (или) областным законодательством.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Я (мы) согласен(ны)  на   обработку  (сбор,  систематизацию,  накопление, хранение,  уточнение,  использование  и  передачу)  персональных  данных  в соответствии  со статьей 9 Федерального закона «О персональных данных» в Администрации муниципального образования «Рославльский район» Смоленской области.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Заявитель (представитель заявителя):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                               ___________________________</w:t>
      </w:r>
    </w:p>
    <w:p>
      <w:pPr>
        <w:pStyle w:val="Normal"/>
        <w:widowControl w:val="false"/>
        <w:tabs>
          <w:tab w:val="clear" w:pos="708"/>
          <w:tab w:val="left" w:pos="756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     </w:t>
      </w: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(фамилия, имя, отчество)</w:t>
        <w:tab/>
        <w:t xml:space="preserve">(подпись)      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«___» ______________ 20__ г.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567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567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&lt;1&gt; В случае направления заявления и документов представителем заявителя.</w:t>
      </w:r>
    </w:p>
    <w:p>
      <w:pPr>
        <w:pStyle w:val="Normal"/>
        <w:spacing w:lineRule="auto" w:line="276" w:before="0" w:after="20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Приложение № 2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Административному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 «Постановка граждан на учет в качестве лиц, имеющих право на предоставление земельных участков в собственность бесплатно»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Times New Roman" w:cs="Courier New"/>
          <w:sz w:val="20"/>
          <w:szCs w:val="20"/>
        </w:rPr>
      </w:pPr>
      <w:r>
        <w:rPr>
          <w:rFonts w:eastAsia="Times New Roman" w:cs="Courier New" w:ascii="Courier New" w:hAnsi="Courier New"/>
          <w:sz w:val="20"/>
          <w:szCs w:val="20"/>
        </w:rPr>
      </w:r>
    </w:p>
    <w:tbl>
      <w:tblPr>
        <w:tblW w:w="6237" w:type="dxa"/>
        <w:jc w:val="left"/>
        <w:tblInd w:w="40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37"/>
      </w:tblGrid>
      <w:tr>
        <w:trPr/>
        <w:tc>
          <w:tcPr>
            <w:tcW w:w="623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Главе муниципального образования «Рославльский район» Смоленской области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___________________________________________</w:t>
            </w:r>
          </w:p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от_________________________________________</w:t>
            </w:r>
          </w:p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                                 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(ФИО)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Место жительства___________________________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__________________________________________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в лице </w:t>
            </w:r>
            <w:r>
              <w:fldChar w:fldCharType="begin"/>
            </w:r>
            <w:r>
              <w:rPr>
                <w:sz w:val="28"/>
                <w:szCs w:val="28"/>
                <w:rFonts w:eastAsia="Times New Roman" w:cs="Times New Roman" w:ascii="Times New Roman" w:hAnsi="Times New Roman"/>
              </w:rPr>
              <w:instrText> HYPERLINK "../../../../../../VVI/Desktop/%D1%80%D0%B5%D0%B3%D0%BB%D0%B0%D0%BC%D0%B5%D0%BD%D1%82%D1%8B/%D0%BC%D0%BD%D0%BE%D0%B3%D0%BE%D0%B4%D0%B5%D1%82%D0%BD%D1%8B%D0%B5/regl_636%202020.docx" \l "P612"</w:instrText>
            </w:r>
            <w:r>
              <w:rPr>
                <w:sz w:val="28"/>
                <w:szCs w:val="28"/>
                <w:rFonts w:eastAsia="Times New Roman" w:cs="Times New Roman" w:ascii="Times New Roman" w:hAnsi="Times New Roman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&lt;1&gt;</w:t>
            </w:r>
            <w:r>
              <w:rPr>
                <w:sz w:val="28"/>
                <w:szCs w:val="28"/>
                <w:rFonts w:eastAsia="Times New Roman" w:cs="Times New Roman" w:ascii="Times New Roman" w:hAnsi="Times New Roman"/>
              </w:rPr>
              <w:fldChar w:fldCharType="end"/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_____________________________________________,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(фамилия, имя, отчество и должность представителя заявителя)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Реквизиты документа, удостоверяющего личность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заявителя_________________________________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___________________________________________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Почтовый адрес и (или) адрес электронной   почты: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969" w:leader="none"/>
              </w:tabs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Контактные телефоны (факс):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ЗАЯВЛЕНИЕ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Прошу поставить меня на учет в качестве лица, имеющего право на предоставление земельного участка в аренду для индивидуального жилищного строительства с последующим предоставлением в собственность бесплатно.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Я отношусь к льготной категории граждан (отметить одно из перечисленных оснований):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Times New Roman" w:cs="Courier New"/>
          <w:sz w:val="20"/>
          <w:szCs w:val="20"/>
        </w:rPr>
      </w:pPr>
      <w:r>
        <w:rPr>
          <w:rFonts w:eastAsia="Times New Roman" w:cs="Courier New" w:ascii="Courier New" w:hAnsi="Courier New"/>
          <w:sz w:val="20"/>
          <w:szCs w:val="20"/>
        </w:rPr>
        <w:t>┌───┐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Times New Roman" w:cs="Courier New"/>
          <w:sz w:val="20"/>
          <w:szCs w:val="20"/>
        </w:rPr>
      </w:pPr>
      <w:r>
        <w:rPr>
          <w:rFonts w:eastAsia="Times New Roman" w:cs="Courier New" w:ascii="Courier New" w:hAnsi="Courier New"/>
          <w:sz w:val="20"/>
          <w:szCs w:val="20"/>
        </w:rPr>
        <w:t xml:space="preserve">│   │ </w:t>
      </w:r>
      <w:r>
        <w:rPr>
          <w:rFonts w:eastAsia="Times New Roman" w:cs="Times New Roman" w:ascii="Times New Roman" w:hAnsi="Times New Roman"/>
          <w:sz w:val="24"/>
        </w:rPr>
        <w:t>инвалид;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Times New Roman" w:cs="Courier New"/>
          <w:sz w:val="20"/>
          <w:szCs w:val="20"/>
        </w:rPr>
      </w:pPr>
      <w:r>
        <w:rPr>
          <w:rFonts w:eastAsia="Times New Roman" w:cs="Courier New" w:ascii="Courier New" w:hAnsi="Courier New"/>
          <w:sz w:val="20"/>
          <w:szCs w:val="20"/>
        </w:rPr>
        <w:t>├───┤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Times New Roman" w:cs="Courier New"/>
          <w:sz w:val="20"/>
          <w:szCs w:val="20"/>
        </w:rPr>
      </w:pPr>
      <w:r>
        <w:rPr>
          <w:rFonts w:eastAsia="Times New Roman" w:cs="Courier New" w:ascii="Courier New" w:hAnsi="Courier New"/>
          <w:sz w:val="20"/>
          <w:szCs w:val="20"/>
        </w:rPr>
        <w:t xml:space="preserve">│   │ </w:t>
      </w:r>
      <w:r>
        <w:rPr>
          <w:rFonts w:eastAsia="Times New Roman" w:cs="Times New Roman" w:ascii="Times New Roman" w:hAnsi="Times New Roman"/>
          <w:sz w:val="24"/>
        </w:rPr>
        <w:t>родитель, имеющий ребенка-инвалида;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Times New Roman" w:cs="Courier New"/>
          <w:sz w:val="20"/>
          <w:szCs w:val="20"/>
        </w:rPr>
      </w:pPr>
      <w:r>
        <w:rPr>
          <w:rFonts w:eastAsia="Times New Roman" w:cs="Courier New" w:ascii="Courier New" w:hAnsi="Courier New"/>
          <w:sz w:val="20"/>
          <w:szCs w:val="20"/>
        </w:rPr>
        <w:t>├───┤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Times New Roman" w:cs="Courier New"/>
          <w:sz w:val="20"/>
          <w:szCs w:val="20"/>
        </w:rPr>
      </w:pPr>
      <w:r>
        <w:rPr>
          <w:rFonts w:eastAsia="Times New Roman" w:cs="Courier New" w:ascii="Courier New" w:hAnsi="Courier New"/>
          <w:sz w:val="20"/>
          <w:szCs w:val="20"/>
        </w:rPr>
        <w:t xml:space="preserve">│   │ </w:t>
      </w:r>
      <w:r>
        <w:rPr>
          <w:rFonts w:eastAsia="Times New Roman" w:cs="Times New Roman" w:ascii="Times New Roman" w:hAnsi="Times New Roman"/>
          <w:sz w:val="24"/>
        </w:rPr>
        <w:t>гражданин, подвергшийся воздействию радиации вследствие катастрофы на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Times New Roman" w:cs="Courier New"/>
          <w:sz w:val="20"/>
          <w:szCs w:val="20"/>
        </w:rPr>
      </w:pPr>
      <w:r>
        <w:rPr>
          <w:rFonts w:eastAsia="Times New Roman" w:cs="Courier New" w:ascii="Courier New" w:hAnsi="Courier New"/>
          <w:sz w:val="20"/>
          <w:szCs w:val="20"/>
        </w:rPr>
        <w:t xml:space="preserve">│   │ </w:t>
      </w:r>
      <w:r>
        <w:rPr>
          <w:rFonts w:eastAsia="Times New Roman" w:cs="Times New Roman" w:ascii="Times New Roman" w:hAnsi="Times New Roman"/>
          <w:sz w:val="24"/>
        </w:rPr>
        <w:t>Чернобыльской АЭС и других радиационных аварий и катастроф;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Times New Roman" w:cs="Courier New"/>
          <w:sz w:val="20"/>
          <w:szCs w:val="20"/>
        </w:rPr>
      </w:pPr>
      <w:r>
        <w:rPr>
          <w:rFonts w:eastAsia="Times New Roman" w:cs="Courier New" w:ascii="Courier New" w:hAnsi="Courier New"/>
          <w:sz w:val="20"/>
          <w:szCs w:val="20"/>
        </w:rPr>
        <w:t>├───┤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Times New Roman" w:cs="Courier New"/>
          <w:sz w:val="20"/>
          <w:szCs w:val="20"/>
        </w:rPr>
      </w:pPr>
      <w:r>
        <w:rPr>
          <w:rFonts w:eastAsia="Times New Roman" w:cs="Courier New" w:ascii="Courier New" w:hAnsi="Courier New"/>
          <w:sz w:val="20"/>
          <w:szCs w:val="20"/>
        </w:rPr>
        <w:t xml:space="preserve">│   │ </w:t>
      </w:r>
      <w:r>
        <w:rPr>
          <w:rFonts w:eastAsia="Times New Roman" w:cs="Times New Roman" w:ascii="Times New Roman" w:hAnsi="Times New Roman"/>
          <w:sz w:val="24"/>
        </w:rPr>
        <w:t>гражданин, утративший   жилое   помещение   в результате стихийных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Times New Roman" w:cs="Courier New"/>
          <w:sz w:val="20"/>
          <w:szCs w:val="20"/>
        </w:rPr>
      </w:pPr>
      <w:r>
        <w:rPr>
          <w:rFonts w:eastAsia="Times New Roman" w:cs="Courier New" w:ascii="Courier New" w:hAnsi="Courier New"/>
          <w:sz w:val="20"/>
          <w:szCs w:val="20"/>
        </w:rPr>
        <w:t xml:space="preserve">│   │ </w:t>
      </w:r>
      <w:r>
        <w:rPr>
          <w:rFonts w:eastAsia="Times New Roman" w:cs="Times New Roman" w:ascii="Times New Roman" w:hAnsi="Times New Roman"/>
          <w:sz w:val="24"/>
        </w:rPr>
        <w:t xml:space="preserve">бедствий </w:t>
      </w:r>
      <w:hyperlink r:id="rId10">
        <w:r>
          <w:rPr>
            <w:rFonts w:eastAsia="Times New Roman" w:cs="Times New Roman" w:ascii="Times New Roman" w:hAnsi="Times New Roman"/>
            <w:sz w:val="24"/>
            <w:u w:val="single"/>
          </w:rPr>
          <w:t>&lt;*&gt;</w:t>
        </w:r>
      </w:hyperlink>
      <w:r>
        <w:rPr>
          <w:rFonts w:eastAsia="Times New Roman" w:cs="Times New Roman" w:ascii="Times New Roman" w:hAnsi="Times New Roman"/>
          <w:sz w:val="24"/>
        </w:rPr>
        <w:t>;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Times New Roman" w:cs="Courier New"/>
          <w:sz w:val="20"/>
          <w:szCs w:val="20"/>
        </w:rPr>
      </w:pPr>
      <w:r>
        <w:rPr>
          <w:rFonts w:eastAsia="Times New Roman" w:cs="Courier New" w:ascii="Courier New" w:hAnsi="Courier New"/>
          <w:sz w:val="20"/>
          <w:szCs w:val="20"/>
        </w:rPr>
        <w:t>├───┤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Times New Roman" w:cs="Courier New"/>
          <w:sz w:val="20"/>
          <w:szCs w:val="20"/>
        </w:rPr>
      </w:pPr>
      <w:r>
        <w:rPr>
          <w:rFonts w:eastAsia="Times New Roman" w:cs="Courier New" w:ascii="Courier New" w:hAnsi="Courier New"/>
          <w:sz w:val="20"/>
          <w:szCs w:val="20"/>
        </w:rPr>
        <w:t xml:space="preserve">│   │ </w:t>
      </w:r>
      <w:r>
        <w:rPr>
          <w:rFonts w:eastAsia="Times New Roman" w:cs="Times New Roman" w:ascii="Times New Roman" w:hAnsi="Times New Roman"/>
          <w:sz w:val="24"/>
        </w:rPr>
        <w:t>вынужденный переселенец;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Times New Roman" w:cs="Courier New"/>
          <w:sz w:val="20"/>
          <w:szCs w:val="20"/>
        </w:rPr>
      </w:pPr>
      <w:r>
        <w:rPr>
          <w:rFonts w:eastAsia="Times New Roman" w:cs="Courier New" w:ascii="Courier New" w:hAnsi="Courier New"/>
          <w:sz w:val="20"/>
          <w:szCs w:val="20"/>
        </w:rPr>
        <w:t>├───┤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Times New Roman" w:cs="Courier New"/>
          <w:sz w:val="20"/>
          <w:szCs w:val="20"/>
        </w:rPr>
      </w:pPr>
      <w:r>
        <w:rPr>
          <w:rFonts w:eastAsia="Times New Roman" w:cs="Courier New" w:ascii="Courier New" w:hAnsi="Courier New"/>
          <w:sz w:val="20"/>
          <w:szCs w:val="20"/>
        </w:rPr>
        <w:t xml:space="preserve">│   │ </w:t>
      </w:r>
      <w:r>
        <w:rPr>
          <w:rFonts w:eastAsia="Times New Roman" w:cs="Times New Roman" w:ascii="Times New Roman" w:hAnsi="Times New Roman"/>
          <w:sz w:val="24"/>
        </w:rPr>
        <w:t>ветеран труда;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Times New Roman" w:cs="Courier New"/>
          <w:sz w:val="20"/>
          <w:szCs w:val="20"/>
        </w:rPr>
      </w:pPr>
      <w:r>
        <w:rPr>
          <w:rFonts w:eastAsia="Times New Roman" w:cs="Courier New" w:ascii="Courier New" w:hAnsi="Courier New"/>
          <w:sz w:val="20"/>
          <w:szCs w:val="20"/>
        </w:rPr>
        <w:t>├───┤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Courier New" w:ascii="Courier New" w:hAnsi="Courier New"/>
          <w:sz w:val="20"/>
          <w:szCs w:val="20"/>
        </w:rPr>
        <w:t xml:space="preserve">│   │ </w:t>
      </w:r>
      <w:r>
        <w:rPr>
          <w:rFonts w:eastAsia="Times New Roman" w:cs="Times New Roman" w:ascii="Times New Roman" w:hAnsi="Times New Roman"/>
          <w:sz w:val="24"/>
        </w:rPr>
        <w:t>ветеран боевых действий.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Times New Roman" w:cs="Courier New"/>
          <w:sz w:val="20"/>
          <w:szCs w:val="20"/>
        </w:rPr>
      </w:pPr>
      <w:r>
        <w:rPr>
          <w:rFonts w:eastAsia="Times New Roman" w:cs="Courier New" w:ascii="Courier New" w:hAnsi="Courier New"/>
          <w:sz w:val="20"/>
          <w:szCs w:val="20"/>
        </w:rPr>
        <w:t>└───┘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Times New Roman" w:cs="Courier New"/>
          <w:sz w:val="20"/>
          <w:szCs w:val="20"/>
        </w:rPr>
      </w:pPr>
      <w:r>
        <w:rPr>
          <w:rFonts w:eastAsia="Times New Roman" w:cs="Courier New" w:ascii="Courier New" w:hAnsi="Courier New"/>
          <w:sz w:val="20"/>
          <w:szCs w:val="20"/>
        </w:rPr>
        <w:t xml:space="preserve">    </w:t>
      </w:r>
      <w:r>
        <w:rPr>
          <w:rFonts w:eastAsia="Times New Roman" w:cs="Courier New" w:ascii="Courier New" w:hAnsi="Courier New"/>
          <w:sz w:val="20"/>
          <w:szCs w:val="20"/>
        </w:rPr>
        <w:t>--------------------------------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bookmarkStart w:id="4" w:name="Par156"/>
      <w:bookmarkEnd w:id="4"/>
      <w:r>
        <w:rPr>
          <w:rFonts w:eastAsia="Times New Roman" w:cs="Times New Roman" w:ascii="Times New Roman" w:hAnsi="Times New Roman"/>
          <w:sz w:val="24"/>
        </w:rPr>
        <w:t xml:space="preserve">    </w:t>
      </w:r>
      <w:r>
        <w:rPr>
          <w:rFonts w:eastAsia="Times New Roman" w:cs="Times New Roman" w:ascii="Times New Roman" w:hAnsi="Times New Roman"/>
          <w:sz w:val="24"/>
        </w:rPr>
        <w:t>&lt;*&gt; Указать дату и место стихийного бедствия, повлекшего утрату жилого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помещения:__________________________________________________________________________.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    </w:t>
      </w:r>
      <w:r>
        <w:rPr>
          <w:rFonts w:eastAsia="Times New Roman" w:cs="Times New Roman" w:ascii="Times New Roman" w:hAnsi="Times New Roman"/>
          <w:sz w:val="24"/>
        </w:rPr>
        <w:t>Ранее   мне   не предоставлялись земельные участки в собственность бесплатно по основаниям, предусмотренным федеральным и (или) областным законодательством.</w:t>
      </w:r>
    </w:p>
    <w:p>
      <w:pPr>
        <w:pStyle w:val="Normal"/>
        <w:widowControl w:val="false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Прилагается: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__________________________________________________________________________.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Заявитель (представитель заявителя):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________________________                               ___________________________</w:t>
      </w:r>
    </w:p>
    <w:p>
      <w:pPr>
        <w:pStyle w:val="Normal"/>
        <w:widowControl w:val="false"/>
        <w:tabs>
          <w:tab w:val="clear" w:pos="708"/>
          <w:tab w:val="left" w:pos="756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     </w:t>
      </w: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(фамилия, имя, отчество)</w:t>
        <w:tab/>
        <w:t xml:space="preserve">(подпись)      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«___» ______________ 20__ г.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Приложение № 3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Административному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 «Постановка граждан на учет в качестве лиц, имеющих право на предоставление земельных участков в собственность бесплатно»</w:t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tbl>
      <w:tblPr>
        <w:tblW w:w="6237" w:type="dxa"/>
        <w:jc w:val="left"/>
        <w:tblInd w:w="40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37"/>
      </w:tblGrid>
      <w:tr>
        <w:trPr/>
        <w:tc>
          <w:tcPr>
            <w:tcW w:w="623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Главе муниципального образования «Рославльский район» Смоленской области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___________________________________________</w:t>
            </w:r>
          </w:p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от_________________________________________</w:t>
            </w:r>
          </w:p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                                 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(ФИО)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Место жительства___________________________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__________________________________________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в лице </w:t>
            </w:r>
            <w:r>
              <w:fldChar w:fldCharType="begin"/>
            </w:r>
            <w:r>
              <w:rPr>
                <w:sz w:val="28"/>
                <w:szCs w:val="28"/>
                <w:rFonts w:eastAsia="Times New Roman" w:cs="Times New Roman" w:ascii="Times New Roman" w:hAnsi="Times New Roman"/>
              </w:rPr>
              <w:instrText> HYPERLINK "../../../../../../VVI/Desktop/%D1%80%D0%B5%D0%B3%D0%BB%D0%B0%D0%BC%D0%B5%D0%BD%D1%82%D1%8B/%D0%BC%D0%BD%D0%BE%D0%B3%D0%BE%D0%B4%D0%B5%D1%82%D0%BD%D1%8B%D0%B5/regl_636%202020.docx" \l "P612"</w:instrText>
            </w:r>
            <w:r>
              <w:rPr>
                <w:sz w:val="28"/>
                <w:szCs w:val="28"/>
                <w:rFonts w:eastAsia="Times New Roman" w:cs="Times New Roman" w:ascii="Times New Roman" w:hAnsi="Times New Roman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&lt;1&gt;</w:t>
            </w:r>
            <w:r>
              <w:rPr>
                <w:sz w:val="28"/>
                <w:szCs w:val="28"/>
                <w:rFonts w:eastAsia="Times New Roman" w:cs="Times New Roman" w:ascii="Times New Roman" w:hAnsi="Times New Roman"/>
              </w:rPr>
              <w:fldChar w:fldCharType="end"/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_____________________________________________,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(фамилия, имя, отчество и должность представителя заявителя)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Реквизиты документа, удостоверяющего личность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заявителя_________________________________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___________________________________________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Почтовый адрес и (или) адрес электронной   почты: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969" w:leader="none"/>
              </w:tabs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Контактные телефоны (факс):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ЗАЯВЛЕНИЕ</w:t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6"/>
          <w:szCs w:val="16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Прошу поставить меня на учет в качестве лица, имеющего право на предоставление земельного участка в аренду для ведения личного подсобного  хозяйства (с возведением жилого дома) с последующим предоставлением в собственность бесплатно.</w:t>
      </w:r>
    </w:p>
    <w:p>
      <w:pPr>
        <w:pStyle w:val="Normal"/>
        <w:widowControl w:val="false"/>
        <w:spacing w:lineRule="auto" w:line="240" w:before="0" w:after="0"/>
        <w:ind w:firstLine="709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Я отношусь к льготной категории граждан (отметить одно из перечисленных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оснований):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Calibri" w:cs="Courier New"/>
          <w:sz w:val="20"/>
          <w:szCs w:val="20"/>
        </w:rPr>
      </w:pPr>
      <w:r>
        <w:rPr>
          <w:rFonts w:eastAsia="Calibri" w:cs="Courier New" w:ascii="Courier New" w:hAnsi="Courier New"/>
          <w:sz w:val="20"/>
          <w:szCs w:val="20"/>
        </w:rPr>
        <w:t>┌───┐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Calibri" w:cs="Times New Roman"/>
          <w:sz w:val="24"/>
        </w:rPr>
      </w:pPr>
      <w:r>
        <w:rPr>
          <w:rFonts w:eastAsia="Calibri" w:cs="Courier New" w:ascii="Courier New" w:hAnsi="Courier New"/>
          <w:sz w:val="20"/>
          <w:szCs w:val="20"/>
        </w:rPr>
        <w:t xml:space="preserve">│   │ </w:t>
      </w:r>
      <w:r>
        <w:rPr>
          <w:rFonts w:eastAsia="Calibri" w:cs="Times New Roman" w:ascii="Times New Roman" w:hAnsi="Times New Roman"/>
          <w:sz w:val="24"/>
        </w:rPr>
        <w:t>инвалид;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Calibri" w:cs="Courier New"/>
          <w:sz w:val="20"/>
          <w:szCs w:val="20"/>
        </w:rPr>
      </w:pPr>
      <w:r>
        <w:rPr>
          <w:rFonts w:eastAsia="Calibri" w:cs="Courier New" w:ascii="Courier New" w:hAnsi="Courier New"/>
          <w:sz w:val="20"/>
          <w:szCs w:val="20"/>
        </w:rPr>
        <w:t>├───┤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Calibri" w:cs="Courier New"/>
          <w:sz w:val="20"/>
          <w:szCs w:val="20"/>
        </w:rPr>
      </w:pPr>
      <w:r>
        <w:rPr>
          <w:rFonts w:eastAsia="Calibri" w:cs="Courier New" w:ascii="Courier New" w:hAnsi="Courier New"/>
          <w:sz w:val="20"/>
          <w:szCs w:val="20"/>
        </w:rPr>
        <w:t xml:space="preserve">│   │ </w:t>
      </w:r>
      <w:r>
        <w:rPr>
          <w:rFonts w:eastAsia="Calibri" w:cs="Times New Roman" w:ascii="Times New Roman" w:hAnsi="Times New Roman"/>
          <w:sz w:val="24"/>
        </w:rPr>
        <w:t>родитель, имеющий ребенка-инвалида;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Calibri" w:cs="Courier New"/>
          <w:sz w:val="20"/>
          <w:szCs w:val="20"/>
        </w:rPr>
      </w:pPr>
      <w:r>
        <w:rPr>
          <w:rFonts w:eastAsia="Calibri" w:cs="Courier New" w:ascii="Courier New" w:hAnsi="Courier New"/>
          <w:sz w:val="20"/>
          <w:szCs w:val="20"/>
        </w:rPr>
        <w:t>├───┤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Calibri" w:cs="Times New Roman"/>
          <w:sz w:val="24"/>
        </w:rPr>
      </w:pPr>
      <w:r>
        <w:rPr>
          <w:rFonts w:eastAsia="Calibri" w:cs="Courier New" w:ascii="Courier New" w:hAnsi="Courier New"/>
          <w:sz w:val="20"/>
          <w:szCs w:val="20"/>
        </w:rPr>
        <w:t xml:space="preserve">│   │ </w:t>
      </w:r>
      <w:r>
        <w:rPr>
          <w:rFonts w:eastAsia="Calibri" w:cs="Times New Roman" w:ascii="Times New Roman" w:hAnsi="Times New Roman"/>
          <w:sz w:val="24"/>
        </w:rPr>
        <w:t>молодой   специалист, трудоустроившийся</w:t>
      </w:r>
      <w:r>
        <w:rPr>
          <w:rFonts w:eastAsia="Calibri" w:cs="Courier New" w:ascii="Courier New" w:hAnsi="Courier New"/>
          <w:sz w:val="20"/>
          <w:szCs w:val="20"/>
        </w:rPr>
        <w:t xml:space="preserve">   </w:t>
      </w:r>
      <w:r>
        <w:rPr>
          <w:rFonts w:eastAsia="Calibri" w:cs="Times New Roman" w:ascii="Times New Roman" w:hAnsi="Times New Roman"/>
          <w:sz w:val="24"/>
        </w:rPr>
        <w:t>в течение   года   после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Calibri" w:cs="Courier New"/>
          <w:sz w:val="20"/>
          <w:szCs w:val="20"/>
        </w:rPr>
      </w:pPr>
      <w:r>
        <w:rPr>
          <w:rFonts w:eastAsia="Calibri" w:cs="Courier New" w:ascii="Courier New" w:hAnsi="Courier New"/>
          <w:sz w:val="20"/>
          <w:szCs w:val="20"/>
        </w:rPr>
        <w:t xml:space="preserve">│   │ </w:t>
      </w:r>
      <w:r>
        <w:rPr>
          <w:rFonts w:eastAsia="Calibri" w:cs="Times New Roman" w:ascii="Times New Roman" w:hAnsi="Times New Roman"/>
          <w:sz w:val="24"/>
        </w:rPr>
        <w:t>окончания   образовательного</w:t>
      </w:r>
      <w:r>
        <w:rPr>
          <w:rFonts w:eastAsia="Calibri" w:cs="Courier New" w:ascii="Courier New" w:hAnsi="Courier New"/>
          <w:sz w:val="20"/>
          <w:szCs w:val="20"/>
        </w:rPr>
        <w:t xml:space="preserve">   </w:t>
      </w:r>
      <w:r>
        <w:rPr>
          <w:rFonts w:eastAsia="Calibri" w:cs="Times New Roman" w:ascii="Times New Roman" w:hAnsi="Times New Roman"/>
          <w:sz w:val="24"/>
        </w:rPr>
        <w:t>учреждения   высшего    или   среднего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Calibri" w:cs="Times New Roman"/>
          <w:sz w:val="24"/>
        </w:rPr>
      </w:pPr>
      <w:r>
        <w:rPr>
          <w:rFonts w:eastAsia="Calibri" w:cs="Courier New" w:ascii="Courier New" w:hAnsi="Courier New"/>
          <w:sz w:val="20"/>
          <w:szCs w:val="20"/>
        </w:rPr>
        <w:t xml:space="preserve">│   │ </w:t>
      </w:r>
      <w:r>
        <w:rPr>
          <w:rFonts w:eastAsia="Calibri" w:cs="Times New Roman" w:ascii="Times New Roman" w:hAnsi="Times New Roman"/>
          <w:sz w:val="24"/>
        </w:rPr>
        <w:t>профессионального   образования</w:t>
      </w:r>
      <w:r>
        <w:rPr>
          <w:rFonts w:eastAsia="Calibri" w:cs="Courier New" w:ascii="Courier New" w:hAnsi="Courier New"/>
          <w:sz w:val="20"/>
          <w:szCs w:val="20"/>
        </w:rPr>
        <w:t xml:space="preserve">   </w:t>
      </w:r>
      <w:r>
        <w:rPr>
          <w:rFonts w:eastAsia="Calibri" w:cs="Times New Roman" w:ascii="Times New Roman" w:hAnsi="Times New Roman"/>
          <w:sz w:val="24"/>
        </w:rPr>
        <w:t>в   организацию, расположенную на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Calibri" w:cs="Courier New"/>
          <w:sz w:val="20"/>
          <w:szCs w:val="20"/>
        </w:rPr>
      </w:pPr>
      <w:r>
        <w:rPr>
          <w:rFonts w:eastAsia="Calibri" w:cs="Courier New" w:ascii="Courier New" w:hAnsi="Courier New"/>
          <w:sz w:val="20"/>
          <w:szCs w:val="20"/>
        </w:rPr>
        <w:t xml:space="preserve">│   │ </w:t>
      </w:r>
      <w:r>
        <w:rPr>
          <w:rFonts w:eastAsia="Calibri" w:cs="Times New Roman" w:ascii="Times New Roman" w:hAnsi="Times New Roman"/>
          <w:sz w:val="24"/>
        </w:rPr>
        <w:t>территории сельского поселения</w:t>
      </w:r>
      <w:r>
        <w:rPr>
          <w:rFonts w:eastAsia="Calibri" w:cs="Courier New" w:ascii="Courier New" w:hAnsi="Courier New"/>
          <w:sz w:val="20"/>
          <w:szCs w:val="20"/>
        </w:rPr>
        <w:t xml:space="preserve"> </w:t>
      </w:r>
      <w:r>
        <w:rPr>
          <w:rFonts w:eastAsia="Calibri" w:cs="Times New Roman" w:ascii="Times New Roman" w:hAnsi="Times New Roman"/>
          <w:sz w:val="24"/>
        </w:rPr>
        <w:t>Смоленской области;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Calibri" w:cs="Courier New"/>
          <w:sz w:val="20"/>
          <w:szCs w:val="20"/>
        </w:rPr>
      </w:pPr>
      <w:r>
        <w:rPr>
          <w:rFonts w:eastAsia="Calibri" w:cs="Courier New" w:ascii="Courier New" w:hAnsi="Courier New"/>
          <w:sz w:val="20"/>
          <w:szCs w:val="20"/>
        </w:rPr>
        <w:t>├───┤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Calibri" w:cs="Courier New"/>
          <w:sz w:val="20"/>
          <w:szCs w:val="20"/>
        </w:rPr>
      </w:pPr>
      <w:r>
        <w:rPr>
          <w:rFonts w:eastAsia="Calibri" w:cs="Courier New" w:ascii="Courier New" w:hAnsi="Courier New"/>
          <w:sz w:val="20"/>
          <w:szCs w:val="20"/>
        </w:rPr>
        <w:t xml:space="preserve">│   │ </w:t>
      </w:r>
      <w:r>
        <w:rPr>
          <w:rFonts w:eastAsia="Calibri" w:cs="Times New Roman" w:ascii="Times New Roman" w:hAnsi="Times New Roman"/>
          <w:sz w:val="24"/>
        </w:rPr>
        <w:t>гражданин, утративший   жилое   помещение   в результате стихийных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Calibri" w:cs="Courier New"/>
          <w:sz w:val="20"/>
          <w:szCs w:val="20"/>
        </w:rPr>
      </w:pPr>
      <w:r>
        <w:rPr>
          <w:rFonts w:eastAsia="Calibri" w:cs="Courier New" w:ascii="Courier New" w:hAnsi="Courier New"/>
          <w:sz w:val="20"/>
          <w:szCs w:val="20"/>
        </w:rPr>
        <w:t xml:space="preserve">│   │ </w:t>
      </w:r>
      <w:r>
        <w:rPr>
          <w:rFonts w:eastAsia="Calibri" w:cs="Times New Roman" w:ascii="Times New Roman" w:hAnsi="Times New Roman"/>
          <w:sz w:val="24"/>
        </w:rPr>
        <w:t xml:space="preserve">бедствий </w:t>
      </w:r>
      <w:hyperlink r:id="rId11">
        <w:r>
          <w:rPr>
            <w:rFonts w:eastAsia="Calibri" w:cs="Times New Roman" w:ascii="Times New Roman" w:hAnsi="Times New Roman"/>
            <w:sz w:val="24"/>
          </w:rPr>
          <w:t>&lt;*&gt;</w:t>
        </w:r>
      </w:hyperlink>
      <w:r>
        <w:rPr>
          <w:rFonts w:eastAsia="Calibri" w:cs="Courier New" w:ascii="Courier New" w:hAnsi="Courier New"/>
          <w:sz w:val="20"/>
          <w:szCs w:val="20"/>
        </w:rPr>
        <w:t>;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Calibri" w:cs="Courier New"/>
          <w:sz w:val="20"/>
          <w:szCs w:val="20"/>
        </w:rPr>
      </w:pPr>
      <w:r>
        <w:rPr>
          <w:rFonts w:eastAsia="Calibri" w:cs="Courier New" w:ascii="Courier New" w:hAnsi="Courier New"/>
          <w:sz w:val="20"/>
          <w:szCs w:val="20"/>
        </w:rPr>
        <w:t>├───┤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Calibri" w:cs="Times New Roman"/>
          <w:sz w:val="24"/>
        </w:rPr>
      </w:pPr>
      <w:r>
        <w:rPr>
          <w:rFonts w:eastAsia="Calibri" w:cs="Courier New" w:ascii="Courier New" w:hAnsi="Courier New"/>
          <w:sz w:val="20"/>
          <w:szCs w:val="20"/>
        </w:rPr>
        <w:t xml:space="preserve">│   │ </w:t>
      </w:r>
      <w:r>
        <w:rPr>
          <w:rFonts w:eastAsia="Calibri" w:cs="Times New Roman" w:ascii="Times New Roman" w:hAnsi="Times New Roman"/>
          <w:sz w:val="24"/>
        </w:rPr>
        <w:t>вынужденный переселенец;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Calibri" w:cs="Courier New"/>
          <w:sz w:val="20"/>
          <w:szCs w:val="20"/>
        </w:rPr>
      </w:pPr>
      <w:r>
        <w:rPr>
          <w:rFonts w:eastAsia="Calibri" w:cs="Courier New" w:ascii="Courier New" w:hAnsi="Courier New"/>
          <w:sz w:val="20"/>
          <w:szCs w:val="20"/>
        </w:rPr>
        <w:t>├───┤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Calibri" w:cs="Courier New"/>
          <w:sz w:val="20"/>
          <w:szCs w:val="20"/>
        </w:rPr>
      </w:pPr>
      <w:r>
        <w:rPr>
          <w:rFonts w:eastAsia="Calibri" w:cs="Courier New" w:ascii="Courier New" w:hAnsi="Courier New"/>
          <w:sz w:val="20"/>
          <w:szCs w:val="20"/>
        </w:rPr>
        <w:t xml:space="preserve">│   │ </w:t>
      </w:r>
      <w:r>
        <w:rPr>
          <w:rFonts w:eastAsia="Calibri" w:cs="Times New Roman" w:ascii="Times New Roman" w:hAnsi="Times New Roman"/>
          <w:sz w:val="24"/>
        </w:rPr>
        <w:t>ветеран труда.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Calibri" w:cs="Courier New"/>
          <w:sz w:val="20"/>
          <w:szCs w:val="20"/>
        </w:rPr>
      </w:pPr>
      <w:r>
        <w:rPr>
          <w:rFonts w:eastAsia="Calibri" w:cs="Courier New" w:ascii="Courier New" w:hAnsi="Courier New"/>
          <w:sz w:val="20"/>
          <w:szCs w:val="20"/>
        </w:rPr>
        <w:t>└───┘</w:t>
      </w:r>
    </w:p>
    <w:p>
      <w:pPr>
        <w:pStyle w:val="Normal"/>
        <w:widowControl w:val="false"/>
        <w:spacing w:lineRule="auto" w:line="240" w:before="0" w:after="0"/>
        <w:rPr>
          <w:rFonts w:ascii="Courier New" w:hAnsi="Courier New" w:eastAsia="Times New Roman" w:cs="Courier New"/>
          <w:sz w:val="20"/>
          <w:szCs w:val="20"/>
        </w:rPr>
      </w:pPr>
      <w:r>
        <w:rPr>
          <w:rFonts w:eastAsia="Times New Roman" w:cs="Courier New" w:ascii="Courier New" w:hAnsi="Courier New"/>
          <w:sz w:val="20"/>
          <w:szCs w:val="20"/>
        </w:rPr>
        <w:t xml:space="preserve">    </w:t>
      </w:r>
      <w:r>
        <w:rPr>
          <w:rFonts w:eastAsia="Times New Roman" w:cs="Courier New" w:ascii="Courier New" w:hAnsi="Courier New"/>
          <w:sz w:val="20"/>
          <w:szCs w:val="20"/>
        </w:rPr>
        <w:t>--------------------------------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bookmarkStart w:id="5" w:name="Par291"/>
      <w:bookmarkEnd w:id="5"/>
      <w:r>
        <w:rPr>
          <w:rFonts w:eastAsia="Times New Roman" w:cs="Times New Roman" w:ascii="Times New Roman" w:hAnsi="Times New Roman"/>
          <w:sz w:val="24"/>
        </w:rPr>
        <w:t xml:space="preserve">    </w:t>
      </w:r>
      <w:r>
        <w:rPr>
          <w:rFonts w:eastAsia="Times New Roman" w:cs="Times New Roman" w:ascii="Times New Roman" w:hAnsi="Times New Roman"/>
          <w:sz w:val="24"/>
        </w:rPr>
        <w:t>&lt;*&gt; Указать дату и место стихийного бедствия, повлекшего утрату жилого помещения: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__________________________________________________________________________.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Ранее мне не предоставлялись земельные участки в собственность бесплатно по основаниям, предусмотренным федеральным и (или) областным законодательством.</w:t>
      </w:r>
    </w:p>
    <w:p>
      <w:pPr>
        <w:pStyle w:val="Normal"/>
        <w:widowControl w:val="false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Прилагается: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__________________________________________________________________________.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Заявитель (представитель заявителя):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________________________                               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 xml:space="preserve">     </w:t>
      </w:r>
      <w:r>
        <w:rPr>
          <w:rFonts w:eastAsia="Times New Roman" w:cs="Times New Roman" w:ascii="Times New Roman" w:hAnsi="Times New Roman"/>
          <w:sz w:val="20"/>
          <w:szCs w:val="20"/>
        </w:rPr>
        <w:t>(фамилия, имя, отчество)</w:t>
        <w:tab/>
        <w:t xml:space="preserve">                                                              (подпись)      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«___» ______________ 20__ г.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Приложение № 4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Административному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 «Постановка граждан на учет в качестве лиц, имеющих право на предоставление земельных участков в собственность бесплатно»</w:t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tbl>
      <w:tblPr>
        <w:tblW w:w="6237" w:type="dxa"/>
        <w:jc w:val="left"/>
        <w:tblInd w:w="40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37"/>
      </w:tblGrid>
      <w:tr>
        <w:trPr/>
        <w:tc>
          <w:tcPr>
            <w:tcW w:w="623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Главе муниципального образования «Рославльский район» Смоленской области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___________________________________________</w:t>
            </w:r>
          </w:p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от_________________________________________</w:t>
            </w:r>
          </w:p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                                 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(ФИО)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Место жительства___________________________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__________________________________________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в лице </w:t>
            </w:r>
            <w:r>
              <w:fldChar w:fldCharType="begin"/>
            </w:r>
            <w:r>
              <w:rPr>
                <w:sz w:val="28"/>
                <w:szCs w:val="28"/>
                <w:rFonts w:eastAsia="Times New Roman" w:cs="Times New Roman" w:ascii="Times New Roman" w:hAnsi="Times New Roman"/>
              </w:rPr>
              <w:instrText> HYPERLINK "../../../../../../VVI/Desktop/%D1%80%D0%B5%D0%B3%D0%BB%D0%B0%D0%BC%D0%B5%D0%BD%D1%82%D1%8B/%D0%BC%D0%BD%D0%BE%D0%B3%D0%BE%D0%B4%D0%B5%D1%82%D0%BD%D1%8B%D0%B5/regl_636%202020.docx" \l "P612"</w:instrText>
            </w:r>
            <w:r>
              <w:rPr>
                <w:sz w:val="28"/>
                <w:szCs w:val="28"/>
                <w:rFonts w:eastAsia="Times New Roman" w:cs="Times New Roman" w:ascii="Times New Roman" w:hAnsi="Times New Roman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&lt;1&gt;</w:t>
            </w:r>
            <w:r>
              <w:rPr>
                <w:sz w:val="28"/>
                <w:szCs w:val="28"/>
                <w:rFonts w:eastAsia="Times New Roman" w:cs="Times New Roman" w:ascii="Times New Roman" w:hAnsi="Times New Roman"/>
              </w:rPr>
              <w:fldChar w:fldCharType="end"/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_____________________________________________,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(фамилия, имя, отчество и должность представителя заявителя)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Реквизиты документа, удостоверяющего личность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заявителя_________________________________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___________________________________________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Почтовый адрес и (или) адрес электронной   почты: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969" w:leader="none"/>
              </w:tabs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Контактные телефоны (факс):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</w:r>
          </w:p>
        </w:tc>
      </w:tr>
    </w:tbl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ЗАЯВЛЕНИЕ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Courier New" w:hAnsi="Courier New" w:eastAsia="Times New Roman" w:cs="Courier New"/>
          <w:sz w:val="16"/>
          <w:szCs w:val="16"/>
          <w:lang w:eastAsia="ru-RU"/>
        </w:rPr>
      </w:pPr>
      <w:r>
        <w:rPr>
          <w:rFonts w:eastAsia="Times New Roman" w:cs="Courier New" w:ascii="Courier New" w:hAnsi="Courier New"/>
          <w:sz w:val="16"/>
          <w:szCs w:val="16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Прошу поставить меня на учет в качестве лица, имеющего право на предоставление земельного участка в аренду для ведения садоводства, огородничества, дачного хозяйства (нужное подчеркнуть).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Я отношусь к льготной категории граждан (отметить одно из перечисленных оснований):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┌───┐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│        │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инвалид;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├───┤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│        │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родитель, имеющий ребенка-инвалида;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├───┤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│         │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ветеран труда.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└───┘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Ранее мне не предоставлялись земельные участки в собственность бесплатно по основаниям, предусмотренным федеральным и (или) областным законодательством.</w:t>
      </w:r>
    </w:p>
    <w:p>
      <w:pPr>
        <w:pStyle w:val="Normal"/>
        <w:widowControl w:val="false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Прилагается: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___________________________________________________________________________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Заявитель (представитель заявителя):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>________________________                               ___________________________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 xml:space="preserve">     </w:t>
      </w:r>
      <w:r>
        <w:rPr>
          <w:rFonts w:eastAsia="Times New Roman" w:cs="Times New Roman" w:ascii="Times New Roman" w:hAnsi="Times New Roman"/>
          <w:sz w:val="20"/>
          <w:szCs w:val="20"/>
        </w:rPr>
        <w:t xml:space="preserve">(фамилия, имя, отчество)                                                           </w:t>
        <w:tab/>
        <w:t xml:space="preserve">(подпись)      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</w:rPr>
      </w:pPr>
      <w:r>
        <w:rPr>
          <w:rFonts w:eastAsia="Times New Roman" w:cs="Times New Roman" w:ascii="Times New Roman" w:hAnsi="Times New Roman"/>
          <w:sz w:val="24"/>
        </w:rPr>
        <w:t xml:space="preserve"> </w:t>
      </w:r>
      <w:r>
        <w:rPr>
          <w:rFonts w:eastAsia="Times New Roman" w:cs="Times New Roman" w:ascii="Times New Roman" w:hAnsi="Times New Roman"/>
          <w:sz w:val="24"/>
        </w:rPr>
        <w:t>«___» ______________ 20__ г.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Приложение № 5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Административному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 «Постановка граждан на учет в качестве лиц, имеющих право на предоставление земельных участков в собственность бесплатно»</w:t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tbl>
      <w:tblPr>
        <w:tblW w:w="6237" w:type="dxa"/>
        <w:jc w:val="left"/>
        <w:tblInd w:w="40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37"/>
      </w:tblGrid>
      <w:tr>
        <w:trPr/>
        <w:tc>
          <w:tcPr>
            <w:tcW w:w="623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Главе муниципального образования «Рославльский район» Смоленской области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___________________________________________</w:t>
            </w:r>
          </w:p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от_________________________________________</w:t>
            </w:r>
          </w:p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                                 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(ФИО)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Место жительства___________________________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__________________________________________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в лице </w:t>
            </w:r>
            <w:r>
              <w:fldChar w:fldCharType="begin"/>
            </w:r>
            <w:r>
              <w:rPr>
                <w:sz w:val="28"/>
                <w:szCs w:val="28"/>
                <w:rFonts w:eastAsia="Times New Roman" w:cs="Times New Roman" w:ascii="Times New Roman" w:hAnsi="Times New Roman"/>
              </w:rPr>
              <w:instrText> HYPERLINK "../../../../../../VVI/Desktop/%D1%80%D0%B5%D0%B3%D0%BB%D0%B0%D0%BC%D0%B5%D0%BD%D1%82%D1%8B/%D0%BC%D0%BD%D0%BE%D0%B3%D0%BE%D0%B4%D0%B5%D1%82%D0%BD%D1%8B%D0%B5/regl_636%202020.docx" \l "P612"</w:instrText>
            </w:r>
            <w:r>
              <w:rPr>
                <w:sz w:val="28"/>
                <w:szCs w:val="28"/>
                <w:rFonts w:eastAsia="Times New Roman" w:cs="Times New Roman" w:ascii="Times New Roman" w:hAnsi="Times New Roman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&lt;1&gt;</w:t>
            </w:r>
            <w:r>
              <w:rPr>
                <w:sz w:val="28"/>
                <w:szCs w:val="28"/>
                <w:rFonts w:eastAsia="Times New Roman" w:cs="Times New Roman" w:ascii="Times New Roman" w:hAnsi="Times New Roman"/>
              </w:rPr>
              <w:fldChar w:fldCharType="end"/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_____________________________________________,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(фамилия, имя, отчество и должность представителя заявителя)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Реквизиты документа, удостоверяющего личность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заявителя_________________________________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___________________________________________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Почтовый адрес и (или) адрес электронной   почты: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969" w:leader="none"/>
              </w:tabs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Контактные телефоны (факс):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</w:r>
          </w:p>
        </w:tc>
      </w:tr>
    </w:tbl>
    <w:p>
      <w:pPr>
        <w:pStyle w:val="Normal"/>
        <w:spacing w:lineRule="auto" w:line="276" w:before="0" w:after="200"/>
        <w:rPr>
          <w:rFonts w:ascii="Calibri" w:hAnsi="Calibri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ЗАЯВЛЕНИЕ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 выдаче дубликата документа, являющегося результатом предоставления муниципальной услуги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Прошу выдать дубликат _____________________________________________</w:t>
      </w:r>
    </w:p>
    <w:p>
      <w:pPr>
        <w:pStyle w:val="Normal"/>
        <w:spacing w:lineRule="auto" w:line="240" w:before="0" w:after="0"/>
        <w:ind w:firstLine="708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(название реквизиты документа)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связи с _______________________________________________________________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(кратко описывается причина, приведшая к необходимости получения дубликата)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5529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_____________________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«______»_____________20____г.</w:t>
      </w:r>
    </w:p>
    <w:p>
      <w:pPr>
        <w:pStyle w:val="Normal"/>
        <w:tabs>
          <w:tab w:val="clear" w:pos="708"/>
          <w:tab w:val="left" w:pos="5529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                  </w:t>
      </w: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(подпись заявителя)</w:t>
      </w:r>
    </w:p>
    <w:p>
      <w:pPr>
        <w:pStyle w:val="Normal"/>
        <w:tabs>
          <w:tab w:val="clear" w:pos="708"/>
          <w:tab w:val="left" w:pos="5529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18"/>
          <w:szCs w:val="18"/>
          <w:lang w:eastAsia="ru-RU"/>
        </w:rPr>
      </w:pPr>
      <w:r>
        <w:rPr>
          <w:rFonts w:eastAsia="Times New Roman" w:cs="Times New Roman" w:ascii="Times New Roman" w:hAnsi="Times New Roman"/>
          <w:sz w:val="18"/>
          <w:szCs w:val="18"/>
          <w:lang w:eastAsia="ru-RU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     </w:t>
      </w:r>
    </w:p>
    <w:p>
      <w:pPr>
        <w:pStyle w:val="Normal"/>
        <w:spacing w:lineRule="auto" w:line="276" w:before="0" w:after="200"/>
        <w:rPr>
          <w:rFonts w:ascii="Calibri" w:hAnsi="Calibri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</w:r>
    </w:p>
    <w:p>
      <w:pPr>
        <w:pStyle w:val="Normal"/>
        <w:spacing w:lineRule="auto" w:line="276" w:before="0" w:after="200"/>
        <w:ind w:firstLine="708"/>
        <w:rPr>
          <w:rFonts w:ascii="Calibri" w:hAnsi="Calibri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</w:r>
    </w:p>
    <w:p>
      <w:pPr>
        <w:pStyle w:val="Normal"/>
        <w:spacing w:lineRule="auto" w:line="276" w:before="0" w:after="200"/>
        <w:rPr>
          <w:rFonts w:ascii="Calibri" w:hAnsi="Calibri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Приложение № 6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Административному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 «Постановка граждан на учет в качестве лиц, имеющих право на предоставление земельных участков в собственность бесплатно»</w:t>
      </w:r>
    </w:p>
    <w:p>
      <w:pPr>
        <w:pStyle w:val="Normal"/>
        <w:suppressAutoHyphens w:val="true"/>
        <w:spacing w:lineRule="auto" w:line="240" w:before="0" w:after="0"/>
        <w:ind w:left="4802" w:hanging="0"/>
        <w:jc w:val="both"/>
        <w:rPr>
          <w:rFonts w:ascii="Calibri" w:hAnsi="Calibri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</w:r>
    </w:p>
    <w:tbl>
      <w:tblPr>
        <w:tblW w:w="6237" w:type="dxa"/>
        <w:jc w:val="left"/>
        <w:tblInd w:w="407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37"/>
      </w:tblGrid>
      <w:tr>
        <w:trPr/>
        <w:tc>
          <w:tcPr>
            <w:tcW w:w="623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Главе муниципального образования «Рославльский район» Смоленской области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___________________________________________</w:t>
            </w:r>
          </w:p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от_________________________________________</w:t>
            </w:r>
          </w:p>
          <w:p>
            <w:pPr>
              <w:pStyle w:val="Normal"/>
              <w:widowControl w:val="false"/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                                     </w:t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(ФИО)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Место жительства___________________________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__________________________________________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 xml:space="preserve">в лице </w:t>
            </w:r>
            <w:r>
              <w:fldChar w:fldCharType="begin"/>
            </w:r>
            <w:r>
              <w:rPr>
                <w:sz w:val="28"/>
                <w:szCs w:val="28"/>
                <w:rFonts w:eastAsia="Times New Roman" w:cs="Times New Roman" w:ascii="Times New Roman" w:hAnsi="Times New Roman"/>
              </w:rPr>
              <w:instrText> HYPERLINK "../../../../../../VVI/Desktop/%D1%80%D0%B5%D0%B3%D0%BB%D0%B0%D0%BC%D0%B5%D0%BD%D1%82%D1%8B/%D0%BC%D0%BD%D0%BE%D0%B3%D0%BE%D0%B4%D0%B5%D1%82%D0%BD%D1%8B%D0%B5/regl_636%202020.docx" \l "P612"</w:instrText>
            </w:r>
            <w:r>
              <w:rPr>
                <w:sz w:val="28"/>
                <w:szCs w:val="28"/>
                <w:rFonts w:eastAsia="Times New Roman" w:cs="Times New Roman" w:ascii="Times New Roman" w:hAnsi="Times New Roman"/>
              </w:rPr>
              <w:fldChar w:fldCharType="separate"/>
            </w: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&lt;1&gt;</w:t>
            </w:r>
            <w:r>
              <w:rPr>
                <w:sz w:val="28"/>
                <w:szCs w:val="28"/>
                <w:rFonts w:eastAsia="Times New Roman" w:cs="Times New Roman" w:ascii="Times New Roman" w:hAnsi="Times New Roman"/>
              </w:rPr>
              <w:fldChar w:fldCharType="end"/>
            </w: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 xml:space="preserve"> _____________________________________________,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828" w:leader="none"/>
              </w:tabs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(фамилия, имя, отчество и должность представителя заявителя)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Реквизиты документа, удостоверяющего личность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заявителя_________________________________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___________________________________________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 xml:space="preserve"> </w:t>
            </w: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  <w:t>Почтовый адрес и (или) адрес электронной   почты: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3969" w:leader="none"/>
              </w:tabs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Контактные телефоны (факс):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SimSun" w:cs="Times New Roman"/>
                <w:kern w:val="2"/>
                <w:sz w:val="28"/>
                <w:szCs w:val="28"/>
                <w:lang w:eastAsia="zh-CN" w:bidi="hi-IN"/>
              </w:rPr>
            </w:pPr>
            <w:r>
              <w:rPr>
                <w:rFonts w:eastAsia="SimSun" w:cs="Times New Roman" w:ascii="Times New Roman" w:hAnsi="Times New Roman"/>
                <w:kern w:val="2"/>
                <w:sz w:val="28"/>
                <w:szCs w:val="28"/>
                <w:lang w:eastAsia="zh-CN" w:bidi="hi-IN"/>
              </w:rPr>
            </w:r>
          </w:p>
        </w:tc>
      </w:tr>
    </w:tbl>
    <w:p>
      <w:pPr>
        <w:pStyle w:val="Normal"/>
        <w:spacing w:lineRule="auto" w:line="240" w:before="0" w:after="0"/>
        <w:ind w:left="4800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ЗАЯВЛЕНИЕ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об исправлении опечаток и (или) ошибок в документе, являющегося результатом предоставления муниципальной услуги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В тексте _________________________________________________________________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>(наименование, реквизиты документа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являющегося результатом предоставления муниципальной услуги, по заявлению от________№______, допущена опечатка и (или) ошибка, а именно: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________________________________________________________________________.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>(указать где и какая ошибка (опечатка) допущена)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Прошу исправить допущенную опечатку и (или) ошибку без изменения содержания документа, указав следующее: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_______________________________________________________________________.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0"/>
          <w:szCs w:val="20"/>
          <w:lang w:eastAsia="ru-RU"/>
        </w:rPr>
        <w:t>(указать правильный вариант)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Приложение:_____________________________________________________________.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Информацию получу____________________________________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  </w:t>
      </w: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>(лично, по почте)</w:t>
      </w:r>
    </w:p>
    <w:p>
      <w:pPr>
        <w:pStyle w:val="Normal"/>
        <w:tabs>
          <w:tab w:val="clear" w:pos="708"/>
          <w:tab w:val="left" w:pos="5529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_________________</w:t>
      </w:r>
    </w:p>
    <w:p>
      <w:pPr>
        <w:pStyle w:val="Normal"/>
        <w:tabs>
          <w:tab w:val="clear" w:pos="708"/>
          <w:tab w:val="left" w:pos="5529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       </w:t>
      </w: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w:t xml:space="preserve">(подпись заявителя)                                                               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«______»_____________20____г.</w:t>
      </w:r>
    </w:p>
    <w:p>
      <w:pPr>
        <w:pStyle w:val="Normal"/>
        <w:widowControl w:val="false"/>
        <w:spacing w:lineRule="auto" w:line="240" w:before="79" w:after="0"/>
        <w:ind w:right="122" w:hanging="0"/>
        <w:jc w:val="both"/>
        <w:rPr>
          <w:rFonts w:ascii="Times New Roman" w:hAnsi="Times New Roman" w:eastAsia="Times New Roman" w:cs="Times New Roman"/>
          <w:sz w:val="27"/>
          <w:szCs w:val="28"/>
        </w:rPr>
      </w:pPr>
      <w:r>
        <w:rPr/>
      </w:r>
    </w:p>
    <w:sectPr>
      <w:headerReference w:type="default" r:id="rId12"/>
      <w:type w:val="nextPage"/>
      <w:pgSz w:w="11906" w:h="16838"/>
      <w:pgMar w:left="1134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EXAEP+TimesNewRomanPSMT">
    <w:charset w:val="cc"/>
    <w:family w:val="roman"/>
    <w:pitch w:val="variable"/>
  </w:font>
  <w:font w:name="Times New Roman CYR">
    <w:charset w:val="cc"/>
    <w:family w:val="roman"/>
    <w:pitch w:val="variable"/>
  </w:font>
  <w:font w:name="Arial CYR">
    <w:charset w:val="cc"/>
    <w:family w:val="roman"/>
    <w:pitch w:val="variable"/>
  </w:font>
  <w:font w:name="YS Text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82">
              <wp:simplePos x="0" y="0"/>
              <wp:positionH relativeFrom="page">
                <wp:posOffset>3937000</wp:posOffset>
              </wp:positionH>
              <wp:positionV relativeFrom="page">
                <wp:posOffset>440055</wp:posOffset>
              </wp:positionV>
              <wp:extent cx="242570" cy="195580"/>
              <wp:effectExtent l="3175" t="1905" r="3175" b="3810"/>
              <wp:wrapNone/>
              <wp:docPr id="1" name="Надпись 28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92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0" w:after="16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41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80" path="m0,0l-2147483645,0l-2147483645,-2147483646l0,-2147483646xe" stroked="f" o:allowincell="f" style="position:absolute;margin-left:310pt;margin-top:34.65pt;width:19pt;height:15.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0" w:after="160"/>
                      <w:rPr>
                        <w:sz w:val="24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41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6"/>
      <w:numFmt w:val="decimal"/>
      <w:lvlText w:val="%1"/>
      <w:lvlJc w:val="left"/>
      <w:pPr>
        <w:tabs>
          <w:tab w:val="num" w:pos="0"/>
        </w:tabs>
        <w:ind w:left="117" w:hanging="811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17" w:hanging="811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81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81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81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81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81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81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811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4"/>
      <w:numFmt w:val="decimal"/>
      <w:lvlText w:val="%1"/>
      <w:lvlJc w:val="left"/>
      <w:pPr>
        <w:tabs>
          <w:tab w:val="num" w:pos="0"/>
        </w:tabs>
        <w:ind w:left="117" w:hanging="557"/>
      </w:pPr>
      <w:rPr>
        <w:lang w:val="ru-RU" w:eastAsia="en-US" w:bidi="ar-SA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117" w:hanging="557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57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57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57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57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57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57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57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4"/>
      <w:numFmt w:val="decimal"/>
      <w:lvlText w:val="%1"/>
      <w:lvlJc w:val="left"/>
      <w:pPr>
        <w:tabs>
          <w:tab w:val="num" w:pos="0"/>
        </w:tabs>
        <w:ind w:left="117" w:hanging="701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17" w:hanging="701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7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01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3"/>
      <w:numFmt w:val="decimal"/>
      <w:lvlText w:val="%1"/>
      <w:lvlJc w:val="left"/>
      <w:pPr>
        <w:tabs>
          <w:tab w:val="num" w:pos="0"/>
        </w:tabs>
        <w:ind w:left="117" w:hanging="559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7" w:hanging="559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971"/>
      </w:pPr>
      <w:rPr>
        <w:sz w:val="28"/>
        <w:spacing w:val="-2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97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97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97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97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97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971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numFmt w:val="bullet"/>
      <w:lvlText w:val="-"/>
      <w:lvlJc w:val="left"/>
      <w:pPr>
        <w:tabs>
          <w:tab w:val="num" w:pos="0"/>
        </w:tabs>
        <w:ind w:left="117" w:hanging="212"/>
      </w:pPr>
      <w:rPr>
        <w:rFonts w:ascii="Times New Roman" w:hAnsi="Times New Roman" w:cs="Times New Roman" w:hint="default"/>
        <w:sz w:val="28"/>
        <w:i w:val="false"/>
        <w:b w:val="false"/>
        <w:szCs w:val="28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8" w:hanging="21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21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21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21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21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21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21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212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2"/>
      <w:numFmt w:val="decimal"/>
      <w:lvlText w:val="%1"/>
      <w:lvlJc w:val="left"/>
      <w:pPr>
        <w:tabs>
          <w:tab w:val="num" w:pos="0"/>
        </w:tabs>
        <w:ind w:left="117" w:hanging="658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7" w:hanging="658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734"/>
      </w:pPr>
      <w:rPr>
        <w:sz w:val="28"/>
        <w:spacing w:val="-4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3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3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3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3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3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34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)"/>
      <w:lvlJc w:val="left"/>
      <w:pPr>
        <w:tabs>
          <w:tab w:val="num" w:pos="0"/>
        </w:tabs>
        <w:ind w:left="117" w:hanging="341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8" w:hanging="34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34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34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34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34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34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34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341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lvl w:ilvl="0">
      <w:start w:val="5"/>
      <w:numFmt w:val="decimal"/>
      <w:lvlText w:val="%1."/>
      <w:lvlJc w:val="left"/>
      <w:pPr>
        <w:tabs>
          <w:tab w:val="num" w:pos="0"/>
        </w:tabs>
        <w:ind w:left="143" w:hanging="360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37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14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31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08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5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102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79" w:hanging="2160"/>
      </w:pPr>
      <w:rPr>
        <w:color w:val="000000"/>
      </w:rPr>
    </w:lvl>
  </w:abstractNum>
  <w:abstractNum w:abstractNumId="11">
    <w:lvl w:ilvl="0">
      <w:start w:val="2"/>
      <w:numFmt w:val="decimal"/>
      <w:lvlText w:val="%1"/>
      <w:lvlJc w:val="left"/>
      <w:pPr>
        <w:tabs>
          <w:tab w:val="num" w:pos="0"/>
        </w:tabs>
        <w:ind w:left="117" w:hanging="658"/>
      </w:pPr>
    </w:lvl>
    <w:lvl w:ilvl="1">
      <w:start w:val="19"/>
      <w:numFmt w:val="decimal"/>
      <w:lvlText w:val="%1.%2."/>
      <w:lvlJc w:val="left"/>
      <w:pPr>
        <w:tabs>
          <w:tab w:val="num" w:pos="0"/>
        </w:tabs>
        <w:ind w:left="117" w:hanging="658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734"/>
      </w:pPr>
      <w:rPr>
        <w:sz w:val="28"/>
        <w:spacing w:val="-4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34"/>
      </w:pPr>
      <w:rPr>
        <w:rFonts w:ascii="Symbol" w:hAnsi="Symbol" w:cs="Symbol" w:hint="default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34"/>
      </w:pPr>
      <w:rPr>
        <w:rFonts w:ascii="Symbol" w:hAnsi="Symbol" w:cs="Symbol" w:hint="default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34"/>
      </w:pPr>
      <w:rPr>
        <w:rFonts w:ascii="Symbol" w:hAnsi="Symbol" w:cs="Symbol" w:hint="default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34"/>
      </w:pPr>
      <w:rPr>
        <w:rFonts w:ascii="Symbol" w:hAnsi="Symbol" w:cs="Symbol" w:hint="default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34"/>
      </w:pPr>
      <w:rPr>
        <w:rFonts w:ascii="Symbol" w:hAnsi="Symbol" w:cs="Symbol" w:hint="default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34"/>
      </w:pPr>
      <w:rPr>
        <w:rFonts w:ascii="Symbol" w:hAnsi="Symbol" w:cs="Symbol" w:hint="default"/>
      </w:rPr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1249" w:hanging="540"/>
      </w:pPr>
      <w:rPr>
        <w:rFonts w:eastAsia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3"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8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14">
    <w:lvl w:ilvl="0">
      <w:start w:val="2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18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15"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6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6">
    <w:lvl w:ilvl="0">
      <w:start w:val="3"/>
      <w:numFmt w:val="decimal"/>
      <w:lvlText w:val="%1"/>
      <w:lvlJc w:val="left"/>
      <w:pPr>
        <w:tabs>
          <w:tab w:val="num" w:pos="0"/>
        </w:tabs>
        <w:ind w:left="525" w:hanging="525"/>
      </w:pPr>
    </w:lvl>
    <w:lvl w:ilvl="1">
      <w:start w:val="11"/>
      <w:numFmt w:val="decimal"/>
      <w:lvlText w:val="%1.%2"/>
      <w:lvlJc w:val="left"/>
      <w:pPr>
        <w:tabs>
          <w:tab w:val="num" w:pos="0"/>
        </w:tabs>
        <w:ind w:left="1660" w:hanging="52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</w:lvl>
  </w:abstractNum>
  <w:abstractNum w:abstractNumId="17">
    <w:lvl w:ilvl="0">
      <w:start w:val="3"/>
      <w:numFmt w:val="decimal"/>
      <w:lvlText w:val="%1."/>
      <w:lvlJc w:val="left"/>
      <w:pPr>
        <w:tabs>
          <w:tab w:val="num" w:pos="0"/>
        </w:tabs>
        <w:ind w:left="600" w:hanging="600"/>
      </w:pPr>
    </w:lvl>
    <w:lvl w:ilvl="1">
      <w:start w:val="13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e43e5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1"/>
    <w:qFormat/>
    <w:rsid w:val="00c04048"/>
    <w:pPr>
      <w:widowControl w:val="false"/>
      <w:spacing w:lineRule="auto" w:line="240" w:before="0" w:after="0"/>
      <w:ind w:left="44" w:hanging="0"/>
      <w:outlineLvl w:val="0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1"/>
    <w:qFormat/>
    <w:rsid w:val="00c04048"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Style13" w:customStyle="1">
    <w:name w:val="Основной текст Знак"/>
    <w:basedOn w:val="DefaultParagraphFont"/>
    <w:link w:val="a3"/>
    <w:uiPriority w:val="1"/>
    <w:qFormat/>
    <w:rsid w:val="00c04048"/>
    <w:rPr>
      <w:rFonts w:ascii="Times New Roman" w:hAnsi="Times New Roman" w:eastAsia="Times New Roman" w:cs="Times New Roman"/>
      <w:sz w:val="28"/>
      <w:szCs w:val="28"/>
    </w:rPr>
  </w:style>
  <w:style w:type="character" w:styleId="Style14">
    <w:name w:val="Интернет-ссылка"/>
    <w:unhideWhenUsed/>
    <w:rsid w:val="00a2636c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5c23d5"/>
    <w:rPr>
      <w:rFonts w:ascii="Segoe UI" w:hAnsi="Segoe UI" w:cs="Segoe UI"/>
      <w:sz w:val="18"/>
      <w:szCs w:val="18"/>
    </w:rPr>
  </w:style>
  <w:style w:type="character" w:styleId="Style16" w:customStyle="1">
    <w:name w:val="Верхний колонтитул Знак"/>
    <w:basedOn w:val="DefaultParagraphFont"/>
    <w:link w:val="a9"/>
    <w:uiPriority w:val="99"/>
    <w:qFormat/>
    <w:rsid w:val="00e02152"/>
    <w:rPr/>
  </w:style>
  <w:style w:type="character" w:styleId="Style17" w:customStyle="1">
    <w:name w:val="Нижний колонтитул Знак"/>
    <w:basedOn w:val="DefaultParagraphFont"/>
    <w:link w:val="ab"/>
    <w:uiPriority w:val="99"/>
    <w:qFormat/>
    <w:rsid w:val="00e02152"/>
    <w:rPr/>
  </w:style>
  <w:style w:type="character" w:styleId="ConsPlusNormal" w:customStyle="1">
    <w:name w:val="ConsPlusNormal Знак"/>
    <w:basedOn w:val="DefaultParagraphFont"/>
    <w:link w:val="ConsPlusNormal"/>
    <w:qFormat/>
    <w:locked/>
    <w:rsid w:val="00711f94"/>
    <w:rPr>
      <w:rFonts w:ascii="Calibri" w:hAnsi="Calibri" w:eastAsia="Calibri" w:cs="Calibri"/>
      <w:szCs w:val="20"/>
      <w:lang w:eastAsia="ru-RU"/>
    </w:rPr>
  </w:style>
  <w:style w:type="character" w:styleId="Style18">
    <w:name w:val="Посещённая гиперссылка"/>
    <w:rPr>
      <w:color w:val="800000"/>
      <w:u w:val="single"/>
      <w:lang w:val="zxx" w:eastAsia="zxx" w:bidi="zxx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a4"/>
    <w:uiPriority w:val="1"/>
    <w:qFormat/>
    <w:rsid w:val="00c0404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rsid w:val="00c04048"/>
    <w:pPr>
      <w:widowControl w:val="false"/>
      <w:spacing w:lineRule="auto" w:line="240" w:before="0" w:after="0"/>
      <w:ind w:left="257" w:firstLine="708"/>
      <w:jc w:val="both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c0404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5c23d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a"/>
    <w:uiPriority w:val="99"/>
    <w:unhideWhenUsed/>
    <w:rsid w:val="00e0215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c"/>
    <w:uiPriority w:val="99"/>
    <w:unhideWhenUsed/>
    <w:rsid w:val="00e0215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1" w:customStyle="1">
    <w:name w:val="ConsPlusNormal"/>
    <w:link w:val="ConsPlusNormal0"/>
    <w:qFormat/>
    <w:rsid w:val="004515c3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c04048"/>
  </w:style>
  <w:style w:type="numbering" w:styleId="2" w:customStyle="1">
    <w:name w:val="Нет списка2"/>
    <w:uiPriority w:val="99"/>
    <w:semiHidden/>
    <w:unhideWhenUsed/>
    <w:qFormat/>
    <w:rsid w:val="00653f8f"/>
  </w:style>
  <w:style w:type="numbering" w:styleId="3" w:customStyle="1">
    <w:name w:val="Нет списка3"/>
    <w:uiPriority w:val="99"/>
    <w:semiHidden/>
    <w:unhideWhenUsed/>
    <w:qFormat/>
    <w:rsid w:val="00982eb7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04048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osuslugi.ru/)" TargetMode="External"/><Relationship Id="rId3" Type="http://schemas.openxmlformats.org/officeDocument/2006/relationships/hyperlink" Target="http://www.roslavl.ru/" TargetMode="External"/><Relationship Id="rId4" Type="http://schemas.openxmlformats.org/officeDocument/2006/relationships/hyperlink" Target="mailto:administrator@roslavl.ru" TargetMode="External"/><Relationship Id="rId5" Type="http://schemas.openxmlformats.org/officeDocument/2006/relationships/hyperlink" Target="http://&#1084;&#1092;&#1094;67.&#1088;&#1092;" TargetMode="External"/><Relationship Id="rId6" Type="http://schemas.openxmlformats.org/officeDocument/2006/relationships/hyperlink" Target="mailto:smmfc@admin-smolensk.ru" TargetMode="External"/><Relationship Id="rId7" Type="http://schemas.openxmlformats.org/officeDocument/2006/relationships/hyperlink" Target="mailto:mfcroslavl@admin.smolensk.ru" TargetMode="External"/><Relationship Id="rId8" Type="http://schemas.openxmlformats.org/officeDocument/2006/relationships/hyperlink" Target="consultantplus://offline/ref%3D7477D36D247F526C7BD4B7DDD08F15A6014F84D62298DDA4DCA8A2DB7828FD21BF4B5E0D31D769E7uBz4M" TargetMode="External"/><Relationship Id="rId9" Type="http://schemas.openxmlformats.org/officeDocument/2006/relationships/hyperlink" Target="consultantplus://offline/ref%3D23EC67E212900D61DF019C582AF16CFD0DA970E2B8885F37380B4F535B64WEF" TargetMode="External"/><Relationship Id="rId10" Type="http://schemas.openxmlformats.org/officeDocument/2006/relationships/hyperlink" Target="./&#1078;&#1080;&#1083;&#1086;&#1075;&#1086;" TargetMode="External"/><Relationship Id="rId11" Type="http://schemas.openxmlformats.org/officeDocument/2006/relationships/hyperlink" Target="consultantplus://offline/ref=8C44CE161616541A137206077681FA3783F1EB3FC5BB11554CA56330528C886D287F2EDA9AC62D496B0AABJ7k2G" TargetMode="External"/><Relationship Id="rId12" Type="http://schemas.openxmlformats.org/officeDocument/2006/relationships/header" Target="header1.xm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<Relationship Id="rId1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F5B37-C15D-4255-B2DD-A910E6D2D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LibreOffice/7.2.4.1$Windows_X86_64 LibreOffice_project/27d75539669ac387bb498e35313b970b7fe9c4f9</Application>
  <AppVersion>15.0000</AppVersion>
  <Pages>42</Pages>
  <Words>10553</Words>
  <Characters>83630</Characters>
  <CharactersWithSpaces>94735</CharactersWithSpaces>
  <Paragraphs>704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2023-02-16T13:16:00Z</dcterms:created>
  <dc:creator>VVI</dc:creator>
  <dc:description/>
  <dc:language>ru-RU</dc:language>
  <cp:lastModifiedBy/>
  <cp:lastPrinted>2023-02-21T16:21:05Z</cp:lastPrinted>
  <dcterms:modified xsi:type="dcterms:W3CDTF">2023-02-27T15:23:04Z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