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Утвержден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от 07.03.2023 № 256</w:t>
      </w:r>
    </w:p>
    <w:p>
      <w:pPr>
        <w:pStyle w:val="Normal"/>
        <w:widowControl w:val="false"/>
        <w:spacing w:lineRule="exact" w:line="322" w:before="89" w:after="0"/>
        <w:ind w:left="4395" w:right="59" w:hanging="0"/>
        <w:jc w:val="both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  <w:t xml:space="preserve"> 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28"/>
        </w:rPr>
      </w:pPr>
      <w:r>
        <w:rPr>
          <w:rFonts w:eastAsia="Times New Roman" w:cs="Times New Roman" w:ascii="Times New Roman" w:hAnsi="Times New Roman"/>
          <w:i/>
          <w:sz w:val="18"/>
          <w:szCs w:val="28"/>
        </w:rPr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617" w:leader="none"/>
          <w:tab w:val="left" w:pos="4618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08"/>
          <w:tab w:val="left" w:pos="4617" w:leader="none"/>
          <w:tab w:val="left" w:pos="4618" w:leader="none"/>
        </w:tabs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1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регулирования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1"/>
        </w:numPr>
        <w:tabs>
          <w:tab w:val="clear" w:pos="708"/>
          <w:tab w:val="left" w:pos="851" w:leader="none"/>
          <w:tab w:val="left" w:pos="993" w:leader="none"/>
          <w:tab w:val="left" w:pos="1276" w:leader="none"/>
          <w:tab w:val="left" w:pos="2534" w:leader="none"/>
          <w:tab w:val="left" w:pos="4175" w:leader="none"/>
          <w:tab w:val="left" w:pos="7210" w:leader="none"/>
          <w:tab w:val="left" w:pos="9886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Административный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муниципальной</w:t>
      </w:r>
      <w:r>
        <w:rPr>
          <w:spacing w:val="-1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услуги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>
          <w:spacing w:val="-13"/>
          <w:sz w:val="28"/>
          <w:szCs w:val="28"/>
        </w:rPr>
        <w:t xml:space="preserve"> на территории муниципального образования «Рославльский район» Смоленской области (далее – Административный регламент) </w:t>
      </w:r>
      <w:r>
        <w:rPr>
          <w:sz w:val="28"/>
          <w:szCs w:val="28"/>
        </w:rPr>
        <w:t>разработан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целях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повышения качества и доступности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торгов»» на территории муниципального образования «Рославльский район» Смоленской области (далее - муниципальная услуга),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определяет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сроки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последовательность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 осуществляемых Администрацией муниципального образования «Рославльский район» Смоленской области (далее – Администрация).</w:t>
      </w:r>
    </w:p>
    <w:p>
      <w:pPr>
        <w:pStyle w:val="Style20"/>
        <w:ind w:firstLine="709"/>
        <w:jc w:val="both"/>
        <w:rPr/>
      </w:pPr>
      <w:r>
        <w:rPr/>
        <w:t>Возможные</w:t>
      </w:r>
      <w:r>
        <w:rPr>
          <w:spacing w:val="-4"/>
        </w:rPr>
        <w:t xml:space="preserve"> </w:t>
      </w:r>
      <w:r>
        <w:rPr/>
        <w:t>цели</w:t>
      </w:r>
      <w:r>
        <w:rPr>
          <w:spacing w:val="-4"/>
        </w:rPr>
        <w:t xml:space="preserve"> </w:t>
      </w:r>
      <w:r>
        <w:rPr/>
        <w:t>обращения: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062" w:leader="none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плату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торгов;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062" w:leader="none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</w:t>
      </w:r>
      <w:r>
        <w:rPr>
          <w:spacing w:val="-2"/>
          <w:sz w:val="28"/>
        </w:rPr>
        <w:t xml:space="preserve"> </w:t>
      </w:r>
      <w:r>
        <w:rPr>
          <w:sz w:val="28"/>
        </w:rPr>
        <w:t>без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торгов;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062" w:leader="none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-3"/>
          <w:sz w:val="28"/>
        </w:rPr>
        <w:t xml:space="preserve"> </w:t>
      </w:r>
      <w:r>
        <w:rPr>
          <w:sz w:val="28"/>
        </w:rPr>
        <w:t>бессрочное пользование;</w:t>
      </w:r>
    </w:p>
    <w:p>
      <w:pPr>
        <w:pStyle w:val="ListParagraph"/>
        <w:numPr>
          <w:ilvl w:val="0"/>
          <w:numId w:val="12"/>
        </w:numPr>
        <w:tabs>
          <w:tab w:val="clear" w:pos="708"/>
          <w:tab w:val="left" w:pos="1062" w:leader="none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3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7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33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34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безвозмездное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пользование.</w:t>
      </w:r>
    </w:p>
    <w:p>
      <w:pPr>
        <w:pStyle w:val="Style20"/>
        <w:ind w:firstLine="709"/>
        <w:jc w:val="both"/>
        <w:rPr/>
      </w:pPr>
      <w:r>
        <w:rPr/>
        <w:t>Настоящий</w:t>
      </w:r>
      <w:r>
        <w:rPr>
          <w:spacing w:val="1"/>
        </w:rPr>
        <w:t xml:space="preserve"> </w:t>
      </w:r>
      <w:r>
        <w:rPr/>
        <w:t>Административный</w:t>
      </w:r>
      <w:r>
        <w:rPr>
          <w:spacing w:val="1"/>
        </w:rPr>
        <w:t xml:space="preserve"> </w:t>
      </w:r>
      <w:r>
        <w:rPr/>
        <w:t>регламент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применяется</w:t>
      </w:r>
      <w:r>
        <w:rPr>
          <w:spacing w:val="1"/>
        </w:rPr>
        <w:t xml:space="preserve"> </w:t>
      </w:r>
      <w:r>
        <w:rPr/>
        <w:t>при</w:t>
      </w:r>
      <w:r>
        <w:rPr>
          <w:spacing w:val="-67"/>
        </w:rPr>
        <w:t xml:space="preserve"> </w:t>
      </w:r>
      <w:r>
        <w:rPr/>
        <w:t xml:space="preserve"> предоставлении</w:t>
      </w:r>
      <w:r>
        <w:rPr>
          <w:spacing w:val="1"/>
        </w:rPr>
        <w:t xml:space="preserve"> </w:t>
      </w:r>
      <w:r>
        <w:rPr/>
        <w:t>земельного</w:t>
      </w:r>
      <w:r>
        <w:rPr>
          <w:spacing w:val="1"/>
        </w:rPr>
        <w:t xml:space="preserve"> </w:t>
      </w:r>
      <w:r>
        <w:rPr/>
        <w:t>участка,</w:t>
      </w:r>
      <w:r>
        <w:rPr>
          <w:spacing w:val="1"/>
        </w:rPr>
        <w:t xml:space="preserve"> </w:t>
      </w:r>
      <w:r>
        <w:rPr/>
        <w:t>находящегося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муниципальной</w:t>
      </w:r>
      <w:r>
        <w:rPr>
          <w:spacing w:val="-15"/>
        </w:rPr>
        <w:t xml:space="preserve"> </w:t>
      </w:r>
      <w:r>
        <w:rPr/>
        <w:t>собственности,</w:t>
      </w:r>
      <w:r>
        <w:rPr>
          <w:spacing w:val="-16"/>
        </w:rPr>
        <w:t xml:space="preserve"> </w:t>
      </w:r>
      <w:r>
        <w:rPr/>
        <w:t>без</w:t>
      </w:r>
      <w:r>
        <w:rPr>
          <w:spacing w:val="-16"/>
        </w:rPr>
        <w:t xml:space="preserve"> </w:t>
      </w:r>
      <w:r>
        <w:rPr/>
        <w:t>проведения</w:t>
      </w:r>
      <w:r>
        <w:rPr>
          <w:spacing w:val="-15"/>
        </w:rPr>
        <w:t xml:space="preserve"> </w:t>
      </w:r>
      <w:r>
        <w:rPr/>
        <w:t>торгов</w:t>
      </w:r>
      <w:r>
        <w:rPr>
          <w:spacing w:val="-17"/>
        </w:rPr>
        <w:t xml:space="preserve"> </w:t>
      </w:r>
      <w:r>
        <w:rPr/>
        <w:t>в</w:t>
      </w:r>
      <w:r>
        <w:rPr>
          <w:spacing w:val="-17"/>
        </w:rPr>
        <w:t xml:space="preserve"> </w:t>
      </w:r>
      <w:r>
        <w:rPr/>
        <w:t>случаях,</w:t>
      </w:r>
      <w:r>
        <w:rPr>
          <w:spacing w:val="-16"/>
        </w:rPr>
        <w:t xml:space="preserve"> </w:t>
      </w:r>
      <w:r>
        <w:rPr/>
        <w:t>указанных</w:t>
      </w:r>
      <w:r>
        <w:rPr>
          <w:spacing w:val="-15"/>
        </w:rPr>
        <w:t xml:space="preserve"> </w:t>
      </w:r>
      <w:r>
        <w:rPr/>
        <w:t>в</w:t>
      </w:r>
      <w:r>
        <w:rPr>
          <w:spacing w:val="-17"/>
        </w:rPr>
        <w:t xml:space="preserve"> </w:t>
      </w:r>
      <w:r>
        <w:rPr/>
        <w:t>статье</w:t>
      </w:r>
      <w:r>
        <w:rPr>
          <w:spacing w:val="-68"/>
        </w:rPr>
        <w:t xml:space="preserve">                             </w:t>
      </w:r>
      <w:r>
        <w:rPr/>
        <w:t>39.5, в пункте 7 статьи 39.14 Земельного кодекса Российской Федерации, в случаях</w:t>
      </w:r>
      <w:r>
        <w:rPr>
          <w:spacing w:val="1"/>
        </w:rPr>
        <w:t xml:space="preserve"> </w:t>
      </w:r>
      <w:r>
        <w:rPr/>
        <w:t>предоставления земельного участка, в целях, указанных в пункте 1 статьи 39.18</w:t>
      </w:r>
      <w:r>
        <w:rPr>
          <w:spacing w:val="1"/>
        </w:rPr>
        <w:t xml:space="preserve"> </w:t>
      </w:r>
      <w:r>
        <w:rPr/>
        <w:t>Земельного</w:t>
      </w:r>
      <w:r>
        <w:rPr>
          <w:spacing w:val="1"/>
        </w:rPr>
        <w:t xml:space="preserve"> </w:t>
      </w:r>
      <w:r>
        <w:rPr/>
        <w:t>кодекса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случаях,</w:t>
      </w:r>
      <w:r>
        <w:rPr>
          <w:spacing w:val="1"/>
        </w:rPr>
        <w:t xml:space="preserve"> </w:t>
      </w:r>
      <w:r>
        <w:rPr/>
        <w:t>если</w:t>
      </w:r>
      <w:r>
        <w:rPr>
          <w:spacing w:val="1"/>
        </w:rPr>
        <w:t xml:space="preserve"> </w:t>
      </w:r>
      <w:r>
        <w:rPr/>
        <w:t xml:space="preserve">требуется </w:t>
      </w:r>
      <w:r>
        <w:rPr>
          <w:spacing w:val="-67"/>
        </w:rPr>
        <w:t xml:space="preserve"> </w:t>
      </w:r>
      <w:r>
        <w:rPr/>
        <w:t>образование</w:t>
      </w:r>
      <w:r>
        <w:rPr>
          <w:spacing w:val="1"/>
        </w:rPr>
        <w:t xml:space="preserve"> </w:t>
      </w:r>
      <w:r>
        <w:rPr/>
        <w:t>земельного</w:t>
      </w:r>
      <w:r>
        <w:rPr>
          <w:spacing w:val="1"/>
        </w:rPr>
        <w:t xml:space="preserve"> </w:t>
      </w:r>
      <w:r>
        <w:rPr/>
        <w:t>участка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уточнение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границ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-67"/>
        </w:rPr>
        <w:t xml:space="preserve"> </w:t>
      </w:r>
      <w:r>
        <w:rPr/>
        <w:t>Федеральным</w:t>
      </w:r>
      <w:r>
        <w:rPr>
          <w:spacing w:val="60"/>
        </w:rPr>
        <w:t xml:space="preserve"> </w:t>
      </w:r>
      <w:r>
        <w:rPr/>
        <w:t>законом</w:t>
      </w:r>
      <w:r>
        <w:rPr>
          <w:spacing w:val="57"/>
        </w:rPr>
        <w:t xml:space="preserve"> </w:t>
      </w:r>
      <w:r>
        <w:rPr/>
        <w:t>от</w:t>
      </w:r>
      <w:r>
        <w:rPr>
          <w:spacing w:val="57"/>
        </w:rPr>
        <w:t xml:space="preserve"> </w:t>
      </w:r>
      <w:r>
        <w:rPr/>
        <w:t>13.07.2015</w:t>
      </w:r>
      <w:r>
        <w:rPr>
          <w:spacing w:val="57"/>
        </w:rPr>
        <w:t xml:space="preserve"> </w:t>
      </w:r>
      <w:r>
        <w:rPr/>
        <w:t>№</w:t>
      </w:r>
      <w:r>
        <w:rPr>
          <w:spacing w:val="58"/>
        </w:rPr>
        <w:t xml:space="preserve"> </w:t>
      </w:r>
      <w:r>
        <w:rPr/>
        <w:t>218-ФЗ</w:t>
      </w:r>
      <w:r>
        <w:rPr>
          <w:spacing w:val="60"/>
        </w:rPr>
        <w:t xml:space="preserve"> </w:t>
      </w:r>
      <w:r>
        <w:rPr/>
        <w:t>«О</w:t>
      </w:r>
      <w:r>
        <w:rPr>
          <w:spacing w:val="59"/>
        </w:rPr>
        <w:t xml:space="preserve"> </w:t>
      </w:r>
      <w:r>
        <w:rPr/>
        <w:t>государственной регистрации</w:t>
      </w:r>
      <w:r>
        <w:rPr>
          <w:spacing w:val="-6"/>
        </w:rPr>
        <w:t xml:space="preserve"> </w:t>
      </w:r>
      <w:r>
        <w:rPr/>
        <w:t>недвижимости».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Круг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3"/>
        </w:numPr>
        <w:tabs>
          <w:tab w:val="clear" w:pos="708"/>
          <w:tab w:val="left" w:pos="14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физические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аявитель).</w:t>
      </w:r>
    </w:p>
    <w:p>
      <w:pPr>
        <w:pStyle w:val="Normal"/>
        <w:widowControl w:val="false"/>
        <w:numPr>
          <w:ilvl w:val="1"/>
          <w:numId w:val="13"/>
        </w:numPr>
        <w:tabs>
          <w:tab w:val="clear" w:pos="708"/>
          <w:tab w:val="left" w:pos="15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Интересы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обладающие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полномочиями 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представитель).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30"/>
        </w:numPr>
        <w:tabs>
          <w:tab w:val="clear" w:pos="708"/>
          <w:tab w:val="left" w:pos="161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осуществляется: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1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непосредственно при личном приеме заявителя 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Администрации, структурном подразделении </w:t>
      </w:r>
      <w:r>
        <mc:AlternateContent>
          <mc:Choice Requires="wps">
            <w:drawing>
              <wp:anchor behindDoc="1" distT="0" distB="0" distL="0" distR="0" simplePos="0" locked="0" layoutInCell="0" allowOverlap="1" relativeHeight="33">
                <wp:simplePos x="0" y="0"/>
                <wp:positionH relativeFrom="column">
                  <wp:posOffset>1124585</wp:posOffset>
                </wp:positionH>
                <wp:positionV relativeFrom="paragraph">
                  <wp:posOffset>330835</wp:posOffset>
                </wp:positionV>
                <wp:extent cx="2505710" cy="234315"/>
                <wp:effectExtent l="0" t="0" r="0" b="0"/>
                <wp:wrapNone/>
                <wp:docPr id="1" name="Надпись 2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240" cy="2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spacing w:before="0" w:after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83" path="m0,0l-2147483645,0l-2147483645,-2147483646l0,-2147483646xe" fillcolor="white" stroked="f" o:allowincell="f" style="position:absolute;margin-left:88.55pt;margin-top:26.05pt;width:197.2pt;height:18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7"/>
                        <w:spacing w:before="0" w:after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Администрации, ответственным за предоставление муниципальной услуги в Комитете имущественных и земельных отношений Администрации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(далее-Комитет)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МФЦ);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 письменно, в том числе посредством электронной почты, факсимильной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открытой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(https://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www.gosuslugi.ru/)</w:t>
        </w:r>
      </w:hyperlink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официальном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сайте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2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МФЦ.</w:t>
      </w:r>
    </w:p>
    <w:p>
      <w:pPr>
        <w:pStyle w:val="ListParagraph"/>
        <w:numPr>
          <w:ilvl w:val="1"/>
          <w:numId w:val="131"/>
        </w:numPr>
        <w:tabs>
          <w:tab w:val="clear" w:pos="708"/>
          <w:tab w:val="left" w:pos="1279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Администрации</w:t>
      </w:r>
      <w:r>
        <w:rPr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Комитета: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/>
          </w:rPr>
          <w:t>administrator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специалистами Комитета</w:t>
      </w:r>
      <w:r>
        <w:rPr>
          <w:rFonts w:cs="Times New Roman" w:ascii="Times New Roman" w:hAnsi="Times New Roman"/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с 09-00 до 13-00;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вторник, четверг с 09-00 до 17-00;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перерыв на обед с 13-00 до 13-48;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среда, пятница – неприёмные дни для заявителей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МФЦ –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МФЦ – 216500,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МФЦ: (848134)2-02-03; (848134)2-17-60.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Официальный сайт МФЦ в сети «Интернет»: </w:t>
      </w:r>
      <w:hyperlink r:id="rId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http://мфц67.рф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Адрес электронной почты МФЦ: </w:t>
      </w:r>
      <w:hyperlink r:id="rId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smmfc@admin-smolensk.ru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hyperlink r:id="rId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График (режим) работы МФЦ: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понедельник с 08-00 до 18-00;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суббота с 08-00 до 17-00;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widowControl w:val="false"/>
        <w:numPr>
          <w:ilvl w:val="1"/>
          <w:numId w:val="132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касающимся: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-способов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м</w:t>
      </w:r>
      <w:r>
        <w:rPr>
          <w:rFonts w:eastAsia="Times New Roman" w:cs="Times New Roman" w:ascii="Times New Roman" w:hAnsi="Times New Roman"/>
          <w:sz w:val="28"/>
          <w:szCs w:val="28"/>
        </w:rPr>
        <w:t>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 и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numPr>
          <w:ilvl w:val="1"/>
          <w:numId w:val="133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устном обращении заявителя (лично или по телефону) специалист Комитета имущественных и земельных отношений Администрации муниципального образования «Рославльский район» Смоленской области, ответственный за предоставление муниципальной услуги (далее – специалист Комитета),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обратившихся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интересующим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принявшего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специалист Комитета не может самостоятельно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ответ,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переадресован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(переведен)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которому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можно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будет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необходимую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 следующих вариантов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дальнейших действий: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изложить обращение в письменной форме;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Специалист Комитета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информирование,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выходящее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рамки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и влияющее прямо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косвенно на принимаемое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информирования по телефону не должна превышать 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графиком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граждан.</w:t>
      </w:r>
    </w:p>
    <w:p>
      <w:pPr>
        <w:pStyle w:val="Normal"/>
        <w:widowControl w:val="false"/>
        <w:numPr>
          <w:ilvl w:val="1"/>
          <w:numId w:val="134"/>
        </w:numPr>
        <w:tabs>
          <w:tab w:val="clear" w:pos="708"/>
          <w:tab w:val="left" w:pos="13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письменному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обращению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специалист Комитета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разъясняет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2006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59-ФЗ).</w:t>
      </w:r>
    </w:p>
    <w:p>
      <w:pPr>
        <w:pStyle w:val="Normal"/>
        <w:widowControl w:val="false"/>
        <w:numPr>
          <w:ilvl w:val="1"/>
          <w:numId w:val="135"/>
        </w:numPr>
        <w:tabs>
          <w:tab w:val="clear" w:pos="708"/>
          <w:tab w:val="left" w:pos="143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24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октября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 861.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технические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лицензионного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предусматривающего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взимание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платы,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авторизацию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предоставление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данных.</w:t>
      </w:r>
    </w:p>
    <w:p>
      <w:pPr>
        <w:pStyle w:val="Normal"/>
        <w:widowControl w:val="false"/>
        <w:numPr>
          <w:ilvl w:val="1"/>
          <w:numId w:val="136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обязательными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следующая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справочная информация: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-o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нахождения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и Комитета,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-справочные телефоны Комитета,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телефона-автоинформатора (при наличии);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 Комитета 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сети «Интернет». </w:t>
      </w:r>
      <w:r>
        <w:rPr>
          <w:rFonts w:eastAsia="Times New Roman" w:cs="Times New Roman" w:ascii="Times New Roman" w:hAnsi="Times New Roman"/>
          <w:sz w:val="28"/>
        </w:rPr>
        <w:t>В залах ожидания Комитета размещаются нормативные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том числе Административный регламент, которые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 предоставляются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ознакомления.</w:t>
      </w:r>
    </w:p>
    <w:p>
      <w:pPr>
        <w:pStyle w:val="Normal"/>
        <w:widowControl w:val="false"/>
        <w:numPr>
          <w:ilvl w:val="1"/>
          <w:numId w:val="137"/>
        </w:numPr>
        <w:tabs>
          <w:tab w:val="clear" w:pos="708"/>
          <w:tab w:val="left" w:pos="15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Размещение информации о порядке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 между МФЦ и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информированию,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1"/>
          <w:numId w:val="138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может быть получена заявителем (его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Комитете при обращении 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 почты.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08"/>
          <w:tab w:val="left" w:pos="1312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 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на территории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Наименование органа местного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самоуправления,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предоставляющего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муниципальную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услугу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5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Администрацией. 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widowControl w:val="false"/>
        <w:numPr>
          <w:ilvl w:val="1"/>
          <w:numId w:val="5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При предоставлении муниципальной услуги Администрация взаимодействует с:</w:t>
      </w:r>
    </w:p>
    <w:p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- Федеральной налоговой службой в части получения сведений 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реестра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лиц,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сведений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Единого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реестра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предпринимателей;</w:t>
      </w:r>
    </w:p>
    <w:p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- Федеральной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службой государственной регистрации, кадастра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и картографии в части получения сведений из Единого государственного реестра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недвижимости;</w:t>
      </w:r>
    </w:p>
    <w:p>
      <w:pPr>
        <w:pStyle w:val="ListParagraph"/>
        <w:ind w:left="0" w:firstLine="709"/>
        <w:rPr>
          <w:rFonts w:eastAsia="Calibri" w:eastAsiaTheme="minorHAnsi"/>
          <w:sz w:val="28"/>
          <w:szCs w:val="28"/>
        </w:rPr>
      </w:pPr>
      <w:r>
        <w:rPr>
          <w:sz w:val="28"/>
          <w:szCs w:val="28"/>
        </w:rPr>
        <w:t>- Иными органами государственной власти, органами 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власти, органами местного самоуправления, уполномоченными на предоставление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указанных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пункте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2.12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настоящего Административного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2.4.</w:t>
        <w:tab/>
        <w:t>В предоставлении муниципальной услуги могут принимать участие МФЦ при наличии соответствующего соглашения о взаимодействии между МФЦ и Администрацией, заключенным в соответствии с постановлением Правительства Российской Федерации от 27 сентября 2011 г. № 797 (далее – Соглашение о взаимодействии).</w:t>
      </w:r>
    </w:p>
    <w:p>
      <w:pPr>
        <w:pStyle w:val="ListParagraph"/>
        <w:ind w:left="0" w:firstLine="709"/>
        <w:rPr>
          <w:sz w:val="28"/>
          <w:szCs w:val="28"/>
        </w:rPr>
      </w:pPr>
      <w:r>
        <w:rPr>
          <w:sz w:val="28"/>
          <w:szCs w:val="28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>
      <w:pPr>
        <w:pStyle w:val="ListParagraph"/>
        <w:ind w:left="117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42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 вариантами, приведенными в пункте 3.7 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4"/>
        </w:numPr>
        <w:tabs>
          <w:tab w:val="clear" w:pos="708"/>
          <w:tab w:val="left" w:pos="163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 договора купли-продажи земельного участка, находящегося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торгов;</w:t>
      </w:r>
    </w:p>
    <w:p>
      <w:pPr>
        <w:pStyle w:val="Normal"/>
        <w:widowControl w:val="false"/>
        <w:numPr>
          <w:ilvl w:val="2"/>
          <w:numId w:val="14"/>
        </w:numPr>
        <w:tabs>
          <w:tab w:val="clear" w:pos="708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торгов;</w:t>
      </w:r>
    </w:p>
    <w:p>
      <w:pPr>
        <w:pStyle w:val="Normal"/>
        <w:widowControl w:val="false"/>
        <w:numPr>
          <w:ilvl w:val="2"/>
          <w:numId w:val="14"/>
        </w:numPr>
        <w:tabs>
          <w:tab w:val="clear" w:pos="708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собственности;</w:t>
      </w:r>
    </w:p>
    <w:p>
      <w:pPr>
        <w:pStyle w:val="Normal"/>
        <w:widowControl w:val="false"/>
        <w:numPr>
          <w:ilvl w:val="2"/>
          <w:numId w:val="14"/>
        </w:numPr>
        <w:tabs>
          <w:tab w:val="clear" w:pos="708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(бессрочное)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2"/>
          <w:numId w:val="14"/>
        </w:numPr>
        <w:tabs>
          <w:tab w:val="clear" w:pos="708"/>
          <w:tab w:val="left" w:pos="163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муниципальной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42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Документом, содержащим решение о предоставление 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(муниципальной)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основании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предоставляются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результаты, указанные в пункте 2.5 настоящего Административного 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 правовой акт Уполномоченного органа, содержащий такие реквизиты, как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дата.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42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Результаты муниципальной услуги, указанные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пункте 2.5 настоящего Административного регламента, могут быть получены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усиленной квалифицированной электронной подписью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(далее-УКЭП) должностного лица, уполномоченного 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принятие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решения.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Срок предоставления муниципальной услуги с учетом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необходимости обращения в организации, участвующие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предоставлении муниципальной услуги, срок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приостановления 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случае, если возможность приостановления предусмотрена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федеральным и (или) областным законодательством, сроки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выдачи (направления) документов, являющихся результатом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4"/>
        </w:numPr>
        <w:ind w:left="0"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Срок предоставления муниципальной услуги составляет 30 календарных дней со дня регистрации заявления в Администрации.</w:t>
      </w:r>
    </w:p>
    <w:p>
      <w:pPr>
        <w:pStyle w:val="Normal"/>
        <w:widowControl w:val="false"/>
        <w:tabs>
          <w:tab w:val="clear" w:pos="708"/>
          <w:tab w:val="left" w:pos="1553" w:leader="none"/>
        </w:tabs>
        <w:spacing w:lineRule="auto" w:line="240" w:before="5" w:after="0"/>
        <w:ind w:left="709" w:hanging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Правовые основания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widowControl w:val="false"/>
        <w:numPr>
          <w:ilvl w:val="1"/>
          <w:numId w:val="10"/>
        </w:numPr>
        <w:tabs>
          <w:tab w:val="clear" w:pos="708"/>
          <w:tab w:val="left" w:pos="123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Конституцией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Земельным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Гражданским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25.10.2001. № 137-ФЗ «О введении в действие Земельного кодекса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13.07.2015 № 218-ФЗ «О государственной регистрации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24.07.2007 № 221-ФЗ «О государственном кадастре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 xml:space="preserve">Исчерпывающий перечень документов, необходимых для предоставления муниципальной услуги </w:t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20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представляет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по форме согласно Приложению № 2 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настоящему</w:t>
      </w:r>
      <w:r>
        <w:rPr>
          <w:rFonts w:eastAsia="Times New Roman" w:cs="Times New Roman" w:ascii="Times New Roman" w:hAnsi="Times New Roman"/>
          <w:spacing w:val="6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6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регламенту</w:t>
      </w:r>
      <w:r>
        <w:rPr>
          <w:rFonts w:eastAsia="Times New Roman" w:cs="Times New Roman" w:ascii="Times New Roman" w:hAnsi="Times New Roman"/>
          <w:spacing w:val="6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одним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 способов</w:t>
      </w:r>
      <w:r>
        <w:rPr>
          <w:rFonts w:eastAsia="Times New Roman" w:cs="Times New Roman" w:ascii="Times New Roman" w:hAnsi="Times New Roman"/>
          <w:spacing w:val="6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по </w:t>
      </w:r>
      <w:r>
        <w:rPr>
          <w:rFonts w:eastAsia="Times New Roman" w:cs="Times New Roman" w:ascii="Times New Roman" w:hAnsi="Times New Roman"/>
          <w:sz w:val="28"/>
          <w:szCs w:val="28"/>
        </w:rPr>
        <w:t>личному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усмотрению:</w:t>
      </w:r>
    </w:p>
    <w:p>
      <w:pPr>
        <w:pStyle w:val="Normal"/>
        <w:widowControl w:val="false"/>
        <w:numPr>
          <w:ilvl w:val="2"/>
          <w:numId w:val="20"/>
        </w:numPr>
        <w:tabs>
          <w:tab w:val="clear" w:pos="708"/>
          <w:tab w:val="left" w:pos="183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 ЕПГУ.</w:t>
      </w:r>
    </w:p>
    <w:p>
      <w:pPr>
        <w:pStyle w:val="Normal"/>
        <w:widowControl w:val="false"/>
        <w:tabs>
          <w:tab w:val="clear" w:pos="708"/>
          <w:tab w:val="left" w:pos="3119" w:leader="none"/>
          <w:tab w:val="left" w:pos="615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прилагаемых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прошедший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идентификации и аутентификации с использованием федеральной государственной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 системы «Единая система идентификации и аутентификации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инфраструктуре, обеспечивающей информационно-технологическое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используемых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форме»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ЕСИА)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обеспечивают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взаимодействие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совпадения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 о физическом лице в указанных информационных системах, заполняет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электронном виде, без необходимости дополнительной подачи Заявления в какой-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прикрепленными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электронными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документами,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подпунктах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 5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пункта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2.11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аявителем,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УКЭП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неквалифицированной электронной подписью (далее – УНЭП), сертификат ключа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создан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инфраструктуре,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информационно-технологическое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используемых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 форме, которая создается и проверяется 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 средств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подтверждение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соответствия требованиям, установленным федеральным органом 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 в области обеспечения безопасности в соответствии с частью 5 статьи 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 6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апреля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 63-ФЗ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«Об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подписи»,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 также при наличии у владельца сертификата ключа проверки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ключа 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ЭП),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ЭП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 Правительства Российской Федерации от 25 января 2013 № 33,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определения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видов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подписи,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утвержденными постановлением Правительства Российской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25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июня 2012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634;</w:t>
      </w:r>
    </w:p>
    <w:p>
      <w:pPr>
        <w:pStyle w:val="Normal"/>
        <w:widowControl w:val="false"/>
        <w:numPr>
          <w:ilvl w:val="2"/>
          <w:numId w:val="20"/>
        </w:numPr>
        <w:tabs>
          <w:tab w:val="clear" w:pos="708"/>
          <w:tab w:val="left" w:pos="183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 бумажном носителе посредством личного обращения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Администрацию,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через</w:t>
      </w:r>
      <w:r>
        <w:rPr>
          <w:rFonts w:eastAsia="Times New Roman" w:cs="Times New Roman" w:ascii="Times New Roman" w:hAnsi="Times New Roman"/>
          <w:spacing w:val="2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2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взаимодействии,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 посредством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почтового отправления с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уведомлением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 вручении.</w:t>
      </w:r>
    </w:p>
    <w:p>
      <w:pPr>
        <w:pStyle w:val="Normal"/>
        <w:widowControl w:val="false"/>
        <w:numPr>
          <w:ilvl w:val="1"/>
          <w:numId w:val="20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самостоятельно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3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3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3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3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и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предоставления: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5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подпунктом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«а»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2.10.1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указанное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   заполняется   путем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внесения   соответствующих   сведений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интерактивную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форму</w:t>
      </w:r>
      <w:r>
        <w:rPr>
          <w:rFonts w:eastAsia="Times New Roman" w:cs="Times New Roman" w:ascii="Times New Roman" w:hAnsi="Times New Roman"/>
          <w:spacing w:val="-19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на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ЕПГУ,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1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удостоверяющего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личность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(предоставляется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личного обращения в Администрацию либо МФЦ). В случае направления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 посредством ЕПГУ сведения из документа, удостоверяющего личность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Заинтересованного лица формируются при подтверждении учетной записи в ЕСИА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состава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 информационной системы «Единая система межведомственного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электронного взаимодействия»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СМЭВ);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   представителя   действовать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-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 если заявление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подается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направления заявления посредством ЕПГУ сведения из 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учетной записи и могут быть проверены путем направления запроса 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системы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межведомственного электронного взаимодействия.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организацией,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УКЭП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правомочного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физическим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лицом,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УКЭП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нотариуса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приложением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файла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открепленной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УКЭП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sig;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8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заверенный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перевод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русский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язык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 юридического лица в соответствии с законодательством иностранного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иностранное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8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подготовленный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садоводческим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огородническим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некоммерческим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товариществом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членов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подано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7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огородническом некоммерческом товариществе, в случае, если обращается 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 плату;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4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общего собрания членов садоводческого или огороднического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 о распределении участка заявителю, в случае, если обращается 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плату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26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сообщение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всех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участке, с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указанием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кадастровых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(условных,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инвентарных)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номеров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4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адресных</w:t>
      </w:r>
      <w:r>
        <w:rPr>
          <w:rFonts w:eastAsia="Times New Roman" w:cs="Times New Roman" w:ascii="Times New Roman" w:hAnsi="Times New Roman"/>
          <w:spacing w:val="4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ориентиров</w:t>
      </w:r>
      <w:r>
        <w:rPr>
          <w:rFonts w:eastAsia="Times New Roman" w:cs="Times New Roman" w:ascii="Times New Roman" w:hAnsi="Times New Roman"/>
          <w:spacing w:val="4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зданий,</w:t>
      </w:r>
      <w:r>
        <w:rPr>
          <w:rFonts w:eastAsia="Times New Roman" w:cs="Times New Roman" w:ascii="Times New Roman" w:hAnsi="Times New Roman"/>
          <w:spacing w:val="4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сооружений,</w:t>
      </w:r>
      <w:r>
        <w:rPr>
          <w:rFonts w:eastAsia="Times New Roman" w:cs="Times New Roman" w:ascii="Times New Roman" w:hAnsi="Times New Roman"/>
          <w:spacing w:val="4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4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незавершенного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принадлежащих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заявителю, в случае, если обращается собственник здания, сооружения, помещения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таком здании, сооружении за предоставлением в собственность за плату, или если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религиозная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безвозмездного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пользования предоставлены здания, сооружения; лица, относящиеся к коренным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малочисленным народам Севера, Сибири и Дальнего Востока, и их общины, 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предоставлением в безвозмездное пользование, или если обращаются собственник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помещений в них, лицо, которому эти объекты недвижимости предоставлены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хозяйственного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ведения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оперативного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управления,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удостоверяющие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(устанавливающие)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здание, сооружение, расположенные на испрашиваемом земельном участке, 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здании,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плату,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 обращается религиозная организация, являющаяся собственником здания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 здания, сооружения, помещений в них, лицо, которому эти объекты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хозяйственного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оперативного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управления,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здание,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 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 ЕГРН);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удостоверяющие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(устанавливающие)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испрашиваемом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зарегистрировано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ЕГРН;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испрашиваемый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 участок, в случае, если обращается собственник здания, 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помещения в здании, сооружении, юридическое лицо, использующее 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2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9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9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постоянного</w:t>
      </w:r>
      <w:r>
        <w:rPr>
          <w:rFonts w:eastAsia="Times New Roman" w:cs="Times New Roman" w:ascii="Times New Roman" w:hAnsi="Times New Roman"/>
          <w:spacing w:val="9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(бессрочного)</w:t>
      </w:r>
      <w:r>
        <w:rPr>
          <w:rFonts w:eastAsia="Times New Roman" w:cs="Times New Roman" w:ascii="Times New Roman" w:hAnsi="Times New Roman"/>
          <w:spacing w:val="9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пользования,</w:t>
      </w:r>
      <w:r>
        <w:rPr>
          <w:rFonts w:eastAsia="Times New Roman" w:cs="Times New Roman" w:ascii="Times New Roman" w:hAnsi="Times New Roman"/>
          <w:spacing w:val="9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9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плату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религиозная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организация, которой на праве безвозмездного пользования предоставлены 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строительства;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 на хозяйственного ведения или на праве оперативного управления,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ЕГРН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участок);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2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о комплексном освоении территории, если обращается арендатор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предоставленного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комплексного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освоения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образованного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предоставленного для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освоения территории;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3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соглашение о создании крестьянского (фермерского) хозяйства, в случае,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крестьянское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(фермерское)хозяйство,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испрашивающее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своей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деятельности,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9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принадлежность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коренным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малочисленным народам Севера, Сибири и Дальнего Востока, если 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относящийся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коренным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малочисленным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народам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Севера,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Сибири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Дальнего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Востока,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 предоставлением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7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обращаются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государственное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муниципальное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учреждение;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казенное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предприятие; центр исторического наследия Президента Российской Федерации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 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приказ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работу,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выписка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трудовой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книжки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(либо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сведения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трудовой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деятельности)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трудовой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(контракт)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работающий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основному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месту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работы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образовании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 специальности, которая установлена законом субъекта Российской 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(бессрочного)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найма служебного жилого помещения, в случае, если обращается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гражданин, которому предоставлено служебное помещение в виде жилого дома,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 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соглашение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0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изъятии</w:t>
      </w:r>
      <w:r>
        <w:rPr>
          <w:rFonts w:eastAsia="Times New Roman" w:cs="Times New Roman" w:ascii="Times New Roman" w:hAnsi="Times New Roman"/>
          <w:spacing w:val="10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0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0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0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0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предоставленный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суда, на основании которого изъят земельный участок, в случае,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 обращается лицо, у которого изъят участок, предоставленный в безвозмездное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0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гражданско-правовые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реконструкцию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 недвижимости, если обращается лицо, с которым заключен договор 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реконструкцию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полностью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счет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бюджетных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общего собрания членов товарищества о приобретении права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безвозмездного пользования земельным участком, предназначенным для 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гражданами садоводства или огородничества для собственных нужд, в случае, если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 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создании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созданная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жилищного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субъекта Российской Федерации о создании некоммерческой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 в случае, если обращается некоммерческая организация, созданная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жилищного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жилыми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отдельных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категорий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 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безвозмездного пользования зданием, сооружением, в случае,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религиозная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6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общего собрания членов садоводческого или огороднического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 о приобретении участка общего назначения, с указанием долей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долевой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собрания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 товарищества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 товарищества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51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выданный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принадлежность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категории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обладающих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первоочередное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внеочередное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приобретение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обратился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имеющий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первоочередное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приобретение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 предоставлением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5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 в собственность без проведения торгов, если обращается 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приобретение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40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исходного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вступления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силу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июля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1997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г.</w:t>
      </w:r>
      <w:r>
        <w:rPr>
          <w:rFonts w:eastAsia="Times New Roman" w:cs="Times New Roman" w:ascii="Times New Roman" w:hAnsi="Times New Roman"/>
          <w:spacing w:val="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122-ФЗ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«О государственной регистрации прав на недвижимое имущество и сделок с ним»,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 обращается арендатор такого земельного участка за предоставлением в аренду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образованного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арендованного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 участка;</w:t>
      </w:r>
    </w:p>
    <w:p>
      <w:pPr>
        <w:pStyle w:val="Normal"/>
        <w:widowControl w:val="false"/>
        <w:numPr>
          <w:ilvl w:val="0"/>
          <w:numId w:val="19"/>
        </w:numPr>
        <w:tabs>
          <w:tab w:val="clear" w:pos="708"/>
          <w:tab w:val="left" w:pos="135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свидетельство, удостоверяющее регистрацию лица в качестве резидента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особой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зоны,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резидент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особой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зоны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33) концессионное соглашение, если обращается лицо, с которым заключено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концессионное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об освоении территории в целях строительства и эксплуатации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наемного дома коммерческого использования, если обращается лицо, заключившее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 об освоении территории в целях строительства и эксплуатации наемного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45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охотхозяйственное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заключено охотхозяйственное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60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инвестиционная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декларация,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составе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инвестиционный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резидент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резидентов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40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свободной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инвестиционная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декларация,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свидетельство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участников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свободной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 зоны, если обращается участник свободной экономической зоны на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территориях Республики Крым и города федерального значения Севастополя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2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проектная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документация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выполнение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связанных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недрами, государственное задание, предусматривающее выполнение мероприятий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геологическому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изучению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недр,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контракт на выполнение работ по геологическому изучению недр (в том 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региональному)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предусматривающий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деятельности,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недропользователь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свидетельство о внесении казачьего общества в государственный реестр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казачьих обществ в Российской Федерации, если обращается казачье общество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1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соглашение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управлении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особой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зоной,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управляющая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выполнения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функций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созданию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границах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особой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экономической.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зоны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прилегающей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управлению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ранее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созданными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соглашение о взаимодействии в сфере развития инфраструктуры особой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экономической зоны, если обращается лицо, с которым заключено соглашение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 в сфере развития инфраструктуры особой экономической зоны,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об освоении территории в целях строительства и эксплуатации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наемного дома социального использования, если обращается лицо, заключившее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 об освоении территории в целях строительства и эксплуатации наемного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социального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 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5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государственный контракт, если обращается лицо, с которым заключен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государственный контракт на выполнение работ, оказание услуг для обеспечения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обороны страны и безопасности государства, осуществляемых полностью за счет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средств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бюджета,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30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pacing w:val="-1"/>
          <w:sz w:val="28"/>
        </w:rPr>
        <w:t>специальный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инвестиционный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контракт,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специальный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инвестиционный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контракт,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70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предусматривающий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выполнение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международных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обязательств,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испрашивающее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выполнения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международных обязательств,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8"/>
        </w:numPr>
        <w:tabs>
          <w:tab w:val="clear" w:pos="708"/>
          <w:tab w:val="left" w:pos="148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арендатор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 за заключением нового договора аренды и если ранее 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аренды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 земельный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был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ЕГРН.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Предоставление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случае,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документы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направлялись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уполномоченный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заявлением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итогам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участка.</w:t>
      </w:r>
    </w:p>
    <w:p>
      <w:pPr>
        <w:pStyle w:val="Normal"/>
        <w:widowControl w:val="false"/>
        <w:numPr>
          <w:ilvl w:val="1"/>
          <w:numId w:val="20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инициативе,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они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рамках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межведомственного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услуги: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выписка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лице,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являющемся заявителем;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выписка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являющемся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заявителем;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выписка 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ЕГРН об испрашиваемом земельном участке,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участке, из которого образуется испрашиваемый земельный участок, об объекте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расположенном на земельном участке;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исходного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некоммерческому товариществу (за исключением случаев, если право на исходный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ЕГРН),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 за предоставлением в собственность за плату или в аренду; 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уполномоченное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подачу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решением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собрания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членов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утвержденный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межевания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 товарищества за предоставлением в собственность за плату или 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застроенной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территории;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подачу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решением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собрания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членов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арендатор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 из которого образован испрашиваемый земельный участок, лицо,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застроенной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заключившее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 об освоении территории в целях строительства и эксплуатации наемного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 коммерческого использования, юридическое лицо, заключившее договор 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эксплуатации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наемного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социального использования,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утвержденный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планировки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арендатор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участка, предоставленного для комплексного освоения территории, 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 образован испрашиваемый земельный участок, лицо, с которым заключен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застроенной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заключившее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эксплуатации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наемного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коммерческого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заключившее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освоении</w:t>
      </w:r>
      <w:r>
        <w:rPr>
          <w:rFonts w:eastAsia="Times New Roman" w:cs="Times New Roman" w:ascii="Times New Roman" w:hAnsi="Times New Roman"/>
          <w:spacing w:val="5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5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5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</w:t>
      </w:r>
      <w:r>
        <w:rPr>
          <w:rFonts w:eastAsia="Times New Roman" w:cs="Times New Roman" w:ascii="Times New Roman" w:hAnsi="Times New Roman"/>
          <w:spacing w:val="5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эксплуатации</w:t>
      </w:r>
      <w:r>
        <w:rPr>
          <w:rFonts w:eastAsia="Times New Roman" w:cs="Times New Roman" w:ascii="Times New Roman" w:hAnsi="Times New Roman"/>
          <w:spacing w:val="5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наемного</w:t>
      </w:r>
      <w:r>
        <w:rPr>
          <w:rFonts w:eastAsia="Times New Roman" w:cs="Times New Roman" w:ascii="Times New Roman" w:hAnsi="Times New Roman"/>
          <w:spacing w:val="5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дома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использования,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распоряжение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юридическое лицо, испрашивающее участок для размещения объектов социально-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культурного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назначения,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реализации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масштабных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инвестиционных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распоряжение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высшего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испрашивающее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социально-культурного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коммунально-бытового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назначения,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реализации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масштабных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инвестиционных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проектов,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распоряжение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Президента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 лицо, испрашивающее земельный участок в соответствии с указом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распоряжением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Президента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выписка из документа территориального планирования или выписка 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документации по планировке территории, подтверждающая отнесение объекта 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объектам федерального, регионального или местного значения, если 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юридическое лицо, испрашивающее участок для размещения указанных объектов,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водных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биологических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ресурсов,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 обращается лицо, имеющее право на добычу (вылов) водных биологических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ресурсов,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 о предоставлении рыбопромыслового участка; если 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добычу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(вылов)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водных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биологических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ресурсов,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водными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биологическими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ресурсами,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добычу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(вылов)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водных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биологических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ресурсов,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рыбоводным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осуществляющее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товарную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аквакультуру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(товарное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рыбоводство),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аренду;</w:t>
      </w:r>
    </w:p>
    <w:p>
      <w:pPr>
        <w:pStyle w:val="Normal"/>
        <w:widowControl w:val="false"/>
        <w:numPr>
          <w:ilvl w:val="0"/>
          <w:numId w:val="17"/>
        </w:numPr>
        <w:tabs>
          <w:tab w:val="clear" w:pos="708"/>
          <w:tab w:val="left" w:pos="12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Правительства Российской Федерации о сооружении ядерных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установок, радиационных источников, пунктов хранения ядерных материалов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радиоактивных веществ, пунктов хранения, хранилищ радиоактивных отходов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захоронения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радиоактивных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отходов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 юридическое лицо, осуществляющее размещение ядерных установок,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радиационных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источников,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пунктов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хранения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ядерных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материалов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радиоактивных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веществ,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хранения,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хранилищ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радиоактивных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отходов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захоронения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радиоактивных отходов,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 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аренду.</w:t>
      </w:r>
    </w:p>
    <w:p>
      <w:pPr>
        <w:pStyle w:val="Normal"/>
        <w:widowControl w:val="false"/>
        <w:numPr>
          <w:ilvl w:val="1"/>
          <w:numId w:val="20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Документы, прилагаемые Заявителем к Заявлению, представляемые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форме,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направляются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форматах:</w:t>
      </w:r>
    </w:p>
    <w:p>
      <w:pPr>
        <w:pStyle w:val="Normal"/>
        <w:widowControl w:val="false"/>
        <w:numPr>
          <w:ilvl w:val="0"/>
          <w:numId w:val="16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xml 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3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документов,  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в  </w:t>
      </w:r>
      <w:r>
        <w:rPr>
          <w:rFonts w:eastAsia="Times New Roman" w:cs="Times New Roman" w:ascii="Times New Roman" w:hAnsi="Times New Roman"/>
          <w:spacing w:val="5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отношении  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которых  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утверждены  </w:t>
      </w:r>
      <w:r>
        <w:rPr>
          <w:rFonts w:eastAsia="Times New Roman" w:cs="Times New Roman" w:ascii="Times New Roman" w:hAnsi="Times New Roman"/>
          <w:spacing w:val="6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формы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требования по формированию электронных документов в виде файлов в формате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xml;</w:t>
      </w:r>
    </w:p>
    <w:p>
      <w:pPr>
        <w:pStyle w:val="Normal"/>
        <w:widowControl w:val="false"/>
        <w:numPr>
          <w:ilvl w:val="0"/>
          <w:numId w:val="16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doc,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docx,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odt –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текстовым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содержанием,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включающим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формулы;</w:t>
      </w:r>
    </w:p>
    <w:p>
      <w:pPr>
        <w:pStyle w:val="Normal"/>
        <w:widowControl w:val="false"/>
        <w:numPr>
          <w:ilvl w:val="0"/>
          <w:numId w:val="16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pdf,</w:t>
      </w:r>
      <w:r>
        <w:rPr>
          <w:rFonts w:eastAsia="Times New Roman" w:cs="Times New Roman" w:ascii="Times New Roman" w:hAnsi="Times New Roman"/>
          <w:spacing w:val="4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jpg,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jpeg,</w:t>
      </w:r>
      <w:r>
        <w:rPr>
          <w:rFonts w:eastAsia="Times New Roman" w:cs="Times New Roman" w:ascii="Times New Roman" w:hAnsi="Times New Roman"/>
          <w:spacing w:val="4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png,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bmp,</w:t>
      </w:r>
      <w:r>
        <w:rPr>
          <w:rFonts w:eastAsia="Times New Roman" w:cs="Times New Roman" w:ascii="Times New Roman" w:hAnsi="Times New Roman"/>
          <w:spacing w:val="4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tiff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текстовым</w:t>
      </w:r>
      <w:r>
        <w:rPr>
          <w:rFonts w:eastAsia="Times New Roman" w:cs="Times New Roman" w:ascii="Times New Roman" w:hAnsi="Times New Roman"/>
          <w:spacing w:val="4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содержанием,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том  </w:t>
      </w:r>
      <w:r>
        <w:rPr>
          <w:rFonts w:eastAsia="Times New Roman" w:cs="Times New Roman" w:ascii="Times New Roman" w:hAnsi="Times New Roman"/>
          <w:spacing w:val="6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числе  </w:t>
      </w:r>
      <w:r>
        <w:rPr>
          <w:rFonts w:eastAsia="Times New Roman" w:cs="Times New Roman" w:ascii="Times New Roman" w:hAnsi="Times New Roman"/>
          <w:spacing w:val="6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включающих  </w:t>
      </w:r>
      <w:r>
        <w:rPr>
          <w:rFonts w:eastAsia="Times New Roman" w:cs="Times New Roman" w:ascii="Times New Roman" w:hAnsi="Times New Roman"/>
          <w:spacing w:val="6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формулы  </w:t>
      </w:r>
      <w:r>
        <w:rPr>
          <w:rFonts w:eastAsia="Times New Roman" w:cs="Times New Roman" w:ascii="Times New Roman" w:hAnsi="Times New Roman"/>
          <w:spacing w:val="6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  </w:t>
      </w:r>
      <w:r>
        <w:rPr>
          <w:rFonts w:eastAsia="Times New Roman" w:cs="Times New Roman" w:ascii="Times New Roman" w:hAnsi="Times New Roman"/>
          <w:spacing w:val="6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(или)  </w:t>
      </w:r>
      <w:r>
        <w:rPr>
          <w:rFonts w:eastAsia="Times New Roman" w:cs="Times New Roman" w:ascii="Times New Roman" w:hAnsi="Times New Roman"/>
          <w:spacing w:val="6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графические  </w:t>
      </w:r>
      <w:r>
        <w:rPr>
          <w:rFonts w:eastAsia="Times New Roman" w:cs="Times New Roman" w:ascii="Times New Roman" w:hAnsi="Times New Roman"/>
          <w:spacing w:val="6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изображения,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графическим содержанием;</w:t>
      </w:r>
    </w:p>
    <w:p>
      <w:pPr>
        <w:pStyle w:val="Normal"/>
        <w:widowControl w:val="false"/>
        <w:numPr>
          <w:ilvl w:val="0"/>
          <w:numId w:val="16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zip,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rar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сжатых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файл;</w:t>
      </w:r>
    </w:p>
    <w:p>
      <w:pPr>
        <w:pStyle w:val="Normal"/>
        <w:widowControl w:val="false"/>
        <w:numPr>
          <w:ilvl w:val="0"/>
          <w:numId w:val="16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sig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открепленной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УКЭП.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если оригиналы документов, прилагаемых к заявлению, выданы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органом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представляемых</w:t>
      </w:r>
      <w:r>
        <w:rPr>
          <w:rFonts w:eastAsia="Times New Roman" w:cs="Times New Roman" w:ascii="Times New Roman" w:hAnsi="Times New Roman"/>
          <w:spacing w:val="6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3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форме,</w:t>
      </w:r>
      <w:r>
        <w:rPr>
          <w:rFonts w:eastAsia="Times New Roman" w:cs="Times New Roman" w:ascii="Times New Roman" w:hAnsi="Times New Roman"/>
          <w:spacing w:val="13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3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сканирования</w:t>
      </w:r>
      <w:r>
        <w:rPr>
          <w:rFonts w:eastAsia="Times New Roman" w:cs="Times New Roman" w:ascii="Times New Roman" w:hAnsi="Times New Roman"/>
          <w:spacing w:val="1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(использование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копий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допускается),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сохранением</w:t>
      </w:r>
      <w:r>
        <w:rPr>
          <w:rFonts w:eastAsia="Times New Roman"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ориентации</w:t>
      </w:r>
      <w:r>
        <w:rPr>
          <w:rFonts w:eastAsia="Times New Roman" w:cs="Times New Roman" w:ascii="Times New Roman" w:hAnsi="Times New Roman"/>
          <w:spacing w:val="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разрешении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300-</w:t>
      </w:r>
      <w:r>
        <w:rPr>
          <w:rFonts w:eastAsia="Times New Roman" w:cs="Times New Roman" w:ascii="Times New Roman" w:hAnsi="Times New Roman"/>
          <w:sz w:val="28"/>
        </w:rPr>
        <w:t>500 dpi (масштаб 1:1) и всех аутентичных признаков подлинности (графической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печати,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углового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штампа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бланка),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режимов: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«черно-белый»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отсутствии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графических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и(или)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«оттенки серого» (при наличии в документе графических изображений,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отличных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изображения);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11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«цветной» или «режим полной цветопередачи» (при наличии в документе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цветных графических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 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Количество файлов должно соответствовать количеству документов, каждый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содержит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текстовую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и(или)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графическую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прилагаемые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заявлению,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представляемые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идентифицировать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листов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документе.</w:t>
      </w:r>
    </w:p>
    <w:p>
      <w:pPr>
        <w:pStyle w:val="Normal"/>
        <w:widowControl w:val="false"/>
        <w:numPr>
          <w:ilvl w:val="1"/>
          <w:numId w:val="20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аявителю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декабря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2012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г.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1376.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1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отказа в приеме документов,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1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(муниципальной)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tabs>
          <w:tab w:val="clear" w:pos="708"/>
          <w:tab w:val="left" w:pos="176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-представление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неполного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комплекта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-представленные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утратили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силу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услугой;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pacing w:val="-1"/>
          <w:sz w:val="28"/>
        </w:rPr>
        <w:t>представленные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содержат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подчистки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не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заверенные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в</w:t>
      </w:r>
      <w:r>
        <w:rPr>
          <w:rFonts w:eastAsia="Times New Roman" w:cs="Times New Roman" w:ascii="Times New Roman" w:hAnsi="Times New Roman"/>
          <w:spacing w:val="-20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установленном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-представленные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повреждения,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позволяет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сведения,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содержащиеся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 для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-несоблюдение   установленных   статьей   11   Федерального   закона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 6 апреля 2011 года № 63-ФЗ «Об электронной подписи» условий признания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действительности,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усиленной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квалифицированной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-подача запроса о предоставлении услуги и документов, 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 предоставления услуги, в электронной форме с нарушением 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требований;</w:t>
      </w:r>
    </w:p>
    <w:p>
      <w:pPr>
        <w:pStyle w:val="Normal"/>
        <w:widowControl w:val="false"/>
        <w:tabs>
          <w:tab w:val="clear" w:pos="708"/>
          <w:tab w:val="left" w:pos="175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-неполное</w:t>
      </w:r>
      <w:r>
        <w:rPr>
          <w:rFonts w:eastAsia="Times New Roman" w:cs="Times New Roman" w:ascii="Times New Roman" w:hAnsi="Times New Roman"/>
          <w:spacing w:val="9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заполнение  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полей  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в  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форме  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заявления,  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в  </w:t>
      </w:r>
      <w:r>
        <w:rPr>
          <w:rFonts w:eastAsia="Times New Roman" w:cs="Times New Roman" w:ascii="Times New Roman" w:hAnsi="Times New Roman"/>
          <w:spacing w:val="1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том  </w:t>
      </w:r>
      <w:r>
        <w:rPr>
          <w:rFonts w:eastAsia="Times New Roman" w:cs="Times New Roman" w:ascii="Times New Roman" w:hAnsi="Times New Roman"/>
          <w:spacing w:val="2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интерактивной форме заявления на ЕПГУ.</w:t>
      </w:r>
    </w:p>
    <w:p>
      <w:pPr>
        <w:pStyle w:val="Normal"/>
        <w:widowControl w:val="false"/>
        <w:numPr>
          <w:ilvl w:val="1"/>
          <w:numId w:val="21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направляется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личный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позднее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первого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рабочего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дня,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днем 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numPr>
          <w:ilvl w:val="1"/>
          <w:numId w:val="21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препятствует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повторному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обращению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52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предоставления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отказа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1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приостановления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 законодательством не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установлены.</w:t>
      </w:r>
    </w:p>
    <w:p>
      <w:pPr>
        <w:pStyle w:val="Normal"/>
        <w:widowControl w:val="false"/>
        <w:numPr>
          <w:ilvl w:val="1"/>
          <w:numId w:val="21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услуги: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 заявлением обратилось лицо, которое в соответствии с земельным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приобретение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(бессрочного)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пожизненного наследуемого владения или аренды, за исключением случаев, если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обладатель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 в безвозмездное пользование гражданам и юридическим лицам для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сельскохозяйственного,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охотхозяйственного,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лесохозяйственного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использования, не предусматривающего строительства зданий, сооружений, 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предоставленных для нужд обороны и безопасности и временно не используемых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нужд,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 срок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более чем пять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лет;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 в заявлении земельный участок образуется в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раздела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товариществу,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 с таким заявлением члена этого товарищества (если такой 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участок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садовым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огородным)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собственников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границах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участком общего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назначения);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5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указанном</w:t>
      </w:r>
      <w:r>
        <w:rPr>
          <w:rFonts w:eastAsia="Times New Roman" w:cs="Times New Roman" w:ascii="Times New Roman" w:hAnsi="Times New Roman"/>
          <w:spacing w:val="5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5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земельном</w:t>
      </w:r>
      <w:r>
        <w:rPr>
          <w:rFonts w:eastAsia="Times New Roman" w:cs="Times New Roman" w:ascii="Times New Roman" w:hAnsi="Times New Roman"/>
          <w:spacing w:val="5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</w:t>
      </w:r>
      <w:r>
        <w:rPr>
          <w:rFonts w:eastAsia="Times New Roman" w:cs="Times New Roman" w:ascii="Times New Roman" w:hAnsi="Times New Roman"/>
          <w:spacing w:val="5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расположены</w:t>
      </w:r>
      <w:r>
        <w:rPr>
          <w:rFonts w:eastAsia="Times New Roman" w:cs="Times New Roman" w:ascii="Times New Roman" w:hAnsi="Times New Roman"/>
          <w:spacing w:val="5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здание,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сооружение,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принадлежащие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гражданам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юридическим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завершено), размещение которых допускается на основании сервитута, публичного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сервитута, или объекты, размещенные в соответствии со статьей 39.36 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кодекса Российской Федерации, либо с заявлением о предоставлении 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 обратился собственник этих здания, сооружения, помещений в них, этого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объекта незавершенного строительства, а также случаев, если подано заявление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земельного участка и в отношении расположенных на нем здания,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самовольной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постройки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сносе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самовольной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постройки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приведении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требованиями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обязанности,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 частью 11 статьи 55.32 Градостроительного кодекса 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 указанном в заявлении земельном участке расположены здание,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сооружение,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объект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строительства,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находящиеся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 муниципальной собственности, за исключением случаев, если на земельном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расположены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завершено),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основании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сервитута,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публичного сервитута, или объекты, размещенные в соответствии со статьей 39.36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кодекса Российской Федерации, либо с заявлением о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правообладатель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них,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оборота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ограниченным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обороте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допускается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праве,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зарезервированным для государственных или муниципальных нужд в случае, 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заявитель  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обратился    с    заявлением   о    предоставлении    земельного    участка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 земельного участка в аренду, безвозмездное пользование на срок,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превышающий срок действия решения о резервировании земельного участка, 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целей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резервирования;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 в заявлении земельный участок расположен в границах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 в отношении которой с другим лицом заключен договор о 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застроенной территории, за исключением случаев, если с заявлением обратился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собственник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незавершенного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строительства, расположенных на таком земельном участке, или правообладатель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 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 в заявлении земельный участок расположен в границах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которой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другим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лицом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 территории, или земельный участок образован из земельного участка,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 которого с другим лицом заключен договор о комплексном 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случаев,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предназначен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регионального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значения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объектов местного значения и с заявлением обратилось лицо, уполномоченное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строительство указанных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 в заявлении земельный участок образован из 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планировке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предназначен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значения,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регионального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значения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значения,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обратилось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комплексном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развитии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предусматривающий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строительству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предметом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аукциона, извещение о проведении которого размещено в соответствии с пунктом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19 статьи 39.11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отношении земельного участка, указанного в заявлении, поступило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подпунктом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6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4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39.11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продаже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аукциона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договора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что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 участок образован в соответствии с подпунктом 4 пункта 4 статьи 39.11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уполномоченным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органом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принято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решение об отказе в проведении этого аукциона по основаниям, предусмотренным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8 статьи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39.11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кодекса Российской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опубликовано и размещено в соответствии с подпунктом 1 пункта 1 статьи 39.18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кодекса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извещение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жилищного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ведения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подсобного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хозяйства,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крестьянским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(фермерским)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хозяйством 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деятельности;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разрешенное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целям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линейного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утвержденным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планировки территории;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испрашиваемый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полностью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границах зоны с особыми условиями использования территории, установленные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ограничения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допускают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 земельного участка в соответствии с целями использования такого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указанными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испрашиваемый земельный участок не включен в утвержденный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обороны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безопасности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временно не используемых для указанных нужд, в случае, если подано заявление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сельскохозяйственного,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охотхозяйственного,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лесохозяйственного и иного использования, не предусматривающего строительства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зданий,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сооружений,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такие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земельные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участки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включены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утвержденный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в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обороны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безопасности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временно 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используемых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нужд,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срок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чем пять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лет;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площадь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садоводческому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огородническому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некоммерческому товариществу, превышает предельный размер, установленный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6 статьи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39.10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кодекса Российской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планирования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документацией по планировке территории предназначен для размещения объектов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 значения, объектов регионального значения или объектов 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значения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с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обратилось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уполномоченное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строительство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этих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объектов;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предназначен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здания,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сооружения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программой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программой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субъекта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 и с заявлением обратилось лицо, не уполномоченное на строительство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этих здания, сооружения;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допускается;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 вид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разрешенного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использования;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отнесен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определенной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категории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отношении земельного участка, указанного в заявлении, принято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согласовании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которого не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истек;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указанный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изъят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такого земельного участка не соответствует целям, для 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 земельный участок был изъят, за исключением земельных участков, изъятых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нужд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признанием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многоквартирного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дома,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расположен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участке,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аварийным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подлежащим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сносу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 реконструкции;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границы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уточнению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Федеральным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13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июля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2015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г.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218-ФЗ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недвижимости»;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площадь земельного участка, указанного в заявлении, превышает 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площадь, указанную в схеме расположения земельного участка, проекте межевания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территории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проектной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лесных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образован,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более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десять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процентов;</w:t>
      </w:r>
    </w:p>
    <w:p>
      <w:pPr>
        <w:pStyle w:val="Normal"/>
        <w:widowControl w:val="false"/>
        <w:numPr>
          <w:ilvl w:val="2"/>
          <w:numId w:val="21"/>
        </w:numPr>
        <w:tabs>
          <w:tab w:val="clear" w:pos="708"/>
          <w:tab w:val="left" w:pos="17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 заявлением о предоставлении земельного участка, включенного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перечень государственного имущества или перечень муниципального имущества,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предусмотренные</w:t>
      </w:r>
      <w:r>
        <w:rPr>
          <w:rFonts w:eastAsia="Times New Roman" w:cs="Times New Roman" w:ascii="Times New Roman" w:hAnsi="Times New Roman"/>
          <w:spacing w:val="6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частью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4</w:t>
      </w:r>
      <w:r>
        <w:rPr>
          <w:rFonts w:eastAsia="Times New Roman" w:cs="Times New Roman" w:ascii="Times New Roman" w:hAnsi="Times New Roman"/>
          <w:spacing w:val="6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6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18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6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6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24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июля</w:t>
      </w:r>
      <w:r>
        <w:rPr>
          <w:rFonts w:eastAsia="Times New Roman" w:cs="Times New Roman" w:ascii="Times New Roman" w:hAnsi="Times New Roman"/>
          <w:spacing w:val="6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2007</w:t>
      </w:r>
      <w:r>
        <w:rPr>
          <w:rFonts w:eastAsia="Times New Roman" w:cs="Times New Roman" w:ascii="Times New Roman" w:hAnsi="Times New Roman"/>
          <w:spacing w:val="6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г.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209-ФЗ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развитии</w:t>
      </w:r>
      <w:r>
        <w:rPr>
          <w:rFonts w:eastAsia="Times New Roman" w:cs="Times New Roman" w:ascii="Times New Roman" w:hAnsi="Times New Roman"/>
          <w:spacing w:val="7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малого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среднего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предпринимательства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Федерации», обратилось лицо, которое не является субъектом малого или среднего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предпринимательства,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отношении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оказываться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поддержка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частью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14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Размер платы,  взимаемой с заявителя при 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 и способы ее взимания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870" w:leader="none"/>
          <w:tab w:val="left" w:pos="1871" w:leader="none"/>
          <w:tab w:val="left" w:pos="4295" w:leader="none"/>
          <w:tab w:val="left" w:pos="6985" w:leader="none"/>
          <w:tab w:val="left" w:pos="9373" w:leader="none"/>
        </w:tabs>
        <w:spacing w:lineRule="auto" w:line="240" w:before="0" w:after="0"/>
        <w:ind w:left="0" w:firstLine="63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Предоставление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Срок регистрации запроса заявителя о предоставлении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2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способами, указанными в пунктах 2.10.1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2.10.2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позднее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(одного)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поступления.</w:t>
      </w:r>
    </w:p>
    <w:p>
      <w:pPr>
        <w:pStyle w:val="Normal"/>
        <w:widowControl w:val="false"/>
        <w:numPr>
          <w:ilvl w:val="1"/>
          <w:numId w:val="22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способами, указанными в пунктах 2.10.1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2.10.2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либо в выходной, нерабочий праздничный день, днем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заявления считается 1 (первый) рабочий день, следующий за днем 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направления.</w:t>
      </w:r>
    </w:p>
    <w:p>
      <w:pPr>
        <w:pStyle w:val="Normal"/>
        <w:widowControl w:val="false"/>
        <w:spacing w:lineRule="auto" w:line="240" w:before="10" w:after="0"/>
        <w:jc w:val="both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услуга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3"/>
        </w:numPr>
        <w:tabs>
          <w:tab w:val="clear" w:pos="708"/>
          <w:tab w:val="left" w:pos="14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Административные здания, в которых предоставляется муниципальная услуга, должны обеспечивать удобные и комфортные условия для заявителей.</w:t>
      </w:r>
    </w:p>
    <w:p>
      <w:pPr>
        <w:pStyle w:val="Normal"/>
        <w:widowControl w:val="false"/>
        <w:tabs>
          <w:tab w:val="clear" w:pos="708"/>
          <w:tab w:val="left" w:pos="147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Местоположение административных зданий, в которых 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 заявлений и 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удобство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точки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зрения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пешеходной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остановок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общественного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случае, если имеется возможность организации стоянки (парковки) возле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организовывается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автомобильного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(парковкой)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взимается.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(парковке)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выделяется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10%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места)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парковки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управляемых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 и транспортных средств, перевозящих таких инвалидов и (или) детей-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оборудуются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пандусами,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социальной защите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вход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(вывеской),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-наименование;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-местонахождение и юридический адрес;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-режим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-график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-номера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телефонов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справок.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санитарно-эпидемиологическим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оснащаются: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-противопожарной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системой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пожаротушения;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-системой оповещения о возникновении чрезвычайной ситуации;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оказания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медицинской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помощи;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-туалетными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комнатами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посетителей.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стульями,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скамьями,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информационными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Тексты материалов, размещенных на информационном стенде, печатаются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полужирным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Места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 оборудуются стульями, столами (стойками),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бланками заявлений,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принадлежностями.</w:t>
      </w:r>
    </w:p>
    <w:p>
      <w:pPr>
        <w:pStyle w:val="Normal"/>
        <w:widowControl w:val="false"/>
        <w:tabs>
          <w:tab w:val="clear" w:pos="708"/>
          <w:tab w:val="left" w:pos="1791" w:leader="none"/>
          <w:tab w:val="left" w:pos="2880" w:leader="none"/>
          <w:tab w:val="left" w:pos="4436" w:leader="none"/>
          <w:tab w:val="left" w:pos="6228" w:leader="none"/>
          <w:tab w:val="left" w:pos="876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Места приема заявителей оборудуются информационными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табличками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(вывесками)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номера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отдела; 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ответственного лица за прием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графика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компьютером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базам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печатающим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устройством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(принтером)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копирующим устройством.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 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 беспрепятственного доступа к объекту (зданию, помещению),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сопровождение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стойкие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расстройства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функции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надлежащее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помещениям, в которых предоставляется муниципальная услуга,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ограничений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дублирование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звуковой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надписей,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знаками,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выполненными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рельефно-точечным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 Брайля;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сурдопереводчика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собаки-проводника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специальное</w:t>
      </w:r>
      <w:r>
        <w:rPr>
          <w:rFonts w:eastAsia="Times New Roman" w:cs="Times New Roman" w:ascii="Times New Roman" w:hAnsi="Times New Roman"/>
          <w:spacing w:val="-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обучение,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объекты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(здания,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помещения),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предоставляются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оказание инвалидам помощи в преодолении барьеров, мешающих получению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 наравне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Показатели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23"/>
        </w:numPr>
        <w:tabs>
          <w:tab w:val="clear" w:pos="708"/>
          <w:tab w:val="left" w:pos="14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72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Наличие полной и понятной информации о порядке, сроках и 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телекоммуникационных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сетях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«Интернет»),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средствах массовой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72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 получения заявителем уведомлений о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помощью ЕПГУ.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8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информационно-коммуникационных технологий.</w:t>
      </w:r>
    </w:p>
    <w:p>
      <w:pPr>
        <w:pStyle w:val="Normal"/>
        <w:widowControl w:val="false"/>
        <w:numPr>
          <w:ilvl w:val="1"/>
          <w:numId w:val="23"/>
        </w:numPr>
        <w:tabs>
          <w:tab w:val="clear" w:pos="708"/>
          <w:tab w:val="left" w:pos="1454" w:leader="none"/>
          <w:tab w:val="left" w:pos="15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7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Своевременность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стандартом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настоящим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Минимально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участвующими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89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обоснованных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сотрудников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некорректное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(невнимательное)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заявителям.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9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процессе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numPr>
          <w:ilvl w:val="2"/>
          <w:numId w:val="23"/>
        </w:numPr>
        <w:tabs>
          <w:tab w:val="clear" w:pos="708"/>
          <w:tab w:val="left" w:pos="1454" w:leader="none"/>
          <w:tab w:val="left" w:pos="19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оспаривании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(совершенных) при предоставлении муниципальной услуги,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итогам рассмотрения которых вынесены решения об удовлетворении (частичном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удовлетворении)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 заявителей.</w:t>
      </w:r>
    </w:p>
    <w:p>
      <w:pPr>
        <w:pStyle w:val="Normal"/>
        <w:widowControl w:val="false"/>
        <w:tabs>
          <w:tab w:val="clear" w:pos="708"/>
          <w:tab w:val="left" w:pos="145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98" w:right="22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Иные требования к предоставлению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4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являющиеся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numPr>
          <w:ilvl w:val="1"/>
          <w:numId w:val="24"/>
        </w:numPr>
        <w:tabs>
          <w:tab w:val="clear" w:pos="708"/>
          <w:tab w:val="left" w:pos="149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Информационные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системы,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предусмотрены.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311" w:leader="none"/>
        </w:tabs>
        <w:ind w:left="117" w:hanging="0"/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3.Состав, последовательность и сроки выполнения административных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(действий),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порядку их выполнения,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числе </w:t>
      </w:r>
      <w:r>
        <w:rPr>
          <w:b/>
          <w:sz w:val="28"/>
        </w:rPr>
        <w:t>особенности выполнения 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электронной форме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Исчерпывающий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перечень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26"/>
        </w:numPr>
        <w:tabs>
          <w:tab w:val="clear" w:pos="708"/>
          <w:tab w:val="left" w:pos="1622" w:leader="none"/>
          <w:tab w:val="left" w:pos="162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7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себя следующие административные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процедуры: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1150" w:leader="none"/>
          <w:tab w:val="left" w:pos="2094" w:leader="none"/>
          <w:tab w:val="left" w:pos="2447" w:leader="none"/>
          <w:tab w:val="left" w:pos="3737" w:leader="none"/>
          <w:tab w:val="left" w:pos="5750" w:leader="none"/>
          <w:tab w:val="left" w:pos="7360" w:leader="none"/>
          <w:tab w:val="left" w:pos="78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  <w:tab/>
        <w:t>и</w:t>
        <w:tab/>
        <w:t>проверка</w:t>
        <w:tab/>
        <w:t>комплектности</w:t>
        <w:tab/>
        <w:t>документов</w:t>
        <w:tab/>
        <w:t xml:space="preserve">на </w:t>
      </w:r>
      <w:r>
        <w:rPr>
          <w:rFonts w:eastAsia="Times New Roman" w:cs="Times New Roman" w:ascii="Times New Roman" w:hAnsi="Times New Roman"/>
          <w:spacing w:val="-1"/>
          <w:sz w:val="28"/>
        </w:rPr>
        <w:t>наличие/отсутствие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оснований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документов:</w:t>
      </w:r>
    </w:p>
    <w:p>
      <w:pPr>
        <w:pStyle w:val="Normal"/>
        <w:widowControl w:val="false"/>
        <w:tabs>
          <w:tab w:val="clear" w:pos="708"/>
          <w:tab w:val="left" w:pos="2617" w:leader="none"/>
          <w:tab w:val="left" w:pos="4795" w:leader="none"/>
          <w:tab w:val="left" w:pos="6556" w:leader="none"/>
          <w:tab w:val="left" w:pos="8170" w:leader="none"/>
          <w:tab w:val="left" w:pos="871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проверка</w:t>
        <w:tab/>
        <w:t>направленного</w:t>
        <w:tab/>
        <w:t>заявителем</w:t>
        <w:tab/>
        <w:t>заявления</w:t>
        <w:tab/>
        <w:t>и</w:t>
        <w:tab/>
        <w:t>документов,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 муниципальной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рассмотрению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обоснованием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отказа;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сведений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межведомственного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 числе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 использованием СМЭВ: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межведомственных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запросов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органы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получение ответов на межведомственные запросы, формирование полного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комплекта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рассмотрение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сведений: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проверка соответствия документов и сведений требованиям нормативных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актов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принятие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муниципальной 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принятие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соответствующего уведомления;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Администрации;</w:t>
      </w:r>
    </w:p>
    <w:p>
      <w:pPr>
        <w:pStyle w:val="Normal"/>
        <w:widowControl w:val="false"/>
        <w:numPr>
          <w:ilvl w:val="0"/>
          <w:numId w:val="25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(независимо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выбора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з</w:t>
      </w:r>
      <w:r>
        <w:rPr>
          <w:rFonts w:eastAsia="Times New Roman" w:cs="Times New Roman" w:ascii="Times New Roman" w:hAnsi="Times New Roman"/>
          <w:sz w:val="28"/>
        </w:rPr>
        <w:t>аявителю):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регистрация результата предоставления муниципальной услуги.</w:t>
      </w:r>
    </w:p>
    <w:p>
      <w:pPr>
        <w:pStyle w:val="Normal"/>
        <w:widowControl w:val="false"/>
        <w:numPr>
          <w:ilvl w:val="1"/>
          <w:numId w:val="26"/>
        </w:numPr>
        <w:tabs>
          <w:tab w:val="clear" w:pos="708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Описание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настоящему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регламенту.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4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-формирование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-осуществление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 предоставляющего муниципальную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муниципального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Формирование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заявления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выявлении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некорректно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заполненного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уведомляется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характере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выявленной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ошибки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2.11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возврате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повторного 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электронную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заполнение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полей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размещенных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опубликованных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касающейся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отсутствующих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вернуться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этапов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потери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введенной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течение не менее 3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месяцев.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 посредством ЕПГУ.</w:t>
      </w:r>
    </w:p>
    <w:p>
      <w:pPr>
        <w:pStyle w:val="Normal"/>
        <w:widowControl w:val="false"/>
        <w:tabs>
          <w:tab w:val="clear" w:pos="708"/>
          <w:tab w:val="left" w:pos="132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 обеспечивает в срок не позднее 1 рабочего дня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момента подачи заявления на ЕПГУ, а в случае его поступления в нерабочий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праздничный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ним первый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 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Электронное заявление становится доступным для специалиста Комитета,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регистрацию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- ответственное должностное лицо), в государственной информационной системе,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– ГИС).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наличие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заявлений,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поступивших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периодом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день;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-рассматривает поступившие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(документы);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-производит действия в соответствии с пунктом 3.1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tabs>
          <w:tab w:val="clear" w:pos="708"/>
          <w:tab w:val="left" w:pos="1465" w:leader="none"/>
          <w:tab w:val="left" w:pos="1466" w:leader="none"/>
          <w:tab w:val="left" w:pos="2955" w:leader="none"/>
          <w:tab w:val="left" w:pos="3303" w:leader="none"/>
          <w:tab w:val="left" w:pos="4553" w:leader="none"/>
          <w:tab w:val="left" w:pos="6045" w:leader="none"/>
          <w:tab w:val="left" w:pos="815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Заявителю в качестве результата предоставления муниципальной услуги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получает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МФЦ.</w:t>
      </w:r>
    </w:p>
    <w:p>
      <w:pPr>
        <w:pStyle w:val="Normal"/>
        <w:widowControl w:val="false"/>
        <w:tabs>
          <w:tab w:val="clear" w:pos="708"/>
          <w:tab w:val="left" w:pos="1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Получение информации о ходе рассмотрения заявления и о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производится в 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авторизации.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просматривать статус электронного заявления, а также информацию о дальнейших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действиях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 собственной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инициативе,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любое время.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а также сведения о дате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окончания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содержащее сведения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положительного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numPr>
          <w:ilvl w:val="1"/>
          <w:numId w:val="9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Оценка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качества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осуществляется в соответствии с </w:t>
      </w:r>
      <w:hyperlink r:id="rId8">
        <w:r>
          <w:rPr>
            <w:rFonts w:eastAsia="Times New Roman" w:cs="Times New Roman" w:ascii="Times New Roman" w:hAnsi="Times New Roman"/>
            <w:sz w:val="28"/>
            <w:szCs w:val="28"/>
          </w:rPr>
          <w:t>Правилами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оценки гражданами эффективности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качества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12.12.2012 № 1284 «Об оценке гражданами эффективности 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применении результатов указанной оценки как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досрочном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обязанностей».</w:t>
      </w:r>
    </w:p>
    <w:p>
      <w:pPr>
        <w:pStyle w:val="Normal"/>
        <w:widowControl w:val="false"/>
        <w:numPr>
          <w:ilvl w:val="1"/>
          <w:numId w:val="9"/>
        </w:numPr>
        <w:tabs>
          <w:tab w:val="clear" w:pos="708"/>
          <w:tab w:val="left" w:pos="13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жалобы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бездействие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служащего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статьей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11.2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210-ФЗ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установленном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7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20.11.2012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услуг».</w:t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263" w:after="0"/>
        <w:ind w:left="859" w:right="182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вариантов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7"/>
        </w:numPr>
        <w:tabs>
          <w:tab w:val="clear" w:pos="708"/>
          <w:tab w:val="left" w:pos="1553" w:leader="none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3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3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3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3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себя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 варианты:</w:t>
      </w:r>
    </w:p>
    <w:p>
      <w:pPr>
        <w:pStyle w:val="Normal"/>
        <w:widowControl w:val="false"/>
        <w:numPr>
          <w:ilvl w:val="2"/>
          <w:numId w:val="27"/>
        </w:numPr>
        <w:tabs>
          <w:tab w:val="clear" w:pos="708"/>
          <w:tab w:val="left" w:pos="159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или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собственность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плату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торгов;</w:t>
      </w:r>
    </w:p>
    <w:p>
      <w:pPr>
        <w:pStyle w:val="Normal"/>
        <w:widowControl w:val="false"/>
        <w:numPr>
          <w:ilvl w:val="2"/>
          <w:numId w:val="27"/>
        </w:numPr>
        <w:tabs>
          <w:tab w:val="clear" w:pos="708"/>
          <w:tab w:val="left" w:pos="159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3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государственной 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аренду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торгов;</w:t>
      </w:r>
    </w:p>
    <w:p>
      <w:pPr>
        <w:pStyle w:val="Normal"/>
        <w:widowControl w:val="false"/>
        <w:numPr>
          <w:ilvl w:val="2"/>
          <w:numId w:val="27"/>
        </w:numPr>
        <w:tabs>
          <w:tab w:val="clear" w:pos="708"/>
          <w:tab w:val="left" w:pos="159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3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безвозмездное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2"/>
          <w:numId w:val="27"/>
        </w:numPr>
        <w:tabs>
          <w:tab w:val="clear" w:pos="708"/>
          <w:tab w:val="left" w:pos="159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4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участка,</w:t>
      </w:r>
      <w:r>
        <w:rPr>
          <w:rFonts w:eastAsia="Times New Roman" w:cs="Times New Roman" w:ascii="Times New Roman" w:hAnsi="Times New Roman"/>
          <w:spacing w:val="3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находящегося</w:t>
      </w:r>
      <w:r>
        <w:rPr>
          <w:rFonts w:eastAsia="Times New Roman" w:cs="Times New Roman" w:ascii="Times New Roman" w:hAnsi="Times New Roman"/>
          <w:spacing w:val="3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3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собственности,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постоянное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(бессрочное)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пользование;</w:t>
      </w:r>
    </w:p>
    <w:p>
      <w:pPr>
        <w:pStyle w:val="Normal"/>
        <w:widowControl w:val="false"/>
        <w:numPr>
          <w:ilvl w:val="2"/>
          <w:numId w:val="27"/>
        </w:numPr>
        <w:tabs>
          <w:tab w:val="clear" w:pos="708"/>
          <w:tab w:val="left" w:pos="15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отказ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859" w:right="177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Профилирование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27"/>
        </w:numPr>
        <w:tabs>
          <w:tab w:val="clear" w:pos="708"/>
          <w:tab w:val="left" w:pos="1553" w:leader="none"/>
          <w:tab w:val="left" w:pos="1554" w:leader="none"/>
          <w:tab w:val="left" w:pos="2763" w:leader="none"/>
          <w:tab w:val="left" w:pos="4870" w:leader="none"/>
          <w:tab w:val="left" w:pos="7097" w:leader="none"/>
          <w:tab w:val="left" w:pos="9395" w:leader="none"/>
        </w:tabs>
        <w:ind w:left="0" w:firstLine="709"/>
        <w:rPr>
          <w:sz w:val="28"/>
          <w:szCs w:val="28"/>
        </w:rPr>
      </w:pPr>
      <w:r>
        <w:rPr>
          <w:sz w:val="28"/>
        </w:rPr>
        <w:t xml:space="preserve">Вариант предоставления муниципальной услуги </w:t>
      </w:r>
      <w:r>
        <w:rPr>
          <w:sz w:val="28"/>
          <w:szCs w:val="28"/>
        </w:rPr>
        <w:t>определяется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основании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ответов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анкетирования</w:t>
      </w:r>
      <w:r>
        <w:rPr>
          <w:spacing w:val="1"/>
          <w:sz w:val="28"/>
          <w:szCs w:val="28"/>
        </w:rPr>
        <w:t xml:space="preserve"> з</w:t>
      </w:r>
      <w:r>
        <w:rPr>
          <w:sz w:val="28"/>
          <w:szCs w:val="28"/>
        </w:rPr>
        <w:t>аявителя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Перечень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признаков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(принадлежащих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объектов),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комбинации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признаков,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каждая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соответствует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одному</w:t>
      </w:r>
      <w:r>
        <w:rPr>
          <w:rFonts w:eastAsia="Times New Roman" w:cs="Times New Roman" w:ascii="Times New Roman" w:hAnsi="Times New Roman"/>
          <w:spacing w:val="-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варианту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приведены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регламенту.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1"/>
          <w:szCs w:val="28"/>
        </w:rPr>
      </w:pPr>
      <w:r>
        <w:rPr>
          <w:rFonts w:eastAsia="Times New Roman" w:cs="Times New Roman" w:ascii="Times New Roman" w:hAnsi="Times New Roman"/>
          <w:b/>
          <w:sz w:val="21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исправления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допущенных опечаток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ошибок </w:t>
      </w:r>
      <w:r>
        <w:rPr>
          <w:rFonts w:eastAsia="Times New Roman" w:cs="Times New Roman" w:ascii="Times New Roman" w:hAnsi="Times New Roman"/>
          <w:b/>
          <w:sz w:val="28"/>
        </w:rPr>
        <w:t xml:space="preserve">в выданных в результате предоставления муниципальной 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документах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8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выявления опечаток и ошибок заявитель вправе обратиться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Администрацию. Для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предоставить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 заявление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 2.11 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28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Исправление допущенных опечаток и ошибок в выданных в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следующем порядке: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 при обнаружении опечаток и ошибок в документах, выданных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результате предоставления муниципальной услуги, 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заявлением.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7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рассматривает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внесения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изменений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являющиеся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0"/>
          <w:numId w:val="29"/>
        </w:numPr>
        <w:tabs>
          <w:tab w:val="clear" w:pos="708"/>
          <w:tab w:val="left" w:pos="11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</w:t>
      </w:r>
      <w:r>
        <w:rPr>
          <w:rFonts w:eastAsia="Times New Roman" w:cs="Times New Roman" w:ascii="Times New Roman" w:hAnsi="Times New Roman"/>
          <w:spacing w:val="1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устранение</w:t>
      </w:r>
      <w:r>
        <w:rPr>
          <w:rFonts w:eastAsia="Times New Roman" w:cs="Times New Roman" w:ascii="Times New Roman" w:hAnsi="Times New Roman"/>
          <w:spacing w:val="1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1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Срок устранения опечаток и ошибок не должен превышать 3 (трех) рабочих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даты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заявления.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4.Формы контроля за исполнением административного регламента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осуществления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текущего контроля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за соблюдением </w:t>
      </w:r>
      <w:r>
        <w:rPr>
          <w:rFonts w:eastAsia="Times New Roman" w:cs="Times New Roman" w:ascii="Times New Roman" w:hAnsi="Times New Roman"/>
          <w:b/>
          <w:sz w:val="28"/>
        </w:rPr>
        <w:t>и исполнением ответственными должностными лицами положений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 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актов,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 Текущий контроль за полнотой и качеством предоставления муниципальной услуги,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21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полноты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 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порядок и формы контроля за полнотой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качеством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67" w:leader="none"/>
        </w:tabs>
        <w:spacing w:lineRule="auto" w:line="240" w:before="0" w:after="0"/>
        <w:ind w:left="0" w:firstLine="703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себя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проверок.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1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Плановые проверки осуществляются в соответствии с графиком проведения проверок, утвержденным Главой муниципального образования «Рославльский район» Смоленской области. 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правильность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и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Основанием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внеплановых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предполагаемых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выявленных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 органов местного самоуправления</w:t>
      </w:r>
      <w:r>
        <w:rPr>
          <w:rFonts w:eastAsia="Times New Roman" w:cs="Times New Roman" w:ascii="Times New Roman" w:hAnsi="Times New Roman"/>
          <w:i/>
          <w:sz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обращения граждан и юридических лиц на нарушения законодательства,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1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 результатам проведенных проверок в случае выявления 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виновных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закрепляется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регламентах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требованиями законодательства.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порядку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контроля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предоставлением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со стороны граждан,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объединений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организаций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объединения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информации о ходе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сроках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Граждане,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-направлять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предложения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улучшению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tabs>
          <w:tab w:val="clear" w:pos="708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-вносить предложения о мерах по устранению нарушений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Должностные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прекращению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допущенных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устраняют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причины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способствующие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совершению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доводится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направивших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предложения.</w:t>
      </w:r>
    </w:p>
    <w:p>
      <w:pPr>
        <w:pStyle w:val="Normal"/>
        <w:widowControl w:val="false"/>
        <w:spacing w:lineRule="auto" w:line="240" w:before="6" w:after="0"/>
        <w:jc w:val="center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numPr>
          <w:ilvl w:val="0"/>
          <w:numId w:val="31"/>
        </w:numPr>
        <w:tabs>
          <w:tab w:val="clear" w:pos="708"/>
          <w:tab w:val="left" w:pos="1181" w:leader="none"/>
          <w:tab w:val="left" w:pos="1182" w:leader="none"/>
        </w:tabs>
        <w:spacing w:lineRule="auto" w:line="240" w:before="0" w:after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Досудебный (внесудебный) порядок обжалования решений и действий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(бездействия) органа, предоставляющего муниципальную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организаций,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части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16 Федерального закона                    № 210-ФЗ, а также их должностных лиц, муниципальных служащих,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работников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</w:r>
    </w:p>
    <w:p>
      <w:pPr>
        <w:pStyle w:val="Normal"/>
        <w:widowControl w:val="false"/>
        <w:numPr>
          <w:ilvl w:val="1"/>
          <w:numId w:val="30"/>
        </w:numPr>
        <w:tabs>
          <w:tab w:val="clear" w:pos="708"/>
          <w:tab w:val="left" w:pos="1457" w:leader="none"/>
        </w:tabs>
        <w:spacing w:lineRule="auto" w:line="240" w:before="0" w:after="0"/>
        <w:ind w:left="137" w:right="161" w:firstLine="72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обжалование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Администрации</w:t>
      </w:r>
      <w:r>
        <w:rPr>
          <w:rFonts w:eastAsia="Times New Roman" w:cs="Times New Roman" w:ascii="Times New Roman" w:hAnsi="Times New Roman"/>
          <w:sz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служащих,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организаций, указанных в части 1.1 статьи 16 Федерального закона № 210-ФЗ, и 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работников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досудебном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(внесудебном)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 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-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жалоба).</w:t>
      </w:r>
    </w:p>
    <w:p>
      <w:pPr>
        <w:pStyle w:val="Normal"/>
        <w:widowControl w:val="false"/>
        <w:tabs>
          <w:tab w:val="clear" w:pos="708"/>
          <w:tab w:val="left" w:pos="1457" w:leader="none"/>
        </w:tabs>
        <w:spacing w:lineRule="auto" w:line="240" w:before="0" w:after="0"/>
        <w:ind w:left="137" w:hanging="0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83" w:after="0"/>
        <w:ind w:left="314" w:right="344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Органы местного самоуправления, организации и уполномоченные на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рассмотрение жалобы лица, которым может быть направлена жалоба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досудебном (внесудебном)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порядке;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b/>
          <w:b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</w:r>
    </w:p>
    <w:p>
      <w:pPr>
        <w:pStyle w:val="Normal"/>
        <w:widowControl w:val="false"/>
        <w:numPr>
          <w:ilvl w:val="1"/>
          <w:numId w:val="30"/>
        </w:numPr>
        <w:tabs>
          <w:tab w:val="clear" w:pos="708"/>
          <w:tab w:val="left" w:pos="1381" w:leader="none"/>
        </w:tabs>
        <w:spacing w:lineRule="auto" w:line="240" w:before="0" w:after="0"/>
        <w:ind w:left="137" w:right="166" w:firstLine="72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досудебном (внесудебном) порядке заявитель (представитель) вправе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обратиться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форме:</w:t>
      </w:r>
    </w:p>
    <w:p>
      <w:pPr>
        <w:pStyle w:val="Normal"/>
        <w:widowControl w:val="false"/>
        <w:spacing w:lineRule="auto" w:line="240" w:before="0" w:after="0"/>
        <w:ind w:left="137" w:right="168"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 лица, руководителя структурного подразделения Администрации,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Администрации;</w:t>
      </w:r>
    </w:p>
    <w:p>
      <w:pPr>
        <w:pStyle w:val="Normal"/>
        <w:widowControl w:val="false"/>
        <w:spacing w:lineRule="auto" w:line="240" w:before="0" w:after="0"/>
        <w:ind w:left="137" w:right="168"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вышестоящий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 лица, руководителя структурного подразделения Администрации;</w:t>
      </w:r>
    </w:p>
    <w:p>
      <w:pPr>
        <w:pStyle w:val="Normal"/>
        <w:widowControl w:val="false"/>
        <w:spacing w:lineRule="auto" w:line="240" w:before="0" w:after="0"/>
        <w:ind w:left="137" w:right="168" w:firstLine="720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к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руководителю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16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210-ФЗ,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16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210-ФЗ;</w:t>
      </w:r>
    </w:p>
    <w:p>
      <w:pPr>
        <w:pStyle w:val="Normal"/>
        <w:widowControl w:val="false"/>
        <w:spacing w:lineRule="auto" w:line="240" w:before="0" w:after="0"/>
        <w:ind w:left="137" w:right="168"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-- </w:t>
      </w:r>
      <w:r>
        <w:rPr>
          <w:rFonts w:eastAsia="Times New Roman" w:cs="Times New Roman" w:ascii="Times New Roman" w:hAnsi="Times New Roman"/>
          <w:sz w:val="28"/>
          <w:szCs w:val="28"/>
        </w:rPr>
        <w:t>к учредителю МФЦ, организации, указанной в части 1.1 статьи 16 Федерального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16 Федерального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left="137" w:right="159" w:firstLine="72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Администрации, МФЦ, организации, указанной в части 1.1 статьи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16 Федерального закона № 210-ФЗ, у учредителя МФЦ, организации, указанной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статьи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16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Федерального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рассмотрение жалоб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должностные лица.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442" w:right="473" w:firstLine="3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Способы информирования заявителей о порядке подачи и рассмотрения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жалобы, в том числе с использованием Единого портала государственных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 (функций)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</w:r>
    </w:p>
    <w:p>
      <w:pPr>
        <w:pStyle w:val="Normal"/>
        <w:widowControl w:val="false"/>
        <w:numPr>
          <w:ilvl w:val="1"/>
          <w:numId w:val="30"/>
        </w:numPr>
        <w:tabs>
          <w:tab w:val="clear" w:pos="708"/>
          <w:tab w:val="left" w:pos="1410" w:leader="none"/>
        </w:tabs>
        <w:spacing w:lineRule="auto" w:line="240" w:before="0" w:after="0"/>
        <w:ind w:left="137" w:right="164" w:firstLine="72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 о порядке подачи и рассмотрения жалобы размещается 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сайте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устной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7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письменной форме почтовым отправлением по адресу, указанному заявителем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(представителем).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85" w:right="214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нормативных правовых актов, регулирующих порядок досудебного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(внесудебного) обжалования действий (бездействия) и (или) решений,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принятых (осуществленных) в ходе предоставления муниципальной 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p>
      <w:pPr>
        <w:pStyle w:val="Normal"/>
        <w:widowControl w:val="false"/>
        <w:numPr>
          <w:ilvl w:val="1"/>
          <w:numId w:val="30"/>
        </w:numPr>
        <w:tabs>
          <w:tab w:val="clear" w:pos="708"/>
          <w:tab w:val="left" w:pos="141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Порядок досудебного (внесудебного) обжалования решений и 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муниципальную услугу,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 лиц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Федеральным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постановлением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</w:t>
      </w:r>
      <w:r>
        <w:rPr>
          <w:rFonts w:eastAsia="Times New Roman" w:cs="Times New Roman" w:ascii="Times New Roman" w:hAnsi="Times New Roman"/>
          <w:spacing w:val="2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ноября</w:t>
      </w:r>
      <w:r>
        <w:rPr>
          <w:rFonts w:eastAsia="Times New Roman" w:cs="Times New Roman" w:ascii="Times New Roman" w:hAnsi="Times New Roman"/>
          <w:spacing w:val="2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2012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 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 досудебного (внесудебного) обжалования 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0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0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0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0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0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услуг».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00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6. Особенности выполнения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многофункциональных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 муниципальных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административных процедур (действий) при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 муниципальной услуги, выполняемых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центрами</w:t>
      </w:r>
    </w:p>
    <w:p>
      <w:pPr>
        <w:pStyle w:val="Normal"/>
        <w:widowControl w:val="false"/>
        <w:spacing w:lineRule="auto" w:line="240" w:before="0" w:after="0"/>
        <w:ind w:right="44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6.1.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выдачу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иные</w:t>
      </w:r>
      <w:r>
        <w:rPr>
          <w:rFonts w:eastAsia="Times New Roman" w:cs="Times New Roman" w:ascii="Times New Roman" w:hAnsi="Times New Roman"/>
          <w:spacing w:val="8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 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действия, предусмотренные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                         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реализации своих функций МФЦ вправе привлекать иные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6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отправлений,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личном обращении работник МФЦ 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 принявшего телефонный звонок. Индивидуальное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более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продолжительное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 МФЦ, осуществляющий индивидуальное устное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 предложить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изложить обращение в письменной форме (ответ направляется заявителю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 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почты, указанному в обращении, поступившем в МФЦ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МФЦ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5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через 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передает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(представителю)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 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соглашениям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27.09.2011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внебюджетных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фондов,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самоуправления»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№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Порядок и сроки передачи Администрацией таких документов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hyperlink r:id="rId9">
        <w:r>
          <w:rPr>
            <w:rFonts w:eastAsia="Times New Roman" w:cs="Times New Roman" w:ascii="Times New Roman" w:hAnsi="Times New Roman"/>
            <w:sz w:val="28"/>
            <w:szCs w:val="28"/>
          </w:rPr>
          <w:t xml:space="preserve">Постановлением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797.</w:t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40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порядке очередности при 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талона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терминала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Работник МФЦ осуществляет следующие действия: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устанавливает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 личность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проверяет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определяет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статус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ГИС;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распечатывает результат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заверяет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с использованием печати МФЦ (в 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выдает документы заявителю, при необходимости запрашивает у 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 каждый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 документ;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запрашивает согласие заявителя на участие в смс-опросе для оценки 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 услуг МФЦ.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52" w:before="1" w:after="0"/>
        <w:ind w:left="0" w:right="21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Признаки,</w:t>
      </w:r>
      <w:r>
        <w:rPr>
          <w:rFonts w:eastAsia="Times New Roman" w:cs="Times New Roman" w:ascii="Times New Roman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определяющие</w:t>
      </w:r>
      <w:r>
        <w:rPr>
          <w:rFonts w:eastAsia="Times New Roman" w:cs="Times New Roman" w:ascii="Times New Roman" w:hAnsi="Times New Roman"/>
          <w:b/>
          <w:bCs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вариант</w:t>
      </w:r>
      <w:r>
        <w:rPr>
          <w:rFonts w:eastAsia="Times New Roman" w:cs="Times New Roman" w:ascii="Times New Roman" w:hAnsi="Times New Roman"/>
          <w:b/>
          <w:bCs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18"/>
          <w:szCs w:val="28"/>
        </w:rPr>
      </w:pPr>
      <w:r>
        <w:rPr>
          <w:rFonts w:eastAsia="Times New Roman" w:cs="Times New Roman" w:ascii="Times New Roman" w:hAnsi="Times New Roman"/>
          <w:b/>
          <w:sz w:val="18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28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1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№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п/п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Наименование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признака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2061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признака</w:t>
            </w:r>
          </w:p>
        </w:tc>
      </w:tr>
      <w:tr>
        <w:trPr>
          <w:trHeight w:val="27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23" w:before="0" w:after="0"/>
              <w:ind w:right="220" w:hanging="0"/>
              <w:jc w:val="righ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w w:val="99"/>
                <w:kern w:val="0"/>
                <w:sz w:val="20"/>
                <w:szCs w:val="22"/>
                <w:lang w:val="en-US" w:eastAsia="en-US" w:bidi="ar-SA"/>
              </w:rPr>
              <w:t>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23" w:before="0" w:after="0"/>
              <w:jc w:val="center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w w:val="99"/>
                <w:kern w:val="0"/>
                <w:sz w:val="20"/>
                <w:szCs w:val="22"/>
                <w:lang w:val="en-US" w:eastAsia="en-US" w:bidi="ar-SA"/>
              </w:rPr>
              <w:t>2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23" w:before="0" w:after="0"/>
              <w:jc w:val="center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w w:val="99"/>
                <w:kern w:val="0"/>
                <w:sz w:val="20"/>
                <w:szCs w:val="22"/>
                <w:lang w:val="en-US" w:eastAsia="en-US" w:bidi="ar-SA"/>
              </w:rPr>
              <w:t>3</w:t>
            </w:r>
          </w:p>
        </w:tc>
      </w:tr>
      <w:tr>
        <w:trPr>
          <w:trHeight w:val="220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ind w:right="262" w:hanging="0"/>
              <w:jc w:val="righ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Цель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обращения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9"/>
              </w:numPr>
              <w:tabs>
                <w:tab w:val="clear" w:pos="708"/>
                <w:tab w:val="left" w:pos="500" w:leader="none"/>
                <w:tab w:val="left" w:pos="501" w:leader="none"/>
              </w:tabs>
              <w:suppressAutoHyphens w:val="true"/>
              <w:spacing w:lineRule="auto" w:line="240" w:before="0" w:after="0"/>
              <w:ind w:left="605" w:right="562" w:hanging="50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 земельного участка в аренду без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проведения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торгов</w:t>
            </w:r>
          </w:p>
          <w:p>
            <w:pPr>
              <w:pStyle w:val="Normal"/>
              <w:widowControl w:val="false"/>
              <w:numPr>
                <w:ilvl w:val="0"/>
                <w:numId w:val="119"/>
              </w:numPr>
              <w:tabs>
                <w:tab w:val="clear" w:pos="708"/>
                <w:tab w:val="left" w:pos="500" w:leader="none"/>
                <w:tab w:val="left" w:pos="501" w:leader="none"/>
              </w:tabs>
              <w:suppressAutoHyphens w:val="true"/>
              <w:spacing w:lineRule="auto" w:line="240" w:before="0" w:after="0"/>
              <w:ind w:left="605" w:right="174" w:hanging="50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плату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 проведения торгов</w:t>
            </w:r>
          </w:p>
          <w:p>
            <w:pPr>
              <w:pStyle w:val="Normal"/>
              <w:widowControl w:val="false"/>
              <w:numPr>
                <w:ilvl w:val="0"/>
                <w:numId w:val="119"/>
              </w:numPr>
              <w:tabs>
                <w:tab w:val="clear" w:pos="708"/>
                <w:tab w:val="left" w:pos="500" w:leader="none"/>
                <w:tab w:val="left" w:pos="501" w:leader="none"/>
              </w:tabs>
              <w:suppressAutoHyphens w:val="true"/>
              <w:spacing w:lineRule="auto" w:line="240" w:before="0" w:after="0"/>
              <w:ind w:left="605" w:right="167" w:hanging="50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 земельного участка в безвозмездное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</w:p>
          <w:p>
            <w:pPr>
              <w:pStyle w:val="Normal"/>
              <w:widowControl w:val="false"/>
              <w:numPr>
                <w:ilvl w:val="0"/>
                <w:numId w:val="119"/>
              </w:numPr>
              <w:tabs>
                <w:tab w:val="clear" w:pos="708"/>
                <w:tab w:val="left" w:pos="500" w:leader="none"/>
                <w:tab w:val="left" w:pos="501" w:leader="none"/>
              </w:tabs>
              <w:suppressAutoHyphens w:val="true"/>
              <w:spacing w:lineRule="atLeast" w:line="270" w:before="0" w:after="0"/>
              <w:ind w:left="605" w:right="476" w:hanging="50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 земельного участка в постоянное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(бессрочное)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</w:p>
        </w:tc>
      </w:tr>
      <w:tr>
        <w:trPr>
          <w:trHeight w:val="625" w:hRule="atLeast"/>
        </w:trPr>
        <w:tc>
          <w:tcPr>
            <w:tcW w:w="10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140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вариантов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4" w:after="0"/>
              <w:ind w:right="139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«Предоставление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аренду»</w:t>
            </w:r>
          </w:p>
        </w:tc>
      </w:tr>
      <w:tr>
        <w:trPr>
          <w:trHeight w:val="5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ind w:right="247" w:hanging="0"/>
              <w:jc w:val="righ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Кто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услугой?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8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exact" w:line="270" w:before="0" w:after="0"/>
              <w:ind w:left="346" w:hanging="24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</w:p>
          <w:p>
            <w:pPr>
              <w:pStyle w:val="Normal"/>
              <w:widowControl w:val="false"/>
              <w:numPr>
                <w:ilvl w:val="0"/>
                <w:numId w:val="118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4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Представитель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ind w:right="247" w:hanging="0"/>
              <w:jc w:val="righ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7"/>
              </w:numPr>
              <w:tabs>
                <w:tab w:val="clear" w:pos="708"/>
                <w:tab w:val="left" w:pos="34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Физическое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numPr>
                <w:ilvl w:val="0"/>
                <w:numId w:val="117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2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Индивидуальный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</w:t>
            </w:r>
          </w:p>
          <w:p>
            <w:pPr>
              <w:pStyle w:val="Normal"/>
              <w:widowControl w:val="false"/>
              <w:numPr>
                <w:ilvl w:val="0"/>
                <w:numId w:val="117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</w:tr>
      <w:tr>
        <w:trPr>
          <w:trHeight w:val="89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ind w:right="247" w:hanging="0"/>
              <w:jc w:val="righ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9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8. Заявитель является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иностранным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юридическим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лицом?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6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exact" w:line="270" w:before="0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РФ</w:t>
            </w:r>
          </w:p>
          <w:p>
            <w:pPr>
              <w:pStyle w:val="Normal"/>
              <w:widowControl w:val="false"/>
              <w:numPr>
                <w:ilvl w:val="0"/>
                <w:numId w:val="116"/>
              </w:numPr>
              <w:tabs>
                <w:tab w:val="clear" w:pos="708"/>
                <w:tab w:val="left" w:pos="438" w:leader="none"/>
              </w:tabs>
              <w:suppressAutoHyphens w:val="true"/>
              <w:spacing w:lineRule="auto" w:line="240" w:before="21" w:after="0"/>
              <w:ind w:left="437" w:hanging="3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Иностранное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</w:tr>
      <w:tr>
        <w:trPr>
          <w:trHeight w:val="4766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ind w:right="247" w:hanging="0"/>
              <w:jc w:val="righ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11.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(физическое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43" w:leader="none"/>
              </w:tabs>
              <w:suppressAutoHyphens w:val="true"/>
              <w:spacing w:lineRule="exact" w:line="270" w:before="0" w:after="0"/>
              <w:ind w:left="442" w:hanging="33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1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арендованный участок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4" w:after="0"/>
              <w:ind w:left="106" w:right="962" w:hanging="33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Гражданин, испрашивающий участок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сенокошения,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выпаса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животных,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огородничества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845" w:hanging="33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развитии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застроенной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354" w:hanging="33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уполномоченное решением общего собрания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членов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садоводческого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огороднического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товарищества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1225" w:hanging="33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Член садоводческого или огороднического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товарищества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59" w:before="0" w:after="0"/>
              <w:ind w:left="106" w:right="729" w:hanging="33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первоочередное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 участка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06" w:hanging="33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 здания, сооружения, расположенного на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земельном участке, помещения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них</w:t>
            </w:r>
          </w:p>
          <w:p>
            <w:pPr>
              <w:pStyle w:val="Normal"/>
              <w:widowControl w:val="false"/>
              <w:numPr>
                <w:ilvl w:val="0"/>
                <w:numId w:val="115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exact" w:line="275" w:before="0" w:after="0"/>
              <w:ind w:left="471" w:hanging="36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</w:tc>
      </w:tr>
    </w:tbl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5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приобретение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 участка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торгов</w:t>
            </w:r>
          </w:p>
        </w:tc>
      </w:tr>
      <w:tr>
        <w:trPr>
          <w:trHeight w:val="25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2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00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арендатора относится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4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auto" w:line="240" w:before="0" w:after="0"/>
              <w:ind w:left="106" w:right="35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нового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</w:p>
          <w:p>
            <w:pPr>
              <w:pStyle w:val="Normal"/>
              <w:widowControl w:val="false"/>
              <w:numPr>
                <w:ilvl w:val="0"/>
                <w:numId w:val="11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1280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из которого образован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numPr>
                <w:ilvl w:val="0"/>
                <w:numId w:val="11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421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предназначенного для ведения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11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tLeast" w:line="270" w:before="0" w:after="0"/>
              <w:ind w:left="106" w:right="1008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предоставленного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комплексного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образован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105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0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27. Договор аренды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3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69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13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05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2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30. Договор аренды исходного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2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12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05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3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33.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был изъят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 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1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3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111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1130" w:hanging="36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83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7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36. Право на исходный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 участок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10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3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10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2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0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39.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исходный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64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2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42. Право на здание,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 объект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8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8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05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5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45. Право заявителя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3576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48.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(индивидуальный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0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1" w:after="0"/>
              <w:ind w:left="106" w:right="784" w:hanging="36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2" w:after="0"/>
              <w:ind w:left="106" w:right="121" w:hanging="36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 сельскохозяйственного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назначения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845" w:hanging="36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развитии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застроенной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exact" w:line="275" w:before="0" w:after="0"/>
              <w:ind w:left="471" w:hanging="36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арендованный участок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Недропользователь</w:t>
            </w:r>
          </w:p>
          <w:p>
            <w:pPr>
              <w:pStyle w:val="Normal"/>
              <w:widowControl w:val="false"/>
              <w:numPr>
                <w:ilvl w:val="0"/>
                <w:numId w:val="106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2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особой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экономической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</w:tc>
      </w:tr>
    </w:tbl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595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162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заключено концессионное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auto" w:line="240" w:before="0" w:after="0"/>
              <w:ind w:left="106" w:right="167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заключившее договор об освоении территории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целях строительства и эксплуатации наемного дома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коммерческого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758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охотхозяйственное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287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испрашивающее участок для размещения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водохранилища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(или)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гидротехнического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1215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 зоны территориального развития,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включенный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0" w:after="0"/>
              <w:ind w:left="106" w:right="383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Участник свободной экономической зоны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территориях Республики Крым и города федерального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Севастополя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579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73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товарную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аквакультуру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(товарное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рыбоводство)</w:t>
            </w:r>
          </w:p>
          <w:p>
            <w:pPr>
              <w:pStyle w:val="Normal"/>
              <w:widowControl w:val="false"/>
              <w:numPr>
                <w:ilvl w:val="0"/>
                <w:numId w:val="10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5" w:before="0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приобретение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4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 участка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торгов</w:t>
            </w:r>
          </w:p>
        </w:tc>
      </w:tr>
      <w:tr>
        <w:trPr>
          <w:trHeight w:val="268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00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66.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арендатора относится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4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auto" w:line="240" w:before="0" w:after="0"/>
              <w:ind w:left="106" w:right="35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нового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</w:p>
          <w:p>
            <w:pPr>
              <w:pStyle w:val="Normal"/>
              <w:widowControl w:val="false"/>
              <w:numPr>
                <w:ilvl w:val="0"/>
                <w:numId w:val="10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285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участка. из которого образован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numPr>
                <w:ilvl w:val="0"/>
                <w:numId w:val="10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426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предназначенного для ведения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10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5" w:before="0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0" w:after="0"/>
              <w:ind w:right="100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комплексного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образован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3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71.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3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exact" w:line="270" w:before="0" w:after="0"/>
              <w:ind w:left="471" w:hanging="36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3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21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74. Договор аренды исходного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2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exact" w:line="270" w:before="0" w:after="0"/>
              <w:ind w:left="471" w:hanging="36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2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21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9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77. Крестьянское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 хозяйство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несколькими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гражданами?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1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176" w:hanging="35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одним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гражданином</w:t>
            </w:r>
          </w:p>
          <w:p>
            <w:pPr>
              <w:pStyle w:val="Normal"/>
              <w:widowControl w:val="false"/>
              <w:numPr>
                <w:ilvl w:val="0"/>
                <w:numId w:val="101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5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двумя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8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более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гражданами</w:t>
            </w:r>
          </w:p>
        </w:tc>
      </w:tr>
      <w:tr>
        <w:trPr>
          <w:trHeight w:val="119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19.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15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80.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00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0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100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2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5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83. Право заявителя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9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0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99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1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5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86.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был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8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98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1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суда, 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</w:p>
        </w:tc>
      </w:tr>
    </w:tbl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29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208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3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89.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недропользование?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764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Проектная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документация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связанных с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недрами</w:t>
            </w:r>
          </w:p>
          <w:p>
            <w:pPr>
              <w:pStyle w:val="Normal"/>
              <w:widowControl w:val="false"/>
              <w:numPr>
                <w:ilvl w:val="0"/>
                <w:numId w:val="9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81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Государственное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задание,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предусматривающее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 мероприятий по государственному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 недр</w:t>
            </w:r>
          </w:p>
          <w:p>
            <w:pPr>
              <w:pStyle w:val="Normal"/>
              <w:widowControl w:val="false"/>
              <w:numPr>
                <w:ilvl w:val="0"/>
                <w:numId w:val="97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5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контракт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</w:t>
            </w:r>
          </w:p>
        </w:tc>
      </w:tr>
      <w:tr>
        <w:trPr>
          <w:trHeight w:val="178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93.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ind w:right="49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6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540" w:hanging="35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  <w:p>
            <w:pPr>
              <w:pStyle w:val="Normal"/>
              <w:widowControl w:val="false"/>
              <w:numPr>
                <w:ilvl w:val="0"/>
                <w:numId w:val="96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841" w:hanging="35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рыбопромыслового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96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5" w:before="0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водными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биологическими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ресурсами</w:t>
            </w:r>
          </w:p>
        </w:tc>
      </w:tr>
      <w:tr>
        <w:trPr>
          <w:trHeight w:val="1033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2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97.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845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развитии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застроенной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177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 или пользователь здания, сооружения,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них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1601" w:hanging="35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596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инженерно-технического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обеспечения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671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Некоммерческая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организация,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 для комплексного освоения в целях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жилищного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365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об освоении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стандартного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жилья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289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комплексном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 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жилья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289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комплексном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1" w:after="0"/>
              <w:ind w:left="106" w:right="229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использующее участок на праве постоянного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(бессрочного)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1" w:after="0"/>
              <w:ind w:left="106" w:right="1194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 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использующее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784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 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596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социальных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объектов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593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международных обязательств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exact" w:line="275" w:before="0" w:after="0"/>
              <w:ind w:left="591" w:hanging="48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арендованный участок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1" w:after="0"/>
              <w:ind w:left="557" w:hanging="4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Религиозная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организация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2" w:after="0"/>
              <w:ind w:left="557" w:hanging="4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Казачье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общество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21" w:after="0"/>
              <w:ind w:left="106" w:right="1303" w:hanging="35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имеющее право на приобретение 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торгов</w:t>
            </w:r>
          </w:p>
          <w:p>
            <w:pPr>
              <w:pStyle w:val="Normal"/>
              <w:widowControl w:val="false"/>
              <w:numPr>
                <w:ilvl w:val="0"/>
                <w:numId w:val="95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5" w:before="0" w:after="0"/>
              <w:ind w:left="557" w:hanging="4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Недропользователь</w:t>
            </w:r>
          </w:p>
        </w:tc>
      </w:tr>
    </w:tbl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1161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особой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экономической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21" w:after="0"/>
              <w:ind w:left="106" w:right="1063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Управляющая компания, привлеченная 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функций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созданию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6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 в границах особой эконом. зоны и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прилегающей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управлению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этими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ранее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созданными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781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заключено соглашение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взаимодействии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сфере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инфраструктуры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особой экономической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042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заключено концессионное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0" w:after="0"/>
              <w:ind w:left="106" w:right="840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заключившее договор об освоении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 в целях строительства и эксплуатации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наемного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дома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357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специальный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инвестиционный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контракт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638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охотхозяйственное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596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водохранилища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гидротехнического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1095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 зоны территориального развития,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включенный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379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Участник свободной экономической зоны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территориях Республики Крым и города федерального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Севастополя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459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611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товарную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аквакультуру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(товарное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рыбоводство)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Научно-технологический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фонд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19" w:after="0"/>
              <w:ind w:left="106" w:right="346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Публично-правовая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компания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"Единый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заказчик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сфере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строительства"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1399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Государственная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компания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"Российские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автомобильные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дороги"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773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Открытое акционерное общество "Российские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железные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дороги"</w:t>
            </w:r>
          </w:p>
          <w:p>
            <w:pPr>
              <w:pStyle w:val="Normal"/>
              <w:widowControl w:val="false"/>
              <w:numPr>
                <w:ilvl w:val="0"/>
                <w:numId w:val="9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554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соответствии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указом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  <w:tr>
        <w:trPr>
          <w:trHeight w:val="268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6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134.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арендатора относится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3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0" w:after="0"/>
              <w:ind w:left="106" w:right="234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нового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</w:p>
          <w:p>
            <w:pPr>
              <w:pStyle w:val="Normal"/>
              <w:widowControl w:val="false"/>
              <w:numPr>
                <w:ilvl w:val="0"/>
                <w:numId w:val="9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165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из которого образован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numPr>
                <w:ilvl w:val="0"/>
                <w:numId w:val="9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306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предназначенного для ведения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9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008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. Арендатор участка, предоставленного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комплексного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образован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1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139.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140Договор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141.</w:t>
            </w:r>
            <w:r>
              <w:rPr>
                <w:rFonts w:eastAsia="Times New Roman" w:cs="Times New Roman" w:ascii="Times New Roman" w:hAnsi="Times New Roman"/>
                <w:spacing w:val="-2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 xml:space="preserve"> не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 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142. Договор аренды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исходного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2"/>
              </w:numPr>
              <w:tabs>
                <w:tab w:val="clear" w:pos="708"/>
                <w:tab w:val="left" w:pos="563" w:leader="none"/>
              </w:tabs>
              <w:suppressAutoHyphens w:val="true"/>
              <w:spacing w:lineRule="exact" w:line="270" w:before="0" w:after="0"/>
              <w:ind w:left="562" w:hanging="45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92"/>
              </w:numPr>
              <w:tabs>
                <w:tab w:val="clear" w:pos="708"/>
                <w:tab w:val="left" w:pos="563" w:leader="none"/>
              </w:tabs>
              <w:suppressAutoHyphens w:val="true"/>
              <w:spacing w:lineRule="auto" w:line="240" w:before="21" w:after="0"/>
              <w:ind w:left="562" w:hanging="45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5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145. Право на здание,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помещение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1"/>
              </w:numPr>
              <w:tabs>
                <w:tab w:val="clear" w:pos="708"/>
                <w:tab w:val="left" w:pos="568" w:leader="none"/>
              </w:tabs>
              <w:suppressAutoHyphens w:val="true"/>
              <w:spacing w:lineRule="exact" w:line="273" w:before="0" w:after="0"/>
              <w:ind w:left="567" w:hanging="46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91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1" w:after="0"/>
              <w:ind w:left="557" w:hanging="4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29.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148.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90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90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9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151.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9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89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4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154.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55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8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88"/>
              </w:numPr>
              <w:tabs>
                <w:tab w:val="clear" w:pos="708"/>
                <w:tab w:val="left" w:pos="568" w:leader="none"/>
              </w:tabs>
              <w:suppressAutoHyphens w:val="true"/>
              <w:spacing w:lineRule="auto" w:line="240" w:before="21" w:after="0"/>
              <w:ind w:left="567" w:hanging="46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157. Объект относится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 федерального,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7"/>
              </w:numPr>
              <w:tabs>
                <w:tab w:val="clear" w:pos="708"/>
                <w:tab w:val="left" w:pos="597" w:leader="none"/>
              </w:tabs>
              <w:suppressAutoHyphens w:val="true"/>
              <w:spacing w:lineRule="auto" w:line="259" w:before="0" w:after="0"/>
              <w:ind w:left="106" w:right="655" w:hanging="49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федерального,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 значения</w:t>
            </w:r>
          </w:p>
          <w:p>
            <w:pPr>
              <w:pStyle w:val="Normal"/>
              <w:widowControl w:val="false"/>
              <w:numPr>
                <w:ilvl w:val="0"/>
                <w:numId w:val="87"/>
              </w:numPr>
              <w:tabs>
                <w:tab w:val="clear" w:pos="708"/>
                <w:tab w:val="left" w:pos="597" w:leader="none"/>
              </w:tabs>
              <w:suppressAutoHyphens w:val="true"/>
              <w:spacing w:lineRule="exact" w:line="272" w:before="0" w:after="0"/>
              <w:ind w:left="596" w:hanging="49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федерального,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2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160. Право заявителя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6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86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163. На основании какого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5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59" w:before="0" w:after="0"/>
              <w:ind w:left="106" w:right="1240" w:hanging="47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Правительства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85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2" w:before="0" w:after="0"/>
              <w:ind w:left="557" w:hanging="4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высшего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166.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107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был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4"/>
              </w:numPr>
              <w:tabs>
                <w:tab w:val="clear" w:pos="708"/>
                <w:tab w:val="left" w:pos="568" w:leader="none"/>
              </w:tabs>
              <w:suppressAutoHyphens w:val="true"/>
              <w:spacing w:lineRule="exact" w:line="270" w:before="0" w:after="0"/>
              <w:ind w:left="567" w:hanging="46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84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tLeast" w:line="290" w:before="7" w:after="0"/>
              <w:ind w:left="106" w:right="1010" w:hanging="46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208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169.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недропользование?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59" w:before="0" w:after="0"/>
              <w:ind w:left="106" w:right="643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Проектная документация на выполнение работ,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связанных с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недрами</w:t>
            </w:r>
          </w:p>
          <w:p>
            <w:pPr>
              <w:pStyle w:val="Normal"/>
              <w:widowControl w:val="false"/>
              <w:numPr>
                <w:ilvl w:val="0"/>
                <w:numId w:val="83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696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Государственное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задание,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предусматривающее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 мероприятий по государственному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 недр</w:t>
            </w:r>
          </w:p>
          <w:p>
            <w:pPr>
              <w:pStyle w:val="Normal"/>
              <w:widowControl w:val="false"/>
              <w:numPr>
                <w:ilvl w:val="0"/>
                <w:numId w:val="8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5" w:before="0" w:after="0"/>
              <w:ind w:left="581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контракт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1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173.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вид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использования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39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наемного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дома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планируется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осуществлять?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2"/>
              </w:numPr>
              <w:tabs>
                <w:tab w:val="clear" w:pos="708"/>
                <w:tab w:val="left" w:pos="558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Коммерческое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</w:t>
            </w:r>
          </w:p>
          <w:p>
            <w:pPr>
              <w:pStyle w:val="Normal"/>
              <w:widowControl w:val="false"/>
              <w:numPr>
                <w:ilvl w:val="0"/>
                <w:numId w:val="82"/>
              </w:numPr>
              <w:tabs>
                <w:tab w:val="clear" w:pos="708"/>
                <w:tab w:val="left" w:pos="568" w:leader="none"/>
              </w:tabs>
              <w:suppressAutoHyphens w:val="true"/>
              <w:spacing w:lineRule="auto" w:line="240" w:before="21" w:after="0"/>
              <w:ind w:left="567" w:hanging="46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Социальное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</w:t>
            </w:r>
          </w:p>
        </w:tc>
      </w:tr>
      <w:tr>
        <w:trPr>
          <w:trHeight w:val="148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9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176. На основании какого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1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0" w:after="0"/>
              <w:ind w:left="106" w:right="418" w:hanging="47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о предоставлении в пользование водных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  <w:p>
            <w:pPr>
              <w:pStyle w:val="Normal"/>
              <w:widowControl w:val="false"/>
              <w:numPr>
                <w:ilvl w:val="0"/>
                <w:numId w:val="81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722" w:hanging="47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рыбопромыслового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81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5" w:before="0" w:after="0"/>
              <w:ind w:left="581" w:hanging="47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водными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биологическими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29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ресурсами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39.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180. На основании какого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получением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80"/>
              </w:numPr>
              <w:tabs>
                <w:tab w:val="clear" w:pos="708"/>
                <w:tab w:val="left" w:pos="563" w:leader="none"/>
              </w:tabs>
              <w:suppressAutoHyphens w:val="true"/>
              <w:spacing w:lineRule="exact" w:line="270" w:before="0" w:after="0"/>
              <w:ind w:left="562" w:hanging="45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80"/>
              </w:numPr>
              <w:tabs>
                <w:tab w:val="clear" w:pos="708"/>
                <w:tab w:val="left" w:pos="578" w:leader="none"/>
              </w:tabs>
              <w:suppressAutoHyphens w:val="true"/>
              <w:spacing w:lineRule="auto" w:line="240" w:before="22" w:after="0"/>
              <w:ind w:left="577" w:hanging="47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8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183.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 какой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категории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182.</w:t>
            </w:r>
            <w:r>
              <w:rPr>
                <w:rFonts w:eastAsia="Times New Roman" w:cs="Times New Roman" w:ascii="Times New Roman" w:hAnsi="Times New Roman"/>
                <w:spacing w:val="-2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</w:tc>
      </w:tr>
      <w:tr>
        <w:trPr>
          <w:trHeight w:val="28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8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8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183.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развитии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(иностранное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застроенной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184.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пользователь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здания,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сооружения,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них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185.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186.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объектов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инженерно-технического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обеспечения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6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187.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 комплексном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7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188.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 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социальных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объектов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189.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международных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обязательств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190.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арендованный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приобретение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 участка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торгов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192.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Недропользователь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193.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особой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экономической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194.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взаимодействии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сфере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инфраструктуры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7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особой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экономической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195.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концессионное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196.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заключившее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освоении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 строительства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эксплуатации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наемного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дома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197.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специальный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инвестиционный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контракт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198.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которым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охотхозяйственное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</w:p>
        </w:tc>
      </w:tr>
      <w:tr>
        <w:trPr>
          <w:trHeight w:val="298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7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199.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размещения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водохранилища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гидротехнического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200.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территориального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развития,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6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включенный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резидентов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зоны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201.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 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202.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товарную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аквакультуру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(товарное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рыбоводство)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203.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соответствии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</w:p>
        </w:tc>
      </w:tr>
      <w:tr>
        <w:trPr>
          <w:trHeight w:val="297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2" w:before="5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указом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</w:p>
        </w:tc>
      </w:tr>
      <w:tr>
        <w:trPr>
          <w:trHeight w:val="311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2683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6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206.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арендатора относится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9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0" w:after="0"/>
              <w:ind w:left="106" w:right="234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имеющий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заключение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нового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</w:p>
          <w:p>
            <w:pPr>
              <w:pStyle w:val="Normal"/>
              <w:widowControl w:val="false"/>
              <w:numPr>
                <w:ilvl w:val="0"/>
                <w:numId w:val="79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1160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из которого образован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numPr>
                <w:ilvl w:val="0"/>
                <w:numId w:val="79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300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предназначенного для ведения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79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1008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участка, предоставленного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комплексного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образован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1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211.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8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exact" w:line="270" w:before="0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8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21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214. Договор аренды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исходного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suppressAutoHyphens w:val="true"/>
              <w:spacing w:lineRule="exact" w:line="27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7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exact" w:line="270" w:before="0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7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21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5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217. Право на здание,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помещение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6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exact" w:line="273" w:before="0" w:after="0"/>
              <w:ind w:left="591" w:hanging="48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6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21" w:after="0"/>
              <w:ind w:left="581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220.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5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9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223.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незавершенного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4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24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5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226. Право заявителя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3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73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21" w:after="0"/>
              <w:ind w:left="591" w:hanging="48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229. Объект относится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 федерального,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2"/>
              </w:numPr>
              <w:tabs>
                <w:tab w:val="clear" w:pos="708"/>
                <w:tab w:val="left" w:pos="597" w:leader="none"/>
              </w:tabs>
              <w:suppressAutoHyphens w:val="true"/>
              <w:spacing w:lineRule="auto" w:line="259" w:before="0" w:after="0"/>
              <w:ind w:left="106" w:right="655" w:hanging="49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федерального,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 значения</w:t>
            </w:r>
          </w:p>
          <w:p>
            <w:pPr>
              <w:pStyle w:val="Normal"/>
              <w:widowControl w:val="false"/>
              <w:numPr>
                <w:ilvl w:val="0"/>
                <w:numId w:val="72"/>
              </w:numPr>
              <w:tabs>
                <w:tab w:val="clear" w:pos="708"/>
                <w:tab w:val="left" w:pos="597" w:leader="none"/>
              </w:tabs>
              <w:suppressAutoHyphens w:val="true"/>
              <w:spacing w:lineRule="exact" w:line="272" w:before="0" w:after="0"/>
              <w:ind w:left="596" w:hanging="49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федерального,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регионального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значения</w:t>
            </w:r>
          </w:p>
        </w:tc>
      </w:tr>
      <w:tr>
        <w:trPr>
          <w:trHeight w:val="14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49.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232.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1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235" w:hanging="47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Правительства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71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1053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 высшего должностного лица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 Федерации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234.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был изъят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0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exact" w:line="270" w:before="0" w:after="0"/>
              <w:ind w:left="591" w:hanging="48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70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tLeast" w:line="290" w:before="7" w:after="0"/>
              <w:ind w:left="106" w:right="1010" w:hanging="48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208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1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238.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недропользование?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9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644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Проектная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документация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связанных с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недрами</w:t>
            </w:r>
          </w:p>
          <w:p>
            <w:pPr>
              <w:pStyle w:val="Normal"/>
              <w:widowControl w:val="false"/>
              <w:numPr>
                <w:ilvl w:val="0"/>
                <w:numId w:val="69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106" w:right="691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Государственное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задание,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предусматривающее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 мероприятий по государственному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 недр</w:t>
            </w:r>
          </w:p>
          <w:p>
            <w:pPr>
              <w:pStyle w:val="Normal"/>
              <w:widowControl w:val="false"/>
              <w:numPr>
                <w:ilvl w:val="0"/>
                <w:numId w:val="69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0" w:after="0"/>
              <w:ind w:left="581" w:hanging="476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контракт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6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геологическому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изучению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недр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253"/>
        <w:gridCol w:w="6242"/>
      </w:tblGrid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52.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242.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вид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наемного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планируется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осуществлять?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8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Коммерческое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</w:t>
            </w:r>
          </w:p>
          <w:p>
            <w:pPr>
              <w:pStyle w:val="Normal"/>
              <w:widowControl w:val="false"/>
              <w:numPr>
                <w:ilvl w:val="0"/>
                <w:numId w:val="68"/>
              </w:numPr>
              <w:tabs>
                <w:tab w:val="clear" w:pos="708"/>
                <w:tab w:val="left" w:pos="592" w:leader="none"/>
              </w:tabs>
              <w:suppressAutoHyphens w:val="true"/>
              <w:spacing w:lineRule="auto" w:line="240" w:before="21" w:after="0"/>
              <w:ind w:left="591" w:hanging="48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Социальное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</w:t>
            </w:r>
          </w:p>
        </w:tc>
      </w:tr>
      <w:tr>
        <w:trPr>
          <w:trHeight w:val="178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53.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9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245. На основании какого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осуществляется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добычу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(вылов) водных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246.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ресурсов</w:t>
            </w:r>
          </w:p>
          <w:p>
            <w:pPr>
              <w:pStyle w:val="Normal"/>
              <w:widowControl w:val="false"/>
              <w:numPr>
                <w:ilvl w:val="0"/>
                <w:numId w:val="67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auto" w:line="240" w:before="0" w:after="0"/>
              <w:ind w:left="106" w:right="720" w:hanging="48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 о предоставлении рыбопромыслового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</w:p>
          <w:p>
            <w:pPr>
              <w:pStyle w:val="Normal"/>
              <w:widowControl w:val="false"/>
              <w:numPr>
                <w:ilvl w:val="0"/>
                <w:numId w:val="67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exact" w:line="275" w:before="0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Договор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водными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Биологическими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7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ресурсами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54.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249. На основании какого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получением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6"/>
              </w:numPr>
              <w:tabs>
                <w:tab w:val="clear" w:pos="708"/>
                <w:tab w:val="left" w:pos="587" w:leader="none"/>
              </w:tabs>
              <w:suppressAutoHyphens w:val="true"/>
              <w:spacing w:lineRule="exact" w:line="270" w:before="0" w:after="0"/>
              <w:ind w:left="586" w:hanging="48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66"/>
              </w:numPr>
              <w:tabs>
                <w:tab w:val="clear" w:pos="708"/>
                <w:tab w:val="left" w:pos="582" w:leader="none"/>
              </w:tabs>
              <w:suppressAutoHyphens w:val="true"/>
              <w:spacing w:lineRule="auto" w:line="240" w:before="21" w:after="0"/>
              <w:ind w:left="581" w:hanging="47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  <w:tr>
        <w:trPr>
          <w:trHeight w:val="597" w:hRule="atLeast"/>
        </w:trPr>
        <w:tc>
          <w:tcPr>
            <w:tcW w:w="10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140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вариантов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2" w:after="0"/>
              <w:ind w:right="138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«Предоставление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собственность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плату»</w:t>
            </w:r>
          </w:p>
        </w:tc>
      </w:tr>
      <w:tr>
        <w:trPr>
          <w:trHeight w:val="5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55.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Кто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услугой?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5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exact" w:line="270" w:before="0" w:after="0"/>
              <w:ind w:left="346" w:hanging="24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</w:p>
          <w:p>
            <w:pPr>
              <w:pStyle w:val="Normal"/>
              <w:widowControl w:val="false"/>
              <w:numPr>
                <w:ilvl w:val="0"/>
                <w:numId w:val="65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Представитель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56.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4"/>
              </w:numPr>
              <w:tabs>
                <w:tab w:val="clear" w:pos="708"/>
                <w:tab w:val="left" w:pos="34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Физическое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numPr>
                <w:ilvl w:val="0"/>
                <w:numId w:val="64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Индивидуальный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</w:t>
            </w:r>
          </w:p>
          <w:p>
            <w:pPr>
              <w:pStyle w:val="Normal"/>
              <w:widowControl w:val="false"/>
              <w:numPr>
                <w:ilvl w:val="0"/>
                <w:numId w:val="64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2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57.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9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8. Заявитель является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иностранным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юридическим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лицом?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3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auto" w:line="240" w:before="0" w:after="0"/>
              <w:ind w:left="106" w:right="467" w:hanging="24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 лицо зарегистрировано в Российской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63"/>
              </w:numPr>
              <w:tabs>
                <w:tab w:val="clear" w:pos="708"/>
                <w:tab w:val="left" w:pos="438" w:leader="none"/>
              </w:tabs>
              <w:suppressAutoHyphens w:val="true"/>
              <w:spacing w:lineRule="exact" w:line="275" w:before="0" w:after="0"/>
              <w:ind w:left="437" w:hanging="3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Иностранное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58.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11.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(физическое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2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256" w:hanging="36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 здания, сооружения либо помещения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здании,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сооружении</w:t>
            </w:r>
          </w:p>
          <w:p>
            <w:pPr>
              <w:pStyle w:val="Normal"/>
              <w:widowControl w:val="false"/>
              <w:numPr>
                <w:ilvl w:val="0"/>
                <w:numId w:val="62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Член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садоводческого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 огороднического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некоммерческого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товарищества</w:t>
            </w:r>
          </w:p>
        </w:tc>
      </w:tr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59.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52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14. Право на здание,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помещение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1"/>
              </w:numPr>
              <w:tabs>
                <w:tab w:val="clear" w:pos="708"/>
                <w:tab w:val="left" w:pos="438" w:leader="none"/>
              </w:tabs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61"/>
              </w:numPr>
              <w:tabs>
                <w:tab w:val="clear" w:pos="708"/>
                <w:tab w:val="left" w:pos="438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60.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17.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0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60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4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61.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20. Право садоводческого или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огороднического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товарищества на исходный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24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2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62.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23.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(индивидуальный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предприниматель)?</w:t>
            </w:r>
          </w:p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auto" w:line="240" w:before="0" w:after="0"/>
              <w:ind w:left="106" w:right="192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 здания, сооружения, либо помещения 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здании,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сооружении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40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комплексном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217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 для ведения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18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 сельскохозяйственного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назначения</w:t>
            </w:r>
          </w:p>
          <w:p>
            <w:pPr>
              <w:pStyle w:val="Normal"/>
              <w:widowControl w:val="false"/>
              <w:numPr>
                <w:ilvl w:val="0"/>
                <w:numId w:val="58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5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8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299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29.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здание,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8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 помещение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7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7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2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32.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6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6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1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9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35. Крестьянское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 хозяйство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несколькими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гражданами?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214" w:hanging="35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двумя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 более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гражданами</w:t>
            </w:r>
          </w:p>
          <w:p>
            <w:pPr>
              <w:pStyle w:val="Normal"/>
              <w:widowControl w:val="false"/>
              <w:numPr>
                <w:ilvl w:val="0"/>
                <w:numId w:val="5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5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одним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гражданином</w:t>
            </w:r>
          </w:p>
        </w:tc>
      </w:tr>
      <w:tr>
        <w:trPr>
          <w:trHeight w:val="3828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38.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auto" w:line="240" w:before="0" w:after="0"/>
              <w:ind w:left="106" w:right="252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 здания, сооружения либо помещения 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здании,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сооружении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217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Арендатор участка для ведения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производства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40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комплексном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525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постоянного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(бессрочного)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18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использующее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 сельскохозяйственного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назначения</w:t>
            </w:r>
          </w:p>
          <w:p>
            <w:pPr>
              <w:pStyle w:val="Normal"/>
              <w:widowControl w:val="false"/>
              <w:numPr>
                <w:ilvl w:val="0"/>
                <w:numId w:val="5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784" w:hanging="365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 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45.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здание,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 помещение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3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3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3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1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2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48.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2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1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2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1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69.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51.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10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1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0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51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4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6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54. К какой категории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(иностранное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50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40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о комплексном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освоении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территории</w:t>
            </w:r>
          </w:p>
          <w:p>
            <w:pPr>
              <w:pStyle w:val="Normal"/>
              <w:widowControl w:val="false"/>
              <w:numPr>
                <w:ilvl w:val="0"/>
                <w:numId w:val="50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Собственник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здания,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либо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здании,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сооружении</w:t>
            </w:r>
          </w:p>
        </w:tc>
      </w:tr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57.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здание,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10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сооружение, помещение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9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49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4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60.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4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8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48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1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755" w:hRule="atLeast"/>
        </w:trPr>
        <w:tc>
          <w:tcPr>
            <w:tcW w:w="10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140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вариантов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ind w:right="131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«Предоставление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безвозмездное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пользование»</w:t>
            </w:r>
          </w:p>
        </w:tc>
      </w:tr>
      <w:tr>
        <w:trPr>
          <w:trHeight w:val="59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Кто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услугой?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7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exact" w:line="270" w:before="0" w:after="0"/>
              <w:ind w:left="346" w:hanging="24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</w:p>
          <w:p>
            <w:pPr>
              <w:pStyle w:val="Normal"/>
              <w:widowControl w:val="false"/>
              <w:numPr>
                <w:ilvl w:val="0"/>
                <w:numId w:val="47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Представитель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6"/>
              </w:numPr>
              <w:tabs>
                <w:tab w:val="clear" w:pos="708"/>
                <w:tab w:val="left" w:pos="342" w:leader="none"/>
              </w:tabs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Физическое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Индивидуальный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</w:t>
            </w:r>
          </w:p>
          <w:p>
            <w:pPr>
              <w:pStyle w:val="Normal"/>
              <w:widowControl w:val="false"/>
              <w:numPr>
                <w:ilvl w:val="0"/>
                <w:numId w:val="46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2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Юридическое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</w:tr>
      <w:tr>
        <w:trPr>
          <w:trHeight w:val="4766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20" w:hanging="0"/>
              <w:jc w:val="both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8.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(физическое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auto" w:line="240" w:before="0" w:after="0"/>
              <w:ind w:left="106" w:right="48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испрашивающий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индивидуального жилищного строительства, личного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подсобного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хозяйства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5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Работник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организации,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постоянное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(бессрочное)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4" w:after="0"/>
              <w:ind w:left="106" w:right="87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Работник в муниципальном образовании и по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установленной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законодательством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специальности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69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Гражданин,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которому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служебное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помещение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виде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жилого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дома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36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Гражданин,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испрашивающий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69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 которого изъят участок, который был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безвозмездного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45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11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относящееся к коренным малочисленным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народам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Севера,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Сибири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Дальнего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Востока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1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16.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был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4"/>
              </w:numPr>
              <w:tabs>
                <w:tab w:val="clear" w:pos="708"/>
                <w:tab w:val="left" w:pos="448" w:leader="none"/>
              </w:tabs>
              <w:suppressAutoHyphens w:val="true"/>
              <w:spacing w:lineRule="exact" w:line="270" w:before="0" w:after="0"/>
              <w:ind w:left="447" w:hanging="34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4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tLeast" w:line="290" w:before="7" w:after="0"/>
              <w:ind w:left="106" w:right="11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327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19.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(индивидуальный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предприниматель)?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19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с которым заключен договор на строительство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 реконструкцию объектов недвижимости,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осуществляемые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полностью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счет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бюджетных средств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0" w:after="0"/>
              <w:ind w:left="106" w:right="136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испрашивающее участок 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сельскохозяйственного,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охотхозяйственного,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лесохозяйственного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78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 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осуществления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numPr>
                <w:ilvl w:val="0"/>
                <w:numId w:val="43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6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безвозмездное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78.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9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24. Крестьянское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 хозяйство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несколькими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гражданами?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2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59" w:before="0" w:after="0"/>
              <w:ind w:left="106" w:right="17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одним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гражданином</w:t>
            </w:r>
          </w:p>
          <w:p>
            <w:pPr>
              <w:pStyle w:val="Normal"/>
              <w:widowControl w:val="false"/>
              <w:numPr>
                <w:ilvl w:val="0"/>
                <w:numId w:val="42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2" w:before="0" w:after="0"/>
              <w:ind w:left="461" w:hanging="35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(фермерское)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хозяйство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15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более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гражданами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79.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27.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107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был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1"/>
              </w:numPr>
              <w:tabs>
                <w:tab w:val="clear" w:pos="708"/>
                <w:tab w:val="left" w:pos="472" w:leader="none"/>
              </w:tabs>
              <w:suppressAutoHyphens w:val="true"/>
              <w:spacing w:lineRule="exact" w:line="270" w:before="0" w:after="0"/>
              <w:ind w:left="471" w:hanging="366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41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tLeast" w:line="290" w:before="7" w:after="0"/>
              <w:ind w:left="106" w:right="11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238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80.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8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30. К какой категории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 заявитель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(юридическое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лицо)?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exact" w:line="270" w:before="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Религиозная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организация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4" w:after="0"/>
              <w:ind w:left="106" w:right="30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Религиозная организация, которой предоставлены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безвозмездное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здания,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сооружения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24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Крестьянское (фермерское) хозяйство,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 земельный участок для осуществления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своей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деятельности</w:t>
            </w:r>
          </w:p>
          <w:p>
            <w:pPr>
              <w:pStyle w:val="Normal"/>
              <w:widowControl w:val="false"/>
              <w:numPr>
                <w:ilvl w:val="0"/>
                <w:numId w:val="40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испрашивающее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сельскохозяйственного,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охотхозяйственного,</w:t>
            </w:r>
          </w:p>
        </w:tc>
      </w:tr>
    </w:tbl>
    <w:p>
      <w:pPr>
        <w:sectPr>
          <w:type w:val="nextPage"/>
          <w:pgSz w:w="11906" w:h="16838"/>
          <w:pgMar w:left="1140" w:right="400" w:gutter="0" w:header="0" w:top="10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7"/>
          <w:szCs w:val="28"/>
        </w:rPr>
      </w:pPr>
      <w:r>
        <w:rPr>
          <w:rFonts w:eastAsia="Times New Roman" w:cs="Times New Roman" w:ascii="Times New Roman" w:hAnsi="Times New Roman"/>
          <w:b/>
          <w:sz w:val="7"/>
          <w:szCs w:val="28"/>
        </w:rPr>
      </w:r>
    </w:p>
    <w:tbl>
      <w:tblPr>
        <w:tblStyle w:val="TableNormal3"/>
        <w:tblW w:w="10057" w:type="dxa"/>
        <w:jc w:val="left"/>
        <w:tblInd w:w="147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62"/>
        <w:gridCol w:w="3378"/>
        <w:gridCol w:w="6117"/>
      </w:tblGrid>
      <w:tr>
        <w:trPr>
          <w:trHeight w:val="6257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лесохозяйственного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использования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1" w:after="0"/>
              <w:ind w:left="106" w:right="923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Садовое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огородническое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некоммерческое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товарищество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0" w:after="0"/>
              <w:ind w:left="106" w:right="16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Некоммерческая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организация,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созданная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гражданами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целях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жилищного строительства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32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Некоммерческая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организация,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созданная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субъектом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 Федерации в целях жилищного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 для обеспечения жилыми помещениями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отдельных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категорий граждан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55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Община лиц, относящихся к коренным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малочисленным народам Севера, Сибири и Дальнего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Востока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 Федерации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0" w:after="0"/>
              <w:ind w:left="106" w:right="31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Лицо, у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которого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безвозмездное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учреждение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58" w:leader="none"/>
              </w:tabs>
              <w:suppressAutoHyphens w:val="true"/>
              <w:spacing w:lineRule="auto" w:line="240" w:before="20" w:after="0"/>
              <w:ind w:left="457" w:hanging="35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Казенное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предприятие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uto" w:line="240" w:before="22" w:after="0"/>
              <w:ind w:left="106" w:right="120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исторического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наследия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275" w:before="0" w:after="0"/>
              <w:ind w:left="466" w:hanging="36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"Почта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России"</w:t>
            </w:r>
          </w:p>
          <w:p>
            <w:pPr>
              <w:pStyle w:val="Normal"/>
              <w:widowControl w:val="false"/>
              <w:numPr>
                <w:ilvl w:val="0"/>
                <w:numId w:val="39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exact" w:line="300" w:before="5" w:after="0"/>
              <w:ind w:left="106" w:right="44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Публично-правовая компании "Единый заказчик 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сфере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строительства"</w:t>
            </w:r>
          </w:p>
        </w:tc>
      </w:tr>
      <w:tr>
        <w:trPr>
          <w:trHeight w:val="1190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0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45. Строительство объекта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 на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испрашиваемом участке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завершено?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8"/>
              </w:numPr>
              <w:tabs>
                <w:tab w:val="clear" w:pos="708"/>
                <w:tab w:val="left" w:pos="477" w:leader="none"/>
              </w:tabs>
              <w:suppressAutoHyphens w:val="true"/>
              <w:spacing w:lineRule="exact" w:line="270" w:before="0" w:after="0"/>
              <w:ind w:left="476" w:hanging="37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завершено</w:t>
            </w:r>
          </w:p>
          <w:p>
            <w:pPr>
              <w:pStyle w:val="Normal"/>
              <w:widowControl w:val="false"/>
              <w:numPr>
                <w:ilvl w:val="0"/>
                <w:numId w:val="38"/>
              </w:numPr>
              <w:tabs>
                <w:tab w:val="clear" w:pos="708"/>
                <w:tab w:val="left" w:pos="477" w:leader="none"/>
              </w:tabs>
              <w:suppressAutoHyphens w:val="true"/>
              <w:spacing w:lineRule="auto" w:line="240" w:before="21" w:after="0"/>
              <w:ind w:left="476" w:hanging="371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Строительство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завершено</w:t>
            </w:r>
          </w:p>
        </w:tc>
      </w:tr>
      <w:tr>
        <w:trPr>
          <w:trHeight w:val="895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82.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1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48.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37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auto" w:line="240" w:before="21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83.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51.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объект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недвижимости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6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0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1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3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54. Зарегистрировано ли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испрашиваемый</w:t>
            </w:r>
          </w:p>
          <w:p>
            <w:pPr>
              <w:pStyle w:val="Normal"/>
              <w:widowControl w:val="false"/>
              <w:suppressAutoHyphens w:val="true"/>
              <w:spacing w:lineRule="exact" w:line="27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5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exact" w:line="270" w:before="0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tabs>
                <w:tab w:val="clear" w:pos="708"/>
                <w:tab w:val="left" w:pos="453" w:leader="none"/>
              </w:tabs>
              <w:suppressAutoHyphens w:val="true"/>
              <w:spacing w:lineRule="auto" w:line="240" w:before="21" w:after="0"/>
              <w:ind w:left="452" w:hanging="347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ЕГРН</w:t>
            </w:r>
          </w:p>
        </w:tc>
      </w:tr>
      <w:tr>
        <w:trPr>
          <w:trHeight w:val="8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85.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57.</w:t>
            </w:r>
            <w:r>
              <w:rPr>
                <w:rFonts w:eastAsia="Times New Roman" w:cs="Times New Roman" w:ascii="Times New Roman" w:hAnsi="Times New Roman"/>
                <w:spacing w:val="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какого</w:t>
            </w:r>
          </w:p>
          <w:p>
            <w:pPr>
              <w:pStyle w:val="Normal"/>
              <w:widowControl w:val="false"/>
              <w:suppressAutoHyphens w:val="true"/>
              <w:spacing w:lineRule="atLeast" w:line="290" w:before="7" w:after="0"/>
              <w:ind w:right="107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 был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4"/>
              </w:numPr>
              <w:tabs>
                <w:tab w:val="clear" w:pos="708"/>
                <w:tab w:val="left" w:pos="462" w:leader="none"/>
              </w:tabs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изъятии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 участка</w:t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tabs>
                <w:tab w:val="clear" w:pos="708"/>
                <w:tab w:val="left" w:pos="467" w:leader="none"/>
              </w:tabs>
              <w:suppressAutoHyphens w:val="true"/>
              <w:spacing w:lineRule="atLeast" w:line="290" w:before="7" w:after="0"/>
              <w:ind w:left="106" w:right="113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Решение суда, на основании которого изъят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участок</w:t>
            </w:r>
          </w:p>
        </w:tc>
      </w:tr>
      <w:tr>
        <w:trPr>
          <w:trHeight w:val="1053" w:hRule="atLeast"/>
        </w:trPr>
        <w:tc>
          <w:tcPr>
            <w:tcW w:w="100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ind w:right="138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вариантов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1" w:after="0"/>
              <w:ind w:right="140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«Предварительное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согласование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земельного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участка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постоянное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(бессрочное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пользование)»</w:t>
            </w:r>
          </w:p>
        </w:tc>
      </w:tr>
      <w:tr>
        <w:trPr>
          <w:trHeight w:val="594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1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Кто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обращается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услугой?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3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exact" w:line="270" w:before="0" w:after="0"/>
              <w:ind w:left="346" w:hanging="24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tabs>
                <w:tab w:val="clear" w:pos="708"/>
                <w:tab w:val="left" w:pos="338" w:leader="none"/>
              </w:tabs>
              <w:suppressAutoHyphens w:val="true"/>
              <w:spacing w:lineRule="auto" w:line="240" w:before="21" w:after="0"/>
              <w:ind w:left="337" w:hanging="232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Представитель</w:t>
            </w:r>
          </w:p>
        </w:tc>
      </w:tr>
      <w:tr>
        <w:trPr>
          <w:trHeight w:val="1192" w:hRule="atLeast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94" w:before="0" w:after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87.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6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 К какой категории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относится</w:t>
            </w:r>
            <w:r>
              <w:rPr>
                <w:rFonts w:eastAsia="Times New Roman" w:cs="Times New Roman" w:ascii="Times New Roman" w:hAnsi="Times New Roman"/>
                <w:spacing w:val="-1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заявитель?</w:t>
            </w:r>
          </w:p>
        </w:tc>
        <w:tc>
          <w:tcPr>
            <w:tcW w:w="6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exact" w:line="273" w:before="0" w:after="0"/>
              <w:ind w:left="346" w:hanging="241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учреждение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08"/>
                <w:tab w:val="left" w:pos="333" w:leader="none"/>
              </w:tabs>
              <w:suppressAutoHyphens w:val="true"/>
              <w:spacing w:lineRule="auto" w:line="240" w:before="21" w:after="0"/>
              <w:ind w:left="332" w:hanging="227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Казенное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предприятие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tabs>
                <w:tab w:val="clear" w:pos="708"/>
                <w:tab w:val="left" w:pos="347" w:leader="none"/>
              </w:tabs>
              <w:suppressAutoHyphens w:val="true"/>
              <w:spacing w:lineRule="atLeast" w:line="290" w:before="8" w:after="0"/>
              <w:ind w:left="106" w:right="132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исторического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наследия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Президента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Российской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Федерации</w:t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4820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2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4820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29" w:right="58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1" w:after="0"/>
        <w:ind w:left="903" w:right="226" w:hanging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кому: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page">
                  <wp:posOffset>4015105</wp:posOffset>
                </wp:positionH>
                <wp:positionV relativeFrom="paragraph">
                  <wp:posOffset>200660</wp:posOffset>
                </wp:positionV>
                <wp:extent cx="3112770" cy="2540"/>
                <wp:effectExtent l="5080" t="13970" r="7620" b="3810"/>
                <wp:wrapTopAndBottom/>
                <wp:docPr id="3" name="Полилиния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spacing w:lineRule="exact" w:line="20" w:before="0" w:after="0"/>
        <w:ind w:left="5237" w:hanging="0"/>
        <w:rPr>
          <w:rFonts w:ascii="Times New Roman" w:hAnsi="Times New Roman" w:eastAsia="Times New Roman" w:cs="Times New Roman"/>
          <w:sz w:val="2"/>
          <w:szCs w:val="28"/>
        </w:rPr>
      </w:pPr>
      <w:r>
        <w:rPr/>
        <mc:AlternateContent>
          <mc:Choice Requires="wpg">
            <w:drawing>
              <wp:inline distT="0" distB="0" distL="0" distR="0">
                <wp:extent cx="3112770" cy="1270"/>
                <wp:effectExtent l="12065" t="10160" r="10160" b="1270"/>
                <wp:docPr id="4" name="Фигура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2200" cy="720"/>
                          <a:chOff x="0" y="-1440"/>
                          <a:chExt cx="311220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11220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3" style="position:absolute;margin-left:0pt;margin-top:-0.1pt;width:245pt;height:0pt" coordorigin="0,-2" coordsize="4900,0">
                <v:line id="shape_0" from="0,-2" to="4900,-2" stroked="t" o:allowincell="f" style="position:absolute;mso-position-vertical:top">
                  <v:stroke color="black" weight="6840" joinstyle="round" endcap="flat"/>
                  <v:fill o:detectmouseclick="t" on="false"/>
                  <w10:wrap type="square"/>
                </v:line>
              </v:group>
            </w:pict>
          </mc:Fallback>
        </mc:AlternateContent>
      </w:r>
    </w:p>
    <w:p>
      <w:pPr>
        <w:sectPr>
          <w:type w:val="nextPage"/>
          <w:pgSz w:w="11906" w:h="16850"/>
          <w:pgMar w:left="1080" w:right="340" w:gutter="0" w:header="0" w:top="98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197" w:after="0"/>
        <w:jc w:val="right"/>
        <w:rPr>
          <w:rFonts w:ascii="Times New Roman" w:hAnsi="Times New Roman" w:eastAsia="Times New Roman" w:cs="Times New Roman"/>
          <w:sz w:val="1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кого:</w:t>
      </w:r>
    </w:p>
    <w:p>
      <w:pPr>
        <w:pStyle w:val="Normal"/>
        <w:rPr>
          <w:rFonts w:ascii="Times New Roman" w:hAnsi="Times New Roman" w:eastAsia="Times New Roman" w:cs="Times New Roman"/>
          <w:sz w:val="2"/>
        </w:rPr>
      </w:pPr>
      <w:r>
        <w:br w:type="column"/>
      </w:r>
      <w:r>
        <w:rPr>
          <w:rFonts w:eastAsia="Times New Roman" w:cs="Times New Roman" w:ascii="Times New Roman" w:hAnsi="Times New Roman"/>
          <w:sz w:val="18"/>
        </w:rPr>
        <w:t>(</w:t>
      </w:r>
      <w:r>
        <w:rPr>
          <w:rFonts w:eastAsia="Times New Roman" w:cs="Times New Roman" w:ascii="Times New Roman" w:hAnsi="Times New Roman"/>
          <w:i/>
          <w:sz w:val="18"/>
        </w:rPr>
        <w:t>наименование</w:t>
      </w:r>
      <w:r>
        <w:rPr>
          <w:rFonts w:eastAsia="Times New Roman" w:cs="Times New Roman" w:ascii="Times New Roman" w:hAnsi="Times New Roman"/>
          <w:i/>
          <w:spacing w:val="-8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уполномоченного</w:t>
      </w:r>
      <w:r>
        <w:rPr>
          <w:rFonts w:eastAsia="Times New Roman" w:cs="Times New Roman" w:ascii="Times New Roman" w:hAnsi="Times New Roman"/>
          <w:i/>
          <w:spacing w:val="-7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органа</w:t>
      </w:r>
      <w:r>
        <w:rPr>
          <w:rFonts w:eastAsia="Times New Roman" w:cs="Times New Roman" w:ascii="Times New Roman" w:hAnsi="Times New Roman"/>
          <w:sz w:val="18"/>
        </w:rPr>
        <w:t>)</w:t>
      </w:r>
    </w:p>
    <w:p>
      <w:pPr>
        <w:sectPr>
          <w:type w:val="continuous"/>
          <w:pgSz w:w="11906" w:h="16850"/>
          <w:pgMar w:left="1080" w:right="340" w:gutter="0" w:header="0" w:top="980" w:footer="0" w:bottom="280"/>
          <w:cols w:num="2" w:equalWidth="false" w:sep="false">
            <w:col w:w="6188" w:space="40"/>
            <w:col w:w="4257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exact" w:line="20" w:before="0" w:after="0"/>
        <w:ind w:left="5237" w:hanging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szCs w:val="28"/>
        </w:rPr>
      </w:pPr>
      <w:r>
        <w:rPr>
          <w:rFonts w:eastAsia="Times New Roman" w:cs="Times New Roman" w:ascii="Times New Roman" w:hAnsi="Times New Roman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37">
                <wp:simplePos x="0" y="0"/>
                <wp:positionH relativeFrom="page">
                  <wp:posOffset>4015105</wp:posOffset>
                </wp:positionH>
                <wp:positionV relativeFrom="paragraph">
                  <wp:posOffset>194945</wp:posOffset>
                </wp:positionV>
                <wp:extent cx="3112770" cy="2540"/>
                <wp:effectExtent l="5080" t="8255" r="7620" b="9525"/>
                <wp:wrapTopAndBottom/>
                <wp:docPr id="5" name="Полилиния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900" h="0">
                              <a:moveTo>
                                <a:pt x="0" y="0"/>
                              </a:moveTo>
                              <a:lnTo>
                                <a:pt x="4899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exact" w:line="182" w:before="0" w:after="0"/>
        <w:ind w:left="5449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(полное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наименование,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ИНН,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ОГРН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юридического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лица,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ИП)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3"/>
          <w:szCs w:val="28"/>
        </w:rPr>
      </w:pPr>
      <w:r>
        <w:rPr>
          <w:rFonts w:eastAsia="Times New Roman" w:cs="Times New Roman" w:ascii="Times New Roman" w:hAnsi="Times New Roman"/>
          <w:i/>
          <w:sz w:val="23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38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2940" cy="2540"/>
                <wp:effectExtent l="5080" t="10160" r="12700" b="7620"/>
                <wp:wrapTopAndBottom/>
                <wp:docPr id="6" name="Полилиния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22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2" h="0">
                              <a:moveTo>
                                <a:pt x="0" y="0"/>
                              </a:moveTo>
                              <a:lnTo>
                                <a:pt x="504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9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4505" cy="2540"/>
                <wp:effectExtent l="5080" t="13970" r="10160" b="3810"/>
                <wp:wrapTopAndBottom/>
                <wp:docPr id="7" name="Полилиния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1"/>
          <w:szCs w:val="28"/>
        </w:rPr>
      </w:pPr>
      <w:r>
        <w:rPr>
          <w:rFonts w:eastAsia="Times New Roman" w:cs="Times New Roman" w:ascii="Times New Roman" w:hAnsi="Times New Roman"/>
          <w:i/>
          <w:sz w:val="21"/>
          <w:szCs w:val="28"/>
        </w:rPr>
      </w:r>
    </w:p>
    <w:p>
      <w:pPr>
        <w:pStyle w:val="Normal"/>
        <w:widowControl w:val="false"/>
        <w:spacing w:lineRule="exact" w:line="179" w:before="0" w:after="0"/>
        <w:ind w:left="5379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(контактный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телефон,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электронная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почта,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почтовый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адрес)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3"/>
          <w:szCs w:val="28"/>
        </w:rPr>
      </w:pPr>
      <w:r>
        <w:rPr>
          <w:rFonts w:eastAsia="Times New Roman" w:cs="Times New Roman" w:ascii="Times New Roman" w:hAnsi="Times New Roman"/>
          <w:i/>
          <w:sz w:val="23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40">
                <wp:simplePos x="0" y="0"/>
                <wp:positionH relativeFrom="page">
                  <wp:posOffset>4015105</wp:posOffset>
                </wp:positionH>
                <wp:positionV relativeFrom="paragraph">
                  <wp:posOffset>199390</wp:posOffset>
                </wp:positionV>
                <wp:extent cx="3202305" cy="2540"/>
                <wp:effectExtent l="5080" t="13970" r="13335" b="3810"/>
                <wp:wrapTopAndBottom/>
                <wp:docPr id="8" name="Полилиния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8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1" h="0">
                              <a:moveTo>
                                <a:pt x="0" y="0"/>
                              </a:moveTo>
                              <a:lnTo>
                                <a:pt x="504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1">
                <wp:simplePos x="0" y="0"/>
                <wp:positionH relativeFrom="page">
                  <wp:posOffset>4015105</wp:posOffset>
                </wp:positionH>
                <wp:positionV relativeFrom="paragraph">
                  <wp:posOffset>403225</wp:posOffset>
                </wp:positionV>
                <wp:extent cx="3024505" cy="2540"/>
                <wp:effectExtent l="5080" t="8255" r="10160" b="9525"/>
                <wp:wrapTopAndBottom/>
                <wp:docPr id="9" name="Полилиния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400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761" h="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1"/>
          <w:szCs w:val="28"/>
        </w:rPr>
      </w:pPr>
      <w:r>
        <w:rPr>
          <w:rFonts w:eastAsia="Times New Roman" w:cs="Times New Roman" w:ascii="Times New Roman" w:hAnsi="Times New Roman"/>
          <w:i/>
          <w:sz w:val="21"/>
          <w:szCs w:val="28"/>
        </w:rPr>
      </w:r>
    </w:p>
    <w:p>
      <w:pPr>
        <w:pStyle w:val="Normal"/>
        <w:widowControl w:val="false"/>
        <w:spacing w:lineRule="exact" w:line="181" w:before="0" w:after="0"/>
        <w:ind w:left="5223" w:right="156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(фамилия,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имя,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отчество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(последнее</w:t>
      </w:r>
      <w:r>
        <w:rPr>
          <w:rFonts w:eastAsia="Times New Roman" w:cs="Times New Roman" w:ascii="Times New Roman" w:hAnsi="Times New Roman"/>
          <w:i/>
          <w:spacing w:val="-1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-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при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наличии),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данные</w:t>
      </w:r>
    </w:p>
    <w:p>
      <w:pPr>
        <w:pStyle w:val="Normal"/>
        <w:widowControl w:val="false"/>
        <w:spacing w:lineRule="auto" w:line="240" w:before="0" w:after="0"/>
        <w:ind w:left="5223" w:right="156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документа,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удостоверяющего</w:t>
      </w:r>
      <w:r>
        <w:rPr>
          <w:rFonts w:eastAsia="Times New Roman" w:cs="Times New Roman" w:ascii="Times New Roman" w:hAnsi="Times New Roman"/>
          <w:i/>
          <w:spacing w:val="-7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личность,</w:t>
      </w:r>
      <w:r>
        <w:rPr>
          <w:rFonts w:eastAsia="Times New Roman" w:cs="Times New Roman" w:ascii="Times New Roman" w:hAnsi="Times New Roman"/>
          <w:i/>
          <w:spacing w:val="-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контактный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телефон,</w:t>
      </w:r>
      <w:r>
        <w:rPr>
          <w:rFonts w:eastAsia="Times New Roman" w:cs="Times New Roman" w:ascii="Times New Roman" w:hAnsi="Times New Roman"/>
          <w:i/>
          <w:spacing w:val="-4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</w:t>
      </w:r>
      <w:r>
        <w:rPr>
          <w:rFonts w:eastAsia="Times New Roman" w:cs="Times New Roman" w:ascii="Times New Roman" w:hAnsi="Times New Roman"/>
          <w:i/>
          <w:spacing w:val="-2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электронной</w:t>
      </w:r>
      <w:r>
        <w:rPr>
          <w:rFonts w:eastAsia="Times New Roman" w:cs="Times New Roman" w:ascii="Times New Roman" w:hAnsi="Times New Roman"/>
          <w:i/>
          <w:spacing w:val="-1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почты,</w:t>
      </w:r>
      <w:r>
        <w:rPr>
          <w:rFonts w:eastAsia="Times New Roman" w:cs="Times New Roman" w:ascii="Times New Roman" w:hAnsi="Times New Roman"/>
          <w:i/>
          <w:spacing w:val="1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</w:t>
      </w:r>
      <w:r>
        <w:rPr>
          <w:rFonts w:eastAsia="Times New Roman" w:cs="Times New Roman" w:ascii="Times New Roman" w:hAnsi="Times New Roman"/>
          <w:i/>
          <w:spacing w:val="-1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регистрации,</w:t>
      </w:r>
      <w:r>
        <w:rPr>
          <w:rFonts w:eastAsia="Times New Roman" w:cs="Times New Roman" w:ascii="Times New Roman" w:hAnsi="Times New Roman"/>
          <w:i/>
          <w:spacing w:val="-3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адрес</w:t>
      </w:r>
    </w:p>
    <w:p>
      <w:pPr>
        <w:pStyle w:val="Normal"/>
        <w:widowControl w:val="false"/>
        <w:spacing w:lineRule="exact" w:line="206" w:before="0" w:after="0"/>
        <w:ind w:left="5223" w:right="156" w:hanging="0"/>
        <w:jc w:val="center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фактического</w:t>
      </w:r>
      <w:r>
        <w:rPr>
          <w:rFonts w:eastAsia="Times New Roman" w:cs="Times New Roman" w:ascii="Times New Roman" w:hAnsi="Times New Roman"/>
          <w:i/>
          <w:spacing w:val="-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проживания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уполномоченного</w:t>
      </w:r>
      <w:r>
        <w:rPr>
          <w:rFonts w:eastAsia="Times New Roman" w:cs="Times New Roman" w:ascii="Times New Roman" w:hAnsi="Times New Roman"/>
          <w:i/>
          <w:spacing w:val="-5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лица)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i/>
          <w:i/>
          <w:sz w:val="19"/>
          <w:szCs w:val="28"/>
        </w:rPr>
      </w:pPr>
      <w:r>
        <w:rPr>
          <w:rFonts w:eastAsia="Times New Roman" w:cs="Times New Roman" w:ascii="Times New Roman" w:hAnsi="Times New Roman"/>
          <w:i/>
          <w:sz w:val="19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42">
                <wp:simplePos x="0" y="0"/>
                <wp:positionH relativeFrom="page">
                  <wp:posOffset>4015105</wp:posOffset>
                </wp:positionH>
                <wp:positionV relativeFrom="paragraph">
                  <wp:posOffset>172720</wp:posOffset>
                </wp:positionV>
                <wp:extent cx="3201670" cy="2540"/>
                <wp:effectExtent l="5080" t="5080" r="13970" b="12700"/>
                <wp:wrapTopAndBottom/>
                <wp:docPr id="10" name="Полилиния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112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040" h="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3">
                <wp:simplePos x="0" y="0"/>
                <wp:positionH relativeFrom="page">
                  <wp:posOffset>4015105</wp:posOffset>
                </wp:positionH>
                <wp:positionV relativeFrom="paragraph">
                  <wp:posOffset>347345</wp:posOffset>
                </wp:positionV>
                <wp:extent cx="3049270" cy="2540"/>
                <wp:effectExtent l="5080" t="8255" r="13970" b="9525"/>
                <wp:wrapTopAndBottom/>
                <wp:docPr id="11" name="Полилиния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48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800" h="0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i/>
          <w:i/>
          <w:sz w:val="17"/>
          <w:szCs w:val="28"/>
        </w:rPr>
      </w:pPr>
      <w:r>
        <w:rPr>
          <w:rFonts w:eastAsia="Times New Roman" w:cs="Times New Roman" w:ascii="Times New Roman" w:hAnsi="Times New Roman"/>
          <w:i/>
          <w:sz w:val="17"/>
          <w:szCs w:val="28"/>
        </w:rPr>
      </w:r>
    </w:p>
    <w:p>
      <w:pPr>
        <w:pStyle w:val="Normal"/>
        <w:widowControl w:val="false"/>
        <w:spacing w:lineRule="exact" w:line="180" w:before="0" w:after="0"/>
        <w:ind w:left="6371" w:hanging="0"/>
        <w:rPr>
          <w:rFonts w:ascii="Times New Roman" w:hAnsi="Times New Roman" w:eastAsia="Times New Roman" w:cs="Times New Roman"/>
          <w:i/>
          <w:i/>
          <w:sz w:val="18"/>
        </w:rPr>
      </w:pPr>
      <w:r>
        <w:rPr>
          <w:rFonts w:eastAsia="Times New Roman" w:cs="Times New Roman" w:ascii="Times New Roman" w:hAnsi="Times New Roman"/>
          <w:i/>
          <w:sz w:val="18"/>
        </w:rPr>
        <w:t>(данные</w:t>
      </w:r>
      <w:r>
        <w:rPr>
          <w:rFonts w:eastAsia="Times New Roman" w:cs="Times New Roman" w:ascii="Times New Roman" w:hAnsi="Times New Roman"/>
          <w:i/>
          <w:spacing w:val="-6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представителя</w:t>
      </w:r>
      <w:r>
        <w:rPr>
          <w:rFonts w:eastAsia="Times New Roman" w:cs="Times New Roman" w:ascii="Times New Roman" w:hAnsi="Times New Roman"/>
          <w:i/>
          <w:spacing w:val="-4"/>
          <w:sz w:val="18"/>
        </w:rPr>
        <w:t xml:space="preserve"> </w:t>
      </w:r>
      <w:r>
        <w:rPr>
          <w:rFonts w:eastAsia="Times New Roman" w:cs="Times New Roman" w:ascii="Times New Roman" w:hAnsi="Times New Roman"/>
          <w:i/>
          <w:sz w:val="18"/>
        </w:rPr>
        <w:t>заявителя)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i/>
          <w:i/>
          <w:sz w:val="20"/>
          <w:szCs w:val="28"/>
        </w:rPr>
      </w:pPr>
      <w:r>
        <w:rPr>
          <w:rFonts w:eastAsia="Times New Roman" w:cs="Times New Roman" w:ascii="Times New Roman" w:hAnsi="Times New Roman"/>
          <w:i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ind w:left="29" w:right="1199" w:hanging="0"/>
        <w:jc w:val="center"/>
        <w:rPr>
          <w:rFonts w:ascii="Times New Roman" w:hAnsi="Times New Roman" w:eastAsia="Times New Roman" w:cs="Times New Roman"/>
          <w:b/>
          <w:b/>
          <w:sz w:val="26"/>
        </w:rPr>
      </w:pPr>
      <w:r>
        <w:rPr>
          <w:rFonts w:eastAsia="Times New Roman" w:cs="Times New Roman" w:ascii="Times New Roman" w:hAnsi="Times New Roman"/>
          <w:b/>
          <w:sz w:val="26"/>
        </w:rPr>
        <w:t>Заявление</w:t>
      </w:r>
    </w:p>
    <w:p>
      <w:pPr>
        <w:pStyle w:val="Normal"/>
        <w:widowControl w:val="false"/>
        <w:spacing w:lineRule="auto" w:line="240" w:before="1" w:after="0"/>
        <w:ind w:left="29" w:right="1198" w:hanging="0"/>
        <w:jc w:val="center"/>
        <w:rPr>
          <w:rFonts w:ascii="Times New Roman" w:hAnsi="Times New Roman" w:eastAsia="Times New Roman" w:cs="Times New Roman"/>
          <w:b/>
          <w:b/>
          <w:sz w:val="26"/>
        </w:rPr>
      </w:pPr>
      <w:r>
        <w:rPr>
          <w:rFonts w:eastAsia="Times New Roman" w:cs="Times New Roman" w:ascii="Times New Roman" w:hAnsi="Times New Roman"/>
          <w:b/>
          <w:sz w:val="26"/>
        </w:rPr>
        <w:t>о</w:t>
      </w:r>
      <w:r>
        <w:rPr>
          <w:rFonts w:eastAsia="Times New Roman" w:cs="Times New Roman" w:ascii="Times New Roman" w:hAnsi="Times New Roman"/>
          <w:b/>
          <w:spacing w:val="-5"/>
          <w:sz w:val="26"/>
        </w:rPr>
        <w:t xml:space="preserve"> </w:t>
      </w:r>
      <w:r>
        <w:rPr>
          <w:rFonts w:eastAsia="Times New Roman" w:cs="Times New Roman" w:ascii="Times New Roman" w:hAnsi="Times New Roman"/>
          <w:b/>
          <w:sz w:val="26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4"/>
          <w:sz w:val="26"/>
        </w:rPr>
        <w:t xml:space="preserve"> </w:t>
      </w:r>
      <w:r>
        <w:rPr>
          <w:rFonts w:eastAsia="Times New Roman" w:cs="Times New Roman" w:ascii="Times New Roman" w:hAnsi="Times New Roman"/>
          <w:b/>
          <w:sz w:val="26"/>
        </w:rPr>
        <w:t>земельного</w:t>
      </w:r>
      <w:r>
        <w:rPr>
          <w:rFonts w:eastAsia="Times New Roman" w:cs="Times New Roman" w:ascii="Times New Roman" w:hAnsi="Times New Roman"/>
          <w:b/>
          <w:spacing w:val="-5"/>
          <w:sz w:val="26"/>
        </w:rPr>
        <w:t xml:space="preserve"> </w:t>
      </w:r>
      <w:r>
        <w:rPr>
          <w:rFonts w:eastAsia="Times New Roman" w:cs="Times New Roman" w:ascii="Times New Roman" w:hAnsi="Times New Roman"/>
          <w:b/>
          <w:sz w:val="26"/>
        </w:rPr>
        <w:t>участка</w:t>
      </w:r>
    </w:p>
    <w:p>
      <w:pPr>
        <w:pStyle w:val="Normal"/>
        <w:widowControl w:val="false"/>
        <w:spacing w:lineRule="auto" w:line="240" w:before="2" w:after="0"/>
        <w:jc w:val="both"/>
        <w:rPr>
          <w:rFonts w:ascii="Times New Roman" w:hAnsi="Times New Roman" w:eastAsia="Times New Roman" w:cs="Times New Roman"/>
          <w:b/>
          <w:b/>
          <w:sz w:val="25"/>
          <w:szCs w:val="28"/>
        </w:rPr>
      </w:pPr>
      <w:r>
        <w:rPr>
          <w:rFonts w:eastAsia="Times New Roman" w:cs="Times New Roman" w:ascii="Times New Roman" w:hAnsi="Times New Roman"/>
          <w:b/>
          <w:sz w:val="25"/>
          <w:szCs w:val="28"/>
        </w:rPr>
      </w:r>
    </w:p>
    <w:p>
      <w:pPr>
        <w:pStyle w:val="Normal"/>
        <w:widowControl w:val="false"/>
        <w:tabs>
          <w:tab w:val="clear" w:pos="708"/>
          <w:tab w:val="left" w:pos="10124" w:leader="none"/>
        </w:tabs>
        <w:spacing w:lineRule="auto" w:line="240" w:before="0" w:after="0"/>
        <w:ind w:left="706" w:hanging="0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Прошу</w:t>
      </w:r>
      <w:r>
        <w:rPr>
          <w:rFonts w:eastAsia="Times New Roman" w:cs="Times New Roman" w:ascii="Times New Roman" w:hAnsi="Times New Roman"/>
          <w:spacing w:val="4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предоставить</w:t>
      </w:r>
      <w:r>
        <w:rPr>
          <w:rFonts w:eastAsia="Times New Roman" w:cs="Times New Roman" w:ascii="Times New Roman" w:hAnsi="Times New Roman"/>
          <w:spacing w:val="48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земельный</w:t>
      </w:r>
      <w:r>
        <w:rPr>
          <w:rFonts w:eastAsia="Times New Roman" w:cs="Times New Roman" w:ascii="Times New Roman" w:hAnsi="Times New Roman"/>
          <w:spacing w:val="51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участок</w:t>
      </w:r>
      <w:r>
        <w:rPr>
          <w:rFonts w:eastAsia="Times New Roman" w:cs="Times New Roman" w:ascii="Times New Roman" w:hAnsi="Times New Roman"/>
          <w:spacing w:val="52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с</w:t>
      </w:r>
      <w:r>
        <w:rPr>
          <w:rFonts w:eastAsia="Times New Roman" w:cs="Times New Roman" w:ascii="Times New Roman" w:hAnsi="Times New Roman"/>
          <w:spacing w:val="47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кадастровым</w:t>
      </w:r>
      <w:r>
        <w:rPr>
          <w:rFonts w:eastAsia="Times New Roman" w:cs="Times New Roman" w:ascii="Times New Roman" w:hAnsi="Times New Roman"/>
          <w:spacing w:val="4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номером</w:t>
      </w:r>
      <w:r>
        <w:rPr>
          <w:rFonts w:eastAsia="Times New Roman" w:cs="Times New Roman" w:ascii="Times New Roman" w:hAnsi="Times New Roman"/>
          <w:sz w:val="26"/>
          <w:u w:val="single"/>
        </w:rPr>
        <w:tab/>
      </w:r>
      <w:r>
        <w:rPr>
          <w:rFonts w:eastAsia="Times New Roman" w:cs="Times New Roman" w:ascii="Times New Roman" w:hAnsi="Times New Roman"/>
          <w:sz w:val="26"/>
        </w:rPr>
        <w:t>в</w:t>
      </w:r>
    </w:p>
    <w:p>
      <w:pPr>
        <w:pStyle w:val="Normal"/>
        <w:widowControl w:val="false"/>
        <w:tabs>
          <w:tab w:val="clear" w:pos="708"/>
          <w:tab w:val="left" w:pos="2349" w:leader="none"/>
        </w:tabs>
        <w:spacing w:lineRule="auto" w:line="240" w:before="37" w:after="0"/>
        <w:ind w:left="139" w:hanging="0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17"/>
          <w:u w:val="single"/>
        </w:rPr>
        <w:t xml:space="preserve"> </w:t>
      </w:r>
      <w:r>
        <w:rPr>
          <w:rFonts w:eastAsia="Times New Roman" w:cs="Times New Roman" w:ascii="Times New Roman" w:hAnsi="Times New Roman"/>
          <w:sz w:val="17"/>
          <w:u w:val="single"/>
        </w:rPr>
        <w:tab/>
      </w:r>
      <w:r>
        <w:rPr>
          <w:rFonts w:eastAsia="Times New Roman" w:cs="Times New Roman" w:ascii="Times New Roman" w:hAnsi="Times New Roman"/>
          <w:sz w:val="17"/>
        </w:rPr>
        <w:t>1</w:t>
      </w:r>
      <w:r>
        <w:rPr>
          <w:rFonts w:eastAsia="Times New Roman" w:cs="Times New Roman" w:ascii="Times New Roman" w:hAnsi="Times New Roman"/>
          <w:position w:val="-8"/>
          <w:sz w:val="26"/>
        </w:rPr>
        <w:t>.</w:t>
      </w:r>
    </w:p>
    <w:p>
      <w:pPr>
        <w:pStyle w:val="Normal"/>
        <w:widowControl w:val="false"/>
        <w:tabs>
          <w:tab w:val="clear" w:pos="708"/>
          <w:tab w:val="left" w:pos="9352" w:leader="none"/>
          <w:tab w:val="left" w:pos="9932" w:leader="none"/>
        </w:tabs>
        <w:spacing w:lineRule="auto" w:line="240" w:before="48" w:after="0"/>
        <w:ind w:left="706" w:right="479" w:hanging="0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Основание</w:t>
      </w:r>
      <w:r>
        <w:rPr>
          <w:rFonts w:eastAsia="Times New Roman" w:cs="Times New Roman" w:ascii="Times New Roman" w:hAnsi="Times New Roman"/>
          <w:spacing w:val="-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предоставления</w:t>
      </w:r>
      <w:r>
        <w:rPr>
          <w:rFonts w:eastAsia="Times New Roman" w:cs="Times New Roman" w:ascii="Times New Roman" w:hAnsi="Times New Roman"/>
          <w:spacing w:val="-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земельного</w:t>
      </w:r>
      <w:r>
        <w:rPr>
          <w:rFonts w:eastAsia="Times New Roman" w:cs="Times New Roman" w:ascii="Times New Roman" w:hAnsi="Times New Roman"/>
          <w:spacing w:val="-2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участка:</w:t>
      </w:r>
      <w:r>
        <w:rPr>
          <w:rFonts w:eastAsia="Times New Roman" w:cs="Times New Roman" w:ascii="Times New Roman" w:hAnsi="Times New Roman"/>
          <w:sz w:val="26"/>
          <w:u w:val="single"/>
        </w:rPr>
        <w:tab/>
      </w:r>
      <w:r>
        <w:rPr>
          <w:rFonts w:eastAsia="Times New Roman" w:cs="Times New Roman" w:ascii="Times New Roman" w:hAnsi="Times New Roman"/>
          <w:sz w:val="26"/>
          <w:vertAlign w:val="superscript"/>
        </w:rPr>
        <w:t>2</w:t>
      </w:r>
      <w:r>
        <w:rPr>
          <w:rFonts w:eastAsia="Times New Roman" w:cs="Times New Roman" w:ascii="Times New Roman" w:hAnsi="Times New Roman"/>
          <w:sz w:val="26"/>
        </w:rPr>
        <w:t>.</w:t>
      </w:r>
      <w:r>
        <w:rPr>
          <w:rFonts w:eastAsia="Times New Roman" w:cs="Times New Roman" w:ascii="Times New Roman" w:hAnsi="Times New Roman"/>
          <w:spacing w:val="1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Цель</w:t>
      </w:r>
      <w:r>
        <w:rPr>
          <w:rFonts w:eastAsia="Times New Roman" w:cs="Times New Roman" w:ascii="Times New Roman" w:hAnsi="Times New Roman"/>
          <w:spacing w:val="-7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использования</w:t>
      </w:r>
      <w:r>
        <w:rPr>
          <w:rFonts w:eastAsia="Times New Roman" w:cs="Times New Roman" w:ascii="Times New Roman" w:hAnsi="Times New Roman"/>
          <w:spacing w:val="-3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земельного</w:t>
      </w:r>
      <w:r>
        <w:rPr>
          <w:rFonts w:eastAsia="Times New Roman" w:cs="Times New Roman" w:ascii="Times New Roman" w:hAnsi="Times New Roman"/>
          <w:spacing w:val="-3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участка</w:t>
      </w:r>
      <w:r>
        <w:rPr>
          <w:rFonts w:eastAsia="Times New Roman" w:cs="Times New Roman" w:ascii="Times New Roman" w:hAnsi="Times New Roman"/>
          <w:sz w:val="26"/>
          <w:u w:val="single"/>
        </w:rPr>
        <w:tab/>
        <w:tab/>
      </w:r>
      <w:r>
        <w:rPr>
          <w:rFonts w:eastAsia="Times New Roman" w:cs="Times New Roman" w:ascii="Times New Roman" w:hAnsi="Times New Roman"/>
          <w:spacing w:val="-3"/>
          <w:sz w:val="26"/>
        </w:rPr>
        <w:t>.</w:t>
      </w:r>
    </w:p>
    <w:p>
      <w:pPr>
        <w:pStyle w:val="Normal"/>
        <w:widowControl w:val="false"/>
        <w:tabs>
          <w:tab w:val="clear" w:pos="708"/>
          <w:tab w:val="left" w:pos="6026" w:leader="none"/>
        </w:tabs>
        <w:spacing w:lineRule="auto" w:line="240" w:before="0" w:after="0"/>
        <w:ind w:left="139" w:right="479" w:firstLine="566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Реквизиты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решения</w:t>
      </w:r>
      <w:r>
        <w:rPr>
          <w:rFonts w:eastAsia="Times New Roman" w:cs="Times New Roman" w:ascii="Times New Roman" w:hAnsi="Times New Roman"/>
          <w:spacing w:val="5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об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изъятии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земельного</w:t>
      </w:r>
      <w:r>
        <w:rPr>
          <w:rFonts w:eastAsia="Times New Roman" w:cs="Times New Roman" w:ascii="Times New Roman" w:hAnsi="Times New Roman"/>
          <w:spacing w:val="59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участка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для</w:t>
      </w:r>
      <w:r>
        <w:rPr>
          <w:rFonts w:eastAsia="Times New Roman" w:cs="Times New Roman" w:ascii="Times New Roman" w:hAnsi="Times New Roman"/>
          <w:spacing w:val="58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государственных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или</w:t>
      </w:r>
      <w:r>
        <w:rPr>
          <w:rFonts w:eastAsia="Times New Roman" w:cs="Times New Roman" w:ascii="Times New Roman" w:hAnsi="Times New Roman"/>
          <w:spacing w:val="-62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муниципальных</w:t>
      </w:r>
      <w:r>
        <w:rPr>
          <w:rFonts w:eastAsia="Times New Roman" w:cs="Times New Roman" w:ascii="Times New Roman" w:hAnsi="Times New Roman"/>
          <w:spacing w:val="-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нужд</w:t>
      </w:r>
      <w:r>
        <w:rPr>
          <w:rFonts w:eastAsia="Times New Roman" w:cs="Times New Roman" w:ascii="Times New Roman" w:hAnsi="Times New Roman"/>
          <w:sz w:val="26"/>
          <w:u w:val="single"/>
        </w:rPr>
        <w:tab/>
      </w:r>
      <w:r>
        <w:rPr>
          <w:rFonts w:eastAsia="Times New Roman" w:cs="Times New Roman" w:ascii="Times New Roman" w:hAnsi="Times New Roman"/>
          <w:sz w:val="26"/>
        </w:rPr>
        <w:t>_</w:t>
      </w:r>
      <w:r>
        <w:rPr>
          <w:rFonts w:eastAsia="Times New Roman" w:cs="Times New Roman" w:ascii="Times New Roman" w:hAnsi="Times New Roman"/>
          <w:sz w:val="26"/>
          <w:vertAlign w:val="superscript"/>
        </w:rPr>
        <w:t>3</w:t>
      </w:r>
      <w:r>
        <w:rPr>
          <w:rFonts w:eastAsia="Times New Roman" w:cs="Times New Roman" w:ascii="Times New Roman" w:hAnsi="Times New Roman"/>
          <w:sz w:val="26"/>
        </w:rPr>
        <w:t>.</w:t>
      </w:r>
    </w:p>
    <w:p>
      <w:pPr>
        <w:pStyle w:val="Normal"/>
        <w:widowControl w:val="false"/>
        <w:spacing w:lineRule="exact" w:line="228" w:before="0" w:after="0"/>
        <w:ind w:left="139" w:hanging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  <w:vertAlign w:val="superscript"/>
        </w:rPr>
        <w:t>1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Указывается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вид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права,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на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котором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заявитель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желает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приобрести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земельный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участок,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если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предоставление</w:t>
      </w:r>
    </w:p>
    <w:p>
      <w:pPr>
        <w:pStyle w:val="Normal"/>
        <w:widowControl w:val="false"/>
        <w:spacing w:lineRule="auto" w:line="240" w:before="1" w:after="0"/>
        <w:ind w:left="139" w:right="197" w:hanging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  <w:t>земельного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участка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указанному</w:t>
      </w:r>
      <w:r>
        <w:rPr>
          <w:rFonts w:eastAsia="Times New Roman" w:cs="Times New Roman" w:ascii="Times New Roman" w:hAnsi="Times New Roman"/>
          <w:spacing w:val="-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заявителю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допускается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на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нескольких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видах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прав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(собственность,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аренда,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постоянное</w:t>
      </w:r>
      <w:r>
        <w:rPr>
          <w:rFonts w:eastAsia="Times New Roman" w:cs="Times New Roman" w:ascii="Times New Roman" w:hAnsi="Times New Roman"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(бессрочное) пользование, безвозмездное (срочное) пользование). В случае, если земельный участок предоставляется</w:t>
      </w:r>
      <w:r>
        <w:rPr>
          <w:rFonts w:eastAsia="Times New Roman" w:cs="Times New Roman" w:ascii="Times New Roman" w:hAnsi="Times New Roman"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в аренду, безвозмездное пользование также указывается срок, на который будет предоставлен земельный участок, с</w:t>
      </w:r>
      <w:r>
        <w:rPr>
          <w:rFonts w:eastAsia="Times New Roman" w:cs="Times New Roman" w:ascii="Times New Roman" w:hAnsi="Times New Roman"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учетом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ограничений,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предусмотренных пунктами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8,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9 статьи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39.8,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2 статьи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39.10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кодекса</w:t>
      </w:r>
    </w:p>
    <w:p>
      <w:pPr>
        <w:pStyle w:val="Normal"/>
        <w:widowControl w:val="false"/>
        <w:spacing w:lineRule="exact" w:line="229" w:before="0" w:after="0"/>
        <w:ind w:left="139" w:hanging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  <w:t>Российской</w:t>
      </w:r>
      <w:r>
        <w:rPr>
          <w:rFonts w:eastAsia="Times New Roman" w:cs="Times New Roman" w:ascii="Times New Roman" w:hAnsi="Times New Roman"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Федерации</w:t>
      </w:r>
    </w:p>
    <w:p>
      <w:pPr>
        <w:pStyle w:val="Normal"/>
        <w:widowControl w:val="false"/>
        <w:spacing w:lineRule="auto" w:line="240" w:before="0" w:after="0"/>
        <w:ind w:left="139" w:right="479" w:hanging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  <w:vertAlign w:val="superscript"/>
        </w:rPr>
        <w:t>2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Указывается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основание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предоставления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участка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без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проведения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торгов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из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числа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предусмотренных</w:t>
      </w:r>
      <w:r>
        <w:rPr>
          <w:rFonts w:eastAsia="Times New Roman" w:cs="Times New Roman" w:ascii="Times New Roman" w:hAnsi="Times New Roman"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2 статьи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39.3,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статьей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39.5,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пунктом 2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статьи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39.6 или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пунктом 2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статьи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39.10 Земельного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кодекса</w:t>
      </w:r>
    </w:p>
    <w:p>
      <w:pPr>
        <w:pStyle w:val="Normal"/>
        <w:widowControl w:val="false"/>
        <w:spacing w:lineRule="exact" w:line="228" w:before="0" w:after="0"/>
        <w:ind w:left="139" w:hanging="0"/>
        <w:jc w:val="both"/>
        <w:rPr>
          <w:rFonts w:ascii="Times New Roman" w:hAnsi="Times New Roman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</w:rPr>
        <w:t>Российской</w:t>
      </w:r>
      <w:r>
        <w:rPr>
          <w:rFonts w:eastAsia="Times New Roman" w:cs="Times New Roman" w:ascii="Times New Roman" w:hAnsi="Times New Roman"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Федерации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оснований</w:t>
      </w:r>
    </w:p>
    <w:p>
      <w:pPr>
        <w:pStyle w:val="Normal"/>
        <w:widowControl w:val="false"/>
        <w:spacing w:lineRule="auto" w:line="240" w:before="1" w:after="0"/>
        <w:ind w:left="139" w:hanging="0"/>
        <w:jc w:val="both"/>
        <w:rPr>
          <w:rFonts w:ascii="Microsoft Sans Serif" w:hAnsi="Microsoft Sans Serif" w:eastAsia="Times New Roman" w:cs="Times New Roman"/>
          <w:sz w:val="20"/>
        </w:rPr>
      </w:pPr>
      <w:r>
        <w:rPr>
          <w:rFonts w:eastAsia="Times New Roman" w:cs="Times New Roman" w:ascii="Times New Roman" w:hAnsi="Times New Roman"/>
          <w:sz w:val="20"/>
          <w:vertAlign w:val="superscript"/>
        </w:rPr>
        <w:t>3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Указывается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в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случае,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если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земельный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участок</w:t>
      </w:r>
      <w:r>
        <w:rPr>
          <w:rFonts w:eastAsia="Times New Roman" w:cs="Times New Roman" w:ascii="Times New Roman" w:hAnsi="Times New Roman"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предоставляется</w:t>
      </w:r>
      <w:r>
        <w:rPr>
          <w:rFonts w:eastAsia="Times New Roman" w:cs="Times New Roman" w:ascii="Times New Roman" w:hAnsi="Times New Roman"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взамен</w:t>
      </w:r>
      <w:r>
        <w:rPr>
          <w:rFonts w:eastAsia="Times New Roman" w:cs="Times New Roman" w:ascii="Times New Roman" w:hAnsi="Times New Roman"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участка,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изымаемого</w:t>
      </w:r>
      <w:r>
        <w:rPr>
          <w:rFonts w:eastAsia="Times New Roman" w:cs="Times New Roman" w:ascii="Times New Roman" w:hAnsi="Times New Roman"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для</w:t>
      </w:r>
      <w:r>
        <w:rPr>
          <w:rFonts w:eastAsia="Times New Roman" w:cs="Times New Roman" w:ascii="Times New Roman" w:hAnsi="Times New Roman"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или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sz w:val="20"/>
        </w:rPr>
        <w:t>нужд</w:t>
      </w:r>
      <w:r>
        <w:rPr>
          <w:rFonts w:eastAsia="Times New Roman" w:cs="Times New Roman" w:ascii="Microsoft Sans Serif" w:hAnsi="Microsoft Sans Serif"/>
          <w:sz w:val="20"/>
        </w:rPr>
        <w:t xml:space="preserve"> </w:t>
      </w:r>
    </w:p>
    <w:p>
      <w:pPr>
        <w:sectPr>
          <w:type w:val="continuous"/>
          <w:pgSz w:w="11906" w:h="16850"/>
          <w:pgMar w:left="1080" w:right="340" w:gutter="0" w:header="0" w:top="98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tabs>
          <w:tab w:val="clear" w:pos="708"/>
          <w:tab w:val="left" w:pos="7300" w:leader="none"/>
        </w:tabs>
        <w:spacing w:lineRule="auto" w:line="276" w:before="120" w:after="0"/>
        <w:ind w:left="139" w:right="170" w:firstLine="566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Реквизиты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решения</w:t>
      </w:r>
      <w:r>
        <w:rPr>
          <w:rFonts w:eastAsia="Times New Roman" w:cs="Times New Roman" w:ascii="Times New Roman" w:hAnsi="Times New Roman"/>
          <w:spacing w:val="57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об</w:t>
      </w:r>
      <w:r>
        <w:rPr>
          <w:rFonts w:eastAsia="Times New Roman" w:cs="Times New Roman" w:ascii="Times New Roman" w:hAnsi="Times New Roman"/>
          <w:spacing w:val="57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утверждении</w:t>
      </w:r>
      <w:r>
        <w:rPr>
          <w:rFonts w:eastAsia="Times New Roman" w:cs="Times New Roman" w:ascii="Times New Roman" w:hAnsi="Times New Roman"/>
          <w:spacing w:val="5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документа</w:t>
      </w:r>
      <w:r>
        <w:rPr>
          <w:rFonts w:eastAsia="Times New Roman" w:cs="Times New Roman" w:ascii="Times New Roman" w:hAnsi="Times New Roman"/>
          <w:spacing w:val="5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территориального</w:t>
      </w:r>
      <w:r>
        <w:rPr>
          <w:rFonts w:eastAsia="Times New Roman" w:cs="Times New Roman" w:ascii="Times New Roman" w:hAnsi="Times New Roman"/>
          <w:spacing w:val="60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планирования</w:t>
      </w:r>
      <w:r>
        <w:rPr>
          <w:rFonts w:eastAsia="Times New Roman" w:cs="Times New Roman" w:ascii="Times New Roman" w:hAnsi="Times New Roman"/>
          <w:spacing w:val="5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и</w:t>
      </w:r>
      <w:r>
        <w:rPr>
          <w:rFonts w:eastAsia="Times New Roman" w:cs="Times New Roman" w:ascii="Times New Roman" w:hAnsi="Times New Roman"/>
          <w:spacing w:val="-62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(или)</w:t>
      </w:r>
      <w:r>
        <w:rPr>
          <w:rFonts w:eastAsia="Times New Roman" w:cs="Times New Roman" w:ascii="Times New Roman" w:hAnsi="Times New Roman"/>
          <w:spacing w:val="-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проекта</w:t>
      </w:r>
      <w:r>
        <w:rPr>
          <w:rFonts w:eastAsia="Times New Roman" w:cs="Times New Roman" w:ascii="Times New Roman" w:hAnsi="Times New Roman"/>
          <w:spacing w:val="-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планировки</w:t>
      </w:r>
      <w:r>
        <w:rPr>
          <w:rFonts w:eastAsia="Times New Roman" w:cs="Times New Roman" w:ascii="Times New Roman" w:hAnsi="Times New Roman"/>
          <w:spacing w:val="-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территории</w:t>
      </w:r>
      <w:r>
        <w:rPr>
          <w:rFonts w:eastAsia="Times New Roman" w:cs="Times New Roman" w:ascii="Times New Roman" w:hAnsi="Times New Roman"/>
          <w:sz w:val="26"/>
          <w:u w:val="single"/>
        </w:rPr>
        <w:tab/>
      </w:r>
      <w:r>
        <w:rPr>
          <w:rFonts w:eastAsia="Times New Roman" w:cs="Times New Roman" w:ascii="Times New Roman" w:hAnsi="Times New Roman"/>
          <w:sz w:val="26"/>
        </w:rPr>
        <w:t>_</w:t>
      </w:r>
      <w:r>
        <w:rPr>
          <w:rFonts w:eastAsia="Times New Roman" w:cs="Times New Roman" w:ascii="Times New Roman" w:hAnsi="Times New Roman"/>
          <w:sz w:val="26"/>
          <w:vertAlign w:val="superscript"/>
        </w:rPr>
        <w:t>4</w:t>
      </w:r>
      <w:r>
        <w:rPr>
          <w:rFonts w:eastAsia="Times New Roman" w:cs="Times New Roman" w:ascii="Times New Roman" w:hAnsi="Times New Roman"/>
          <w:sz w:val="26"/>
        </w:rPr>
        <w:t>.</w:t>
      </w:r>
    </w:p>
    <w:p>
      <w:pPr>
        <w:pStyle w:val="Normal"/>
        <w:widowControl w:val="false"/>
        <w:tabs>
          <w:tab w:val="clear" w:pos="708"/>
          <w:tab w:val="left" w:pos="4563" w:leader="none"/>
        </w:tabs>
        <w:spacing w:lineRule="auto" w:line="276" w:before="0" w:after="0"/>
        <w:ind w:left="139" w:right="479" w:firstLine="566"/>
        <w:jc w:val="both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Реквизиты</w:t>
      </w:r>
      <w:r>
        <w:rPr>
          <w:rFonts w:eastAsia="Times New Roman" w:cs="Times New Roman" w:ascii="Times New Roman" w:hAnsi="Times New Roman"/>
          <w:spacing w:val="1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решения</w:t>
      </w:r>
      <w:r>
        <w:rPr>
          <w:rFonts w:eastAsia="Times New Roman" w:cs="Times New Roman" w:ascii="Times New Roman" w:hAnsi="Times New Roman"/>
          <w:spacing w:val="1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о</w:t>
      </w:r>
      <w:r>
        <w:rPr>
          <w:rFonts w:eastAsia="Times New Roman" w:cs="Times New Roman" w:ascii="Times New Roman" w:hAnsi="Times New Roman"/>
          <w:spacing w:val="13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предварительном</w:t>
      </w:r>
      <w:r>
        <w:rPr>
          <w:rFonts w:eastAsia="Times New Roman" w:cs="Times New Roman" w:ascii="Times New Roman" w:hAnsi="Times New Roman"/>
          <w:spacing w:val="1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согласовании</w:t>
      </w:r>
      <w:r>
        <w:rPr>
          <w:rFonts w:eastAsia="Times New Roman" w:cs="Times New Roman" w:ascii="Times New Roman" w:hAnsi="Times New Roman"/>
          <w:spacing w:val="13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предоставления</w:t>
      </w:r>
      <w:r>
        <w:rPr>
          <w:rFonts w:eastAsia="Times New Roman" w:cs="Times New Roman" w:ascii="Times New Roman" w:hAnsi="Times New Roman"/>
          <w:spacing w:val="1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земельного</w:t>
      </w:r>
      <w:r>
        <w:rPr>
          <w:rFonts w:eastAsia="Times New Roman" w:cs="Times New Roman" w:ascii="Times New Roman" w:hAnsi="Times New Roman"/>
          <w:spacing w:val="-62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участка</w:t>
      </w:r>
      <w:r>
        <w:rPr>
          <w:rFonts w:eastAsia="Times New Roman" w:cs="Times New Roman" w:ascii="Times New Roman" w:hAnsi="Times New Roman"/>
          <w:sz w:val="26"/>
          <w:u w:val="single"/>
        </w:rPr>
        <w:tab/>
      </w:r>
      <w:r>
        <w:rPr>
          <w:rFonts w:eastAsia="Times New Roman" w:cs="Times New Roman" w:ascii="Times New Roman" w:hAnsi="Times New Roman"/>
          <w:sz w:val="26"/>
          <w:vertAlign w:val="superscript"/>
        </w:rPr>
        <w:t>5</w:t>
      </w:r>
      <w:r>
        <w:rPr>
          <w:rFonts w:eastAsia="Times New Roman" w:cs="Times New Roman" w:ascii="Times New Roman" w:hAnsi="Times New Roman"/>
          <w:sz w:val="26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4 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5 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spacing w:lineRule="auto" w:line="240" w:before="0" w:after="0"/>
        <w:ind w:left="139" w:hanging="0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Приложение: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sz w:val="33"/>
          <w:szCs w:val="28"/>
        </w:rPr>
      </w:pPr>
      <w:r>
        <w:rPr>
          <w:rFonts w:eastAsia="Times New Roman" w:cs="Times New Roman" w:ascii="Times New Roman" w:hAnsi="Times New Roman"/>
          <w:sz w:val="33"/>
          <w:szCs w:val="28"/>
        </w:rPr>
      </w:r>
    </w:p>
    <w:p>
      <w:pPr>
        <w:pStyle w:val="Normal"/>
        <w:widowControl w:val="false"/>
        <w:spacing w:lineRule="auto" w:line="240" w:before="0" w:after="55"/>
        <w:ind w:left="139" w:hanging="0"/>
        <w:rPr>
          <w:rFonts w:ascii="Times New Roman" w:hAnsi="Times New Roman" w:eastAsia="Times New Roman" w:cs="Times New Roman"/>
          <w:sz w:val="26"/>
        </w:rPr>
      </w:pPr>
      <w:r>
        <w:rPr>
          <w:rFonts w:eastAsia="Times New Roman" w:cs="Times New Roman" w:ascii="Times New Roman" w:hAnsi="Times New Roman"/>
          <w:sz w:val="26"/>
        </w:rPr>
        <w:t>Результат</w:t>
      </w:r>
      <w:r>
        <w:rPr>
          <w:rFonts w:eastAsia="Times New Roman" w:cs="Times New Roman" w:ascii="Times New Roman" w:hAnsi="Times New Roman"/>
          <w:spacing w:val="-6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услуги</w:t>
      </w:r>
      <w:r>
        <w:rPr>
          <w:rFonts w:eastAsia="Times New Roman" w:cs="Times New Roman" w:ascii="Times New Roman" w:hAnsi="Times New Roman"/>
          <w:spacing w:val="-5"/>
          <w:sz w:val="26"/>
        </w:rPr>
        <w:t xml:space="preserve"> </w:t>
      </w:r>
      <w:r>
        <w:rPr>
          <w:rFonts w:eastAsia="Times New Roman" w:cs="Times New Roman" w:ascii="Times New Roman" w:hAnsi="Times New Roman"/>
          <w:sz w:val="26"/>
        </w:rPr>
        <w:t>прошу:</w:t>
      </w:r>
    </w:p>
    <w:tbl>
      <w:tblPr>
        <w:tblStyle w:val="TableNormal4"/>
        <w:tblW w:w="9639" w:type="dxa"/>
        <w:jc w:val="left"/>
        <w:tblInd w:w="14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789"/>
        <w:gridCol w:w="849"/>
      </w:tblGrid>
      <w:tr>
        <w:trPr>
          <w:trHeight w:val="686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460" w:leader="none"/>
                <w:tab w:val="left" w:pos="1806" w:leader="none"/>
                <w:tab w:val="left" w:pos="2739" w:leader="none"/>
                <w:tab w:val="left" w:pos="4461" w:leader="none"/>
                <w:tab w:val="left" w:pos="5848" w:leader="none"/>
                <w:tab w:val="left" w:pos="6193" w:leader="none"/>
                <w:tab w:val="left" w:pos="7318" w:leader="none"/>
                <w:tab w:val="left" w:pos="8419" w:leader="none"/>
              </w:tabs>
              <w:suppressAutoHyphens w:val="true"/>
              <w:spacing w:lineRule="exact" w:line="291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ru-RU" w:eastAsia="en-US" w:bidi="ar-SA"/>
              </w:rPr>
              <w:t>направить</w:t>
              <w:tab/>
              <w:t>в</w:t>
              <w:tab/>
              <w:t>форме</w:t>
              <w:tab/>
              <w:t>электронного</w:t>
              <w:tab/>
              <w:t>документа</w:t>
              <w:tab/>
              <w:t>в</w:t>
              <w:tab/>
              <w:t>Личный</w:t>
              <w:tab/>
              <w:t>кабинет</w:t>
              <w:tab/>
              <w:t>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4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6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ЕПГУ/РПГУ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>
          <w:trHeight w:val="1032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выдать</w:t>
            </w:r>
            <w:r>
              <w:rPr>
                <w:rFonts w:eastAsia="Times New Roman" w:cs="Times New Roman" w:ascii="Times New Roman" w:hAnsi="Times New Roman"/>
                <w:spacing w:val="35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39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бумажном</w:t>
            </w:r>
            <w:r>
              <w:rPr>
                <w:rFonts w:eastAsia="Times New Roman" w:cs="Times New Roman" w:ascii="Times New Roman" w:hAnsi="Times New Roman"/>
                <w:spacing w:val="38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носителе</w:t>
            </w:r>
            <w:r>
              <w:rPr>
                <w:rFonts w:eastAsia="Times New Roman" w:cs="Times New Roman" w:ascii="Times New Roman" w:hAnsi="Times New Roman"/>
                <w:spacing w:val="36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при</w:t>
            </w:r>
            <w:r>
              <w:rPr>
                <w:rFonts w:eastAsia="Times New Roman" w:cs="Times New Roman" w:ascii="Times New Roman" w:hAnsi="Times New Roman"/>
                <w:spacing w:val="36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личном</w:t>
            </w:r>
            <w:r>
              <w:rPr>
                <w:rFonts w:eastAsia="Times New Roman" w:cs="Times New Roman" w:ascii="Times New Roman" w:hAnsi="Times New Roman"/>
                <w:spacing w:val="35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обращении</w:t>
            </w:r>
            <w:r>
              <w:rPr>
                <w:rFonts w:eastAsia="Times New Roman" w:cs="Times New Roman" w:ascii="Times New Roman" w:hAnsi="Times New Roman"/>
                <w:spacing w:val="36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43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6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6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6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власти,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местного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самоуправления,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организацию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572" w:leader="none"/>
              </w:tabs>
              <w:suppressAutoHyphens w:val="true"/>
              <w:spacing w:lineRule="exact" w:line="298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либо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МФЦ,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расположенном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по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6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en-US" w:eastAsia="en-US" w:bidi="ar-SA"/>
              </w:rPr>
              <w:t>адресу:</w:t>
            </w: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u w:val="single"/>
                <w:lang w:val="en-US" w:eastAsia="en-US" w:bidi="ar-SA"/>
              </w:rPr>
              <w:t xml:space="preserve"> </w:t>
              <w:tab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688" w:hRule="atLeast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741" w:leader="none"/>
                <w:tab w:val="left" w:pos="2499" w:leader="none"/>
                <w:tab w:val="left" w:pos="4154" w:leader="none"/>
                <w:tab w:val="left" w:pos="5655" w:leader="none"/>
                <w:tab w:val="left" w:pos="6411" w:leader="none"/>
                <w:tab w:val="left" w:pos="7994" w:leader="none"/>
              </w:tabs>
              <w:suppressAutoHyphens w:val="true"/>
              <w:spacing w:lineRule="exact" w:line="294" w:before="0" w:after="0"/>
              <w:ind w:left="107" w:hanging="0"/>
              <w:jc w:val="left"/>
              <w:rPr>
                <w:rFonts w:ascii="Times New Roman" w:hAnsi="Times New Roman" w:eastAsia="Times New Roman" w:cs="Times New Roman"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6"/>
                <w:szCs w:val="22"/>
                <w:lang w:val="ru-RU" w:eastAsia="en-US" w:bidi="ar-SA"/>
              </w:rPr>
              <w:t>направить</w:t>
              <w:tab/>
              <w:t>на</w:t>
              <w:tab/>
              <w:t>бумажном</w:t>
              <w:tab/>
              <w:t>носителе</w:t>
              <w:tab/>
              <w:t>на</w:t>
              <w:tab/>
              <w:t>почтовый</w:t>
              <w:tab/>
              <w:t>адрес: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</w:tr>
      <w:tr>
        <w:trPr>
          <w:trHeight w:val="515" w:hRule="atLeast"/>
        </w:trPr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14" w:after="0"/>
              <w:ind w:left="2307" w:right="2554" w:hanging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2"/>
                <w:lang w:val="en-US" w:eastAsia="en-US" w:bidi="ar-SA"/>
              </w:rPr>
              <w:t>Указывается</w:t>
            </w:r>
            <w:r>
              <w:rPr>
                <w:rFonts w:eastAsia="Times New Roman" w:cs="Times New Roman" w:ascii="Times New Roman" w:hAnsi="Times New Roman"/>
                <w:i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2"/>
                <w:lang w:val="en-US" w:eastAsia="en-US" w:bidi="ar-SA"/>
              </w:rPr>
              <w:t>один</w:t>
            </w:r>
            <w:r>
              <w:rPr>
                <w:rFonts w:eastAsia="Times New Roman" w:cs="Times New Roman" w:ascii="Times New Roman" w:hAnsi="Times New Roman"/>
                <w:i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2"/>
                <w:lang w:val="en-US" w:eastAsia="en-US" w:bidi="ar-SA"/>
              </w:rPr>
              <w:t>из</w:t>
            </w:r>
            <w:r>
              <w:rPr>
                <w:rFonts w:eastAsia="Times New Roman" w:cs="Times New Roman" w:ascii="Times New Roman" w:hAnsi="Times New Roman"/>
                <w:i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2"/>
                <w:lang w:val="en-US" w:eastAsia="en-US" w:bidi="ar-SA"/>
              </w:rPr>
              <w:t>перечисленных</w:t>
            </w:r>
            <w:r>
              <w:rPr>
                <w:rFonts w:eastAsia="Times New Roman" w:cs="Times New Roman" w:ascii="Times New Roman" w:hAnsi="Times New Roman"/>
                <w:i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2"/>
                <w:lang w:val="en-US" w:eastAsia="en-US" w:bidi="ar-SA"/>
              </w:rPr>
              <w:t>способов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tbl>
      <w:tblPr>
        <w:tblStyle w:val="TableNormal4"/>
        <w:tblW w:w="5502" w:type="dxa"/>
        <w:jc w:val="left"/>
        <w:tblInd w:w="4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0" w:lastRow="1" w:firstColumn="1" w:lastColumn="1" w:noHBand="0" w:val="01e0"/>
      </w:tblPr>
      <w:tblGrid>
        <w:gridCol w:w="1701"/>
        <w:gridCol w:w="853"/>
        <w:gridCol w:w="2948"/>
      </w:tblGrid>
      <w:tr>
        <w:trPr>
          <w:trHeight w:val="548" w:hRule="atLeast"/>
        </w:trPr>
        <w:tc>
          <w:tcPr>
            <w:tcW w:w="1701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347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(подпись)</w:t>
            </w:r>
          </w:p>
        </w:tc>
        <w:tc>
          <w:tcPr>
            <w:tcW w:w="8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2948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3" w:before="0" w:after="0"/>
              <w:ind w:left="22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(фамилия,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отчество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ind w:left="122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(последнее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-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ind w:left="204" w:hanging="0"/>
        <w:rPr>
          <w:rFonts w:ascii="Times New Roman" w:hAnsi="Times New Roman" w:eastAsia="Times New Roman" w:cs="Times New Roman"/>
          <w:sz w:val="26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35">
                <wp:simplePos x="0" y="0"/>
                <wp:positionH relativeFrom="page">
                  <wp:posOffset>845820</wp:posOffset>
                </wp:positionH>
                <wp:positionV relativeFrom="paragraph">
                  <wp:posOffset>-904875</wp:posOffset>
                </wp:positionV>
                <wp:extent cx="2063115" cy="2540"/>
                <wp:effectExtent l="7620" t="13970" r="6985" b="3810"/>
                <wp:wrapNone/>
                <wp:docPr id="12" name="Полилиния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24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247" h="0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7" y="0"/>
                              </a:lnTo>
                              <a:moveTo>
                                <a:pt x="1819" y="0"/>
                              </a:moveTo>
                              <a:lnTo>
                                <a:pt x="2337" y="0"/>
                              </a:lnTo>
                              <a:moveTo>
                                <a:pt x="2340" y="0"/>
                              </a:moveTo>
                              <a:lnTo>
                                <a:pt x="324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Times New Roman" w:cs="Times New Roman" w:ascii="Times New Roman" w:hAnsi="Times New Roman"/>
          <w:sz w:val="26"/>
        </w:rPr>
        <w:t>Дата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</w:r>
    </w:p>
    <w:p>
      <w:pPr>
        <w:sectPr>
          <w:type w:val="nextPage"/>
          <w:pgSz w:w="11906" w:h="16838"/>
          <w:pgMar w:left="1134" w:right="567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widowControl w:val="false"/>
        <w:spacing w:lineRule="exact" w:line="269" w:before="0" w:after="0"/>
        <w:ind w:left="139" w:hanging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trike/>
          <w:spacing w:val="1"/>
          <w:sz w:val="24"/>
        </w:rPr>
        <w:t xml:space="preserve">                                            </w:t>
      </w:r>
      <w:r>
        <w:rPr>
          <w:rFonts w:eastAsia="Times New Roman" w:cs="Times New Roman" w:ascii="Microsoft Sans Serif" w:hAnsi="Microsoft Sans Serif"/>
          <w:spacing w:val="-35"/>
          <w:sz w:val="24"/>
        </w:rPr>
        <w:t xml:space="preserve"> </w:t>
      </w: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5" w:after="0"/>
        <w:ind w:left="907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3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5" w:after="0"/>
        <w:ind w:left="11057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Состав,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последовательность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сроки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выполнения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административных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(действий)</w:t>
      </w:r>
      <w:r>
        <w:rPr>
          <w:rFonts w:eastAsia="Times New Roman" w:cs="Times New Roman" w:ascii="Times New Roman" w:hAnsi="Times New Roman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-5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при предоставлении муниципальной услуги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2" w:after="1"/>
        <w:rPr>
          <w:rFonts w:ascii="Times New Roman" w:hAnsi="Times New Roman" w:eastAsia="Times New Roman" w:cs="Times New Roman"/>
          <w:b/>
          <w:b/>
          <w:sz w:val="15"/>
          <w:szCs w:val="28"/>
        </w:rPr>
      </w:pPr>
      <w:r>
        <w:rPr>
          <w:rFonts w:eastAsia="Times New Roman" w:cs="Times New Roman" w:ascii="Times New Roman" w:hAnsi="Times New Roman"/>
          <w:b/>
          <w:sz w:val="15"/>
          <w:szCs w:val="28"/>
        </w:rPr>
      </w:r>
    </w:p>
    <w:tbl>
      <w:tblPr>
        <w:tblStyle w:val="TableNormal5"/>
        <w:tblW w:w="1536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18"/>
        <w:gridCol w:w="3651"/>
        <w:gridCol w:w="1675"/>
        <w:gridCol w:w="1329"/>
        <w:gridCol w:w="2026"/>
        <w:gridCol w:w="132"/>
        <w:gridCol w:w="1822"/>
        <w:gridCol w:w="2508"/>
      </w:tblGrid>
      <w:tr>
        <w:trPr>
          <w:trHeight w:val="2505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3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33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4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Основание для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начала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4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процедуры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1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31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68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Содержание административных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действий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5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1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1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4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действий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8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 лицо,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8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ативного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действия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5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3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3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49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Место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выполнения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 действия/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используемая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2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информационная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система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224" w:after="0"/>
              <w:ind w:right="406" w:hanging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5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4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33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33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4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42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действия,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способ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40" w:hanging="0"/>
              <w:jc w:val="center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фиксации</w:t>
            </w:r>
          </w:p>
        </w:tc>
      </w:tr>
      <w:tr>
        <w:trPr>
          <w:trHeight w:val="278" w:hRule="atLeast"/>
        </w:trPr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53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 регистрация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</w:p>
        </w:tc>
      </w:tr>
      <w:tr>
        <w:trPr>
          <w:trHeight w:val="275" w:hRule="atLeast"/>
        </w:trPr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Поступление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государственной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(муниципальной)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Уполномоченный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орган</w:t>
            </w:r>
          </w:p>
        </w:tc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комплектности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наличие/отсутствие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предусмотренных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2.15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Уполномо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ченного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органа,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ответствен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предостав</w:t>
            </w:r>
          </w:p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государст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венной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(муниципа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</w:p>
        </w:tc>
      </w:tr>
      <w:tr>
        <w:trPr>
          <w:trHeight w:val="27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</w:tr>
      <w:tr>
        <w:trPr>
          <w:trHeight w:val="27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val="ru-RU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(присвоение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номера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</w:tr>
      <w:tr>
        <w:trPr>
          <w:trHeight w:val="27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датирование);</w:t>
            </w:r>
          </w:p>
        </w:tc>
      </w:tr>
      <w:tr>
        <w:trPr>
          <w:trHeight w:val="27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назначение</w:t>
            </w:r>
          </w:p>
        </w:tc>
      </w:tr>
      <w:tr>
        <w:trPr>
          <w:trHeight w:val="62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лица,</w:t>
            </w:r>
          </w:p>
        </w:tc>
      </w:tr>
      <w:tr>
        <w:trPr>
          <w:trHeight w:val="270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 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 направление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электронной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 кабинет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уведомления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ответственного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</w:tr>
      <w:tr>
        <w:trPr>
          <w:trHeight w:val="276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val="ru-RU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</w:p>
        </w:tc>
      </w:tr>
      <w:tr>
        <w:trPr>
          <w:trHeight w:val="27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</w:p>
        </w:tc>
      </w:tr>
      <w:tr>
        <w:trPr>
          <w:trHeight w:val="275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передача</w:t>
            </w:r>
          </w:p>
        </w:tc>
      </w:tr>
      <w:tr>
        <w:trPr>
          <w:trHeight w:val="293" w:hRule="atLeast"/>
        </w:trPr>
        <w:tc>
          <w:tcPr>
            <w:tcW w:w="22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ему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</w:tr>
    </w:tbl>
    <w:p>
      <w:pPr>
        <w:sectPr>
          <w:headerReference w:type="default" r:id="rId10"/>
          <w:type w:val="nextPage"/>
          <w:pgSz w:orient="landscape" w:w="16838" w:h="11906"/>
          <w:pgMar w:left="697" w:right="539" w:gutter="0" w:header="476" w:top="1038" w:footer="0" w:bottom="278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101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58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156"/>
        <w:gridCol w:w="84"/>
        <w:gridCol w:w="3622"/>
        <w:gridCol w:w="1663"/>
        <w:gridCol w:w="1344"/>
        <w:gridCol w:w="2027"/>
        <w:gridCol w:w="1958"/>
        <w:gridCol w:w="2503"/>
      </w:tblGrid>
      <w:tr>
        <w:trPr>
          <w:trHeight w:val="278" w:hRule="atLeast"/>
        </w:trPr>
        <w:tc>
          <w:tcPr>
            <w:tcW w:w="2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отсутствия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оснований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</w:t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предусмотренных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2.15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базе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данных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учету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ию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корреспон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609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денции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</w:tr>
      <w:tr>
        <w:trPr>
          <w:trHeight w:val="270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Направленное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представленных для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получения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электронное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уведомление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либо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приеме</w:t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рассмотрению</w:t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венной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5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71" w:hRule="atLeast"/>
        </w:trPr>
        <w:tc>
          <w:tcPr>
            <w:tcW w:w="224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153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</w:t>
            </w:r>
            <w:r>
              <w:rPr>
                <w:rFonts w:eastAsia="Times New Roman" w:cs="Times New Roman" w:ascii="Times New Roman" w:hAnsi="Times New Roman"/>
                <w:spacing w:val="5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пакет</w:t>
            </w:r>
          </w:p>
        </w:tc>
        <w:tc>
          <w:tcPr>
            <w:tcW w:w="3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межведомственных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отсутствие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зарегистрированн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органы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организации,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орган/ГИС/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межведомственного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указанные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2.3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органы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поступивших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(организации),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должностному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предоставляющие</w:t>
            </w:r>
          </w:p>
        </w:tc>
      </w:tr>
      <w:tr>
        <w:trPr>
          <w:trHeight w:val="278" w:hRule="atLeast"/>
        </w:trPr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лицу,</w:t>
            </w:r>
          </w:p>
        </w:tc>
        <w:tc>
          <w:tcPr>
            <w:tcW w:w="370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</w:t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9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документы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14"/>
          <w:szCs w:val="28"/>
        </w:rPr>
      </w:pPr>
      <w:r>
        <w:rPr>
          <w:rFonts w:eastAsia="Times New Roman" w:cs="Times New Roman" w:ascii="Microsoft Sans Serif" w:hAnsi="Microsoft Sans Serif"/>
          <w:sz w:val="14"/>
          <w:szCs w:val="28"/>
        </w:rPr>
      </w:r>
    </w:p>
    <w:p>
      <w:pPr>
        <w:sectPr>
          <w:headerReference w:type="default" r:id="rId11"/>
          <w:type w:val="nextPage"/>
          <w:pgSz w:orient="landscape" w:w="16838" w:h="11906"/>
          <w:pgMar w:left="700" w:right="540" w:gutter="0" w:header="478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100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59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156"/>
        <w:gridCol w:w="83"/>
        <w:gridCol w:w="3609"/>
        <w:gridCol w:w="1656"/>
        <w:gridCol w:w="1378"/>
        <w:gridCol w:w="2016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ответственному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36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(сведения),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предусмотренные</w:t>
            </w:r>
          </w:p>
        </w:tc>
      </w:tr>
      <w:tr>
        <w:trPr>
          <w:trHeight w:val="26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ение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находящихся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пунктами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2.12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распоряжении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енной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государственны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том</w:t>
            </w:r>
          </w:p>
        </w:tc>
      </w:tr>
      <w:tr>
        <w:trPr>
          <w:trHeight w:val="26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органов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числе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</w:t>
            </w:r>
          </w:p>
        </w:tc>
      </w:tr>
      <w:tr>
        <w:trPr>
          <w:trHeight w:val="26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льной)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(организаций)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использованием</w:t>
            </w:r>
          </w:p>
        </w:tc>
      </w:tr>
      <w:tr>
        <w:trPr>
          <w:trHeight w:val="271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65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1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 рабочих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дня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получение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межведомственные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запросы,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 дня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орган) /ГИС/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полного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направления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СМЭВ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(сведений),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комплекта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межведомств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для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енного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организацию,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предоставляю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ение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щие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енной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информацию,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если иные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льной)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сроки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ы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законодатель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ством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РФ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субъекта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РФ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522" w:hRule="atLeast"/>
        </w:trPr>
        <w:tc>
          <w:tcPr>
            <w:tcW w:w="153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Рассмотрение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9" w:after="0"/>
        <w:rPr>
          <w:rFonts w:ascii="Microsoft Sans Serif" w:hAnsi="Microsoft Sans Serif" w:eastAsia="Times New Roman" w:cs="Times New Roman"/>
          <w:szCs w:val="28"/>
        </w:rPr>
      </w:pPr>
      <w:r>
        <w:rPr>
          <w:rFonts w:eastAsia="Times New Roman" w:cs="Times New Roman" w:ascii="Microsoft Sans Serif" w:hAnsi="Microsoft Sans Serif"/>
          <w:szCs w:val="28"/>
        </w:rPr>
      </w:r>
    </w:p>
    <w:p>
      <w:pPr>
        <w:sectPr>
          <w:headerReference w:type="default" r:id="rId12"/>
          <w:type w:val="nextPage"/>
          <w:pgSz w:orient="landscape" w:w="16838" w:h="11906"/>
          <w:pgMar w:left="700" w:right="540" w:gutter="0" w:header="478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100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58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40"/>
        <w:gridCol w:w="3637"/>
        <w:gridCol w:w="1672"/>
        <w:gridCol w:w="1320"/>
        <w:gridCol w:w="2029"/>
        <w:gridCol w:w="1956"/>
        <w:gridCol w:w="2503"/>
      </w:tblGrid>
      <w:tr>
        <w:trPr>
          <w:trHeight w:val="278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пакет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Проведение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соответствия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основания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зарегистрированны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документов,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требованиям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нормативных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поступивших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правовых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актов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должностному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лицу,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ответственному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предусмотренны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предоставление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2.19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</w:t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081" w:hRule="atLeast"/>
        </w:trPr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460" w:hRule="atLeast"/>
        </w:trPr>
        <w:tc>
          <w:tcPr>
            <w:tcW w:w="153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4.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рабочий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должностн</w:t>
            </w:r>
          </w:p>
        </w:tc>
        <w:tc>
          <w:tcPr>
            <w:tcW w:w="20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</w:t>
            </w:r>
          </w:p>
        </w:tc>
      </w:tr>
      <w:tr>
        <w:trPr>
          <w:trHeight w:val="275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</w:tr>
      <w:tr>
        <w:trPr>
          <w:trHeight w:val="276" w:hRule="atLeast"/>
        </w:trPr>
        <w:tc>
          <w:tcPr>
            <w:tcW w:w="2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7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10" w:after="0"/>
        <w:rPr>
          <w:rFonts w:ascii="Microsoft Sans Serif" w:hAnsi="Microsoft Sans Serif" w:eastAsia="Times New Roman" w:cs="Times New Roman"/>
          <w:sz w:val="23"/>
          <w:szCs w:val="28"/>
        </w:rPr>
      </w:pPr>
      <w:r>
        <w:rPr>
          <w:rFonts w:eastAsia="Times New Roman" w:cs="Times New Roman" w:ascii="Microsoft Sans Serif" w:hAnsi="Microsoft Sans Serif"/>
          <w:sz w:val="23"/>
          <w:szCs w:val="28"/>
        </w:rPr>
      </w:r>
    </w:p>
    <w:p>
      <w:pPr>
        <w:sectPr>
          <w:headerReference w:type="default" r:id="rId13"/>
          <w:type w:val="nextPage"/>
          <w:pgSz w:orient="landscape" w:w="16838" w:h="11906"/>
          <w:pgMar w:left="700" w:right="540" w:gutter="0" w:header="478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100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6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22"/>
        <w:gridCol w:w="202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270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ответствен</w:t>
            </w:r>
          </w:p>
        </w:tc>
        <w:tc>
          <w:tcPr>
            <w:tcW w:w="2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1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подписанный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усиленной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квалифицированной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подписью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руководителем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 иного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</w:t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венной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льной)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услуги;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Руководит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ель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органа)ил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26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 иное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6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им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</w:r>
          </w:p>
        </w:tc>
      </w:tr>
      <w:tr>
        <w:trPr>
          <w:trHeight w:val="271" w:hRule="atLeast"/>
        </w:trPr>
        <w:tc>
          <w:tcPr>
            <w:tcW w:w="2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2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19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25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419" w:hRule="atLeast"/>
        </w:trPr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5.</w:t>
            </w:r>
            <w:r>
              <w:rPr>
                <w:rFonts w:eastAsia="Times New Roman" w:cs="Times New Roman" w:ascii="Times New Roman" w:hAnsi="Times New Roman"/>
                <w:spacing w:val="59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Выдача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после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–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окончания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конечном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результате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процедуры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принятия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(в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указанного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общий срок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2.5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ия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6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ной)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75" w:hRule="atLeast"/>
        </w:trPr>
        <w:tc>
          <w:tcPr>
            <w:tcW w:w="22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363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67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не</w:t>
            </w:r>
          </w:p>
        </w:tc>
        <w:tc>
          <w:tcPr>
            <w:tcW w:w="132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</w:p>
        </w:tc>
        <w:tc>
          <w:tcPr>
            <w:tcW w:w="20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195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250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312" w:hRule="atLeast"/>
        </w:trPr>
        <w:tc>
          <w:tcPr>
            <w:tcW w:w="2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включается)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2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"/>
        <w:widowControl w:val="false"/>
        <w:spacing w:lineRule="auto" w:line="240" w:before="9" w:after="0"/>
        <w:rPr>
          <w:rFonts w:ascii="Microsoft Sans Serif" w:hAnsi="Microsoft Sans Serif" w:eastAsia="Times New Roman" w:cs="Times New Roman"/>
          <w:sz w:val="6"/>
          <w:szCs w:val="28"/>
        </w:rPr>
      </w:pPr>
      <w:r>
        <w:rPr>
          <w:rFonts w:eastAsia="Times New Roman" w:cs="Times New Roman" w:ascii="Microsoft Sans Serif" w:hAnsi="Microsoft Sans Serif"/>
          <w:sz w:val="6"/>
          <w:szCs w:val="28"/>
        </w:rPr>
      </w:r>
    </w:p>
    <w:p>
      <w:pPr>
        <w:sectPr>
          <w:headerReference w:type="default" r:id="rId14"/>
          <w:type w:val="nextPage"/>
          <w:pgSz w:orient="landscape" w:w="16838" w:h="11906"/>
          <w:pgMar w:left="700" w:right="540" w:gutter="0" w:header="478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100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60" w:type="dxa"/>
        <w:jc w:val="left"/>
        <w:tblInd w:w="12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12"/>
        <w:gridCol w:w="203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5244" w:hRule="atLeast"/>
        </w:trPr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многофункциональный центр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 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указанного 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 подписанного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усиленной квалифицированной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электронной подписью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 должностного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лица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1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сроки,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установленны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соглашением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взаимодейств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ии между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ным органом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ональным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центром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й орган) / АИС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МФЦ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заявителем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Запросе способа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выдачи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)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альном центре, 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также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подача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9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Запроса через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многофункцион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9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выдача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 бумажного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85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содержание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4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заверенного печатью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многофункционально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центра;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70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 сведений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 о выдаче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</w:tr>
      <w:tr>
        <w:trPr>
          <w:trHeight w:val="3864" w:hRule="atLeast"/>
        </w:trPr>
        <w:tc>
          <w:tcPr>
            <w:tcW w:w="223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"/>
                <w:szCs w:val="2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"/>
              </w:rPr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93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 предоставления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ной)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353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1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направленный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3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3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ЕПГУ</w:t>
            </w:r>
          </w:p>
        </w:tc>
      </w:tr>
      <w:tr>
        <w:trPr>
          <w:trHeight w:val="275" w:hRule="atLeast"/>
        </w:trPr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6.</w:t>
            </w:r>
            <w:r>
              <w:rPr>
                <w:rFonts w:eastAsia="Times New Roman" w:cs="Times New Roman" w:ascii="Times New Roman" w:hAnsi="Times New Roman"/>
                <w:spacing w:val="5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решений</w:t>
            </w:r>
          </w:p>
        </w:tc>
      </w:tr>
    </w:tbl>
    <w:p>
      <w:pPr>
        <w:sectPr>
          <w:headerReference w:type="default" r:id="rId15"/>
          <w:type w:val="nextPage"/>
          <w:pgSz w:orient="landscape" w:w="16838" w:h="11906"/>
          <w:pgMar w:left="700" w:right="540" w:gutter="0" w:header="478" w:top="1040" w:footer="0" w:bottom="28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 w:val="false"/>
        <w:spacing w:lineRule="auto" w:line="240" w:before="81" w:after="0"/>
        <w:rPr>
          <w:rFonts w:ascii="Microsoft Sans Serif" w:hAnsi="Microsoft Sans Serif" w:eastAsia="Times New Roman" w:cs="Times New Roman"/>
          <w:sz w:val="24"/>
        </w:rPr>
      </w:pPr>
      <w:r>
        <w:rPr>
          <w:rFonts w:eastAsia="Times New Roman" w:cs="Times New Roman" w:ascii="Microsoft Sans Serif" w:hAnsi="Microsoft Sans Serif"/>
          <w:sz w:val="24"/>
        </w:rPr>
        <w:t xml:space="preserve"> </w:t>
      </w:r>
    </w:p>
    <w:p>
      <w:pPr>
        <w:pStyle w:val="Normal"/>
        <w:widowControl w:val="false"/>
        <w:spacing w:lineRule="auto" w:line="240" w:before="6" w:after="0"/>
        <w:rPr>
          <w:rFonts w:ascii="Microsoft Sans Serif" w:hAnsi="Microsoft Sans Serif" w:eastAsia="Times New Roman" w:cs="Times New Roman"/>
          <w:sz w:val="7"/>
          <w:szCs w:val="28"/>
        </w:rPr>
      </w:pPr>
      <w:r>
        <w:rPr>
          <w:rFonts w:eastAsia="Times New Roman" w:cs="Times New Roman" w:ascii="Microsoft Sans Serif" w:hAnsi="Microsoft Sans Serif"/>
          <w:sz w:val="7"/>
          <w:szCs w:val="28"/>
        </w:rPr>
      </w:r>
    </w:p>
    <w:tbl>
      <w:tblPr>
        <w:tblStyle w:val="TableNormal5"/>
        <w:tblW w:w="15360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239"/>
        <w:gridCol w:w="3637"/>
        <w:gridCol w:w="1673"/>
        <w:gridCol w:w="1312"/>
        <w:gridCol w:w="2038"/>
        <w:gridCol w:w="1957"/>
        <w:gridCol w:w="2503"/>
      </w:tblGrid>
      <w:tr>
        <w:trPr>
          <w:trHeight w:val="278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3864" w:hRule="atLeast"/>
        </w:trPr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8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государственной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 указанного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7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электронного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7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Внесение сведений о результате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 государственной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(муниципальной)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указанном 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 регламента,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 решений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09" w:hanging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1 рабочий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день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6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должност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ответстве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государст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венно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(муницип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альной)</w:t>
            </w:r>
          </w:p>
          <w:p>
            <w:pPr>
              <w:pStyle w:val="Normal"/>
              <w:widowControl w:val="false"/>
              <w:suppressAutoHyphens w:val="true"/>
              <w:spacing w:lineRule="exact" w:line="261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ГИС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w w:val="99"/>
                <w:kern w:val="0"/>
                <w:sz w:val="24"/>
                <w:szCs w:val="22"/>
                <w:lang w:val="en-US" w:eastAsia="en-US" w:bidi="ar-SA"/>
              </w:rPr>
              <w:t>-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84" w:hanging="0"/>
              <w:jc w:val="left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(государственной)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услуги, указанный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регламента внесен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4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2"/>
                <w:lang w:val="en-US" w:eastAsia="en-US" w:bidi="ar-SA"/>
              </w:rPr>
              <w:t>реестр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Microsoft Sans Serif" w:hAnsi="Microsoft Sans Serif" w:eastAsia="Times New Roman" w:cs="Times New Roman"/>
          <w:sz w:val="20"/>
          <w:szCs w:val="28"/>
        </w:rPr>
      </w:pPr>
      <w:r>
        <w:rPr>
          <w:rFonts w:eastAsia="Times New Roman" w:cs="Times New Roman" w:ascii="Microsoft Sans Serif" w:hAnsi="Microsoft Sans Serif"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pacing w:val="-5"/>
          <w:sz w:val="28"/>
          <w:szCs w:val="28"/>
        </w:rPr>
      </w:pPr>
      <w:r>
        <w:rPr/>
      </w:r>
    </w:p>
    <w:sectPr>
      <w:headerReference w:type="default" r:id="rId16"/>
      <w:type w:val="nextPage"/>
      <w:pgSz w:orient="landscape" w:w="16838" w:h="11906"/>
      <w:pgMar w:left="198" w:right="198" w:gutter="0" w:header="0" w:top="1038" w:footer="0" w:bottom="27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Sans Serif">
    <w:charset w:val="cc"/>
    <w:family w:val="roman"/>
    <w:pitch w:val="variable"/>
  </w:font>
  <w:font w:name="Times New Roman">
    <w:charset w:val="01"/>
    <w:family w:val="roman"/>
    <w:pitch w:val="variable"/>
  </w:font>
  <w:font w:name="Arial MT"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13" name="Изображение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46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15" name="Изображение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2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17" name="Изображение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3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19" name="Изображение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4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47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21" name="Изображение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5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48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23" name="Изображение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6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25" name="Изображение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7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49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27" name="Изображение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8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0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29" name="Изображение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9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50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31" name="Изображение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0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5276850</wp:posOffset>
              </wp:positionH>
              <wp:positionV relativeFrom="page">
                <wp:posOffset>290830</wp:posOffset>
              </wp:positionV>
              <wp:extent cx="217170" cy="181610"/>
              <wp:effectExtent l="0" t="0" r="0" b="0"/>
              <wp:wrapNone/>
              <wp:docPr id="33" name="Изображение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36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1" w:after="16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1" path="m0,0l-2147483645,0l-2147483645,-2147483646l0,-2147483646xe" fillcolor="white" stroked="f" o:allowincell="f" style="position:absolute;margin-left:415.5pt;margin-top:22.9pt;width:17pt;height:14.2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1" w:after="16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51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706755</wp:posOffset>
              </wp:positionH>
              <wp:positionV relativeFrom="page">
                <wp:posOffset>296545</wp:posOffset>
              </wp:positionV>
              <wp:extent cx="66675" cy="198755"/>
              <wp:effectExtent l="0" t="0" r="0" b="0"/>
              <wp:wrapNone/>
              <wp:docPr id="35" name="Изображение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880" cy="198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20" w:after="160"/>
                            <w:rPr>
                              <w:rFonts w:ascii="Microsoft Sans Serif" w:hAnsi="Microsoft Sans Serif"/>
                              <w:sz w:val="2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Изображение12" path="m0,0l-2147483645,0l-2147483645,-2147483646l0,-2147483646xe" fillcolor="white" stroked="f" o:allowincell="f" style="position:absolute;margin-left:55.65pt;margin-top:23.35pt;width:5.15pt;height:15.55pt;mso-wrap-style:square;v-text-anchor:top;mso-position-horizontal-relative:page;mso-position-vertic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20" w:after="160"/>
                      <w:rPr>
                        <w:rFonts w:ascii="Microsoft Sans Serif" w:hAnsi="Microsoft Sans Serif"/>
                        <w:sz w:val="24"/>
                      </w:rPr>
                    </w:pPr>
                    <w:r>
                      <w:rPr>
                        <w:rFonts w:ascii="Microsoft Sans Serif" w:hAnsi="Microsoft Sans Serif"/>
                        <w:sz w:val="24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42570" cy="195580"/>
              <wp:effectExtent l="3175" t="1905" r="3175" b="3810"/>
              <wp:wrapNone/>
              <wp:docPr id="37" name="Надпись 2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0" path="m0,0l-2147483645,0l-2147483645,-2147483646l0,-2147483646xe" stroked="f" o:allowincell="f" style="position:absolute;margin-left:310pt;margin-top:34.65pt;width:19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20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9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</w:rPr>
    </w:lvl>
  </w:abstractNum>
  <w:abstractNum w:abstractNumId="10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1">
    <w:lvl w:ilvl="0">
      <w:start w:val="1"/>
      <w:numFmt w:val="decimal"/>
      <w:lvlText w:val="%1"/>
      <w:lvlJc w:val="left"/>
      <w:pPr>
        <w:tabs>
          <w:tab w:val="num" w:pos="0"/>
        </w:tabs>
        <w:ind w:left="555" w:hanging="55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64" w:hanging="55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12">
    <w:lvl w:ilvl="0">
      <w:numFmt w:val="bullet"/>
      <w:lvlText w:val="-"/>
      <w:lvlJc w:val="left"/>
      <w:pPr>
        <w:tabs>
          <w:tab w:val="num" w:pos="0"/>
        </w:tabs>
        <w:ind w:left="137" w:hanging="204"/>
      </w:pPr>
      <w:rPr>
        <w:rFonts w:ascii="Times New Roman" w:hAnsi="Times New Roman" w:cs="Times New Roman" w:hint="default"/>
        <w:sz w:val="28"/>
        <w:szCs w:val="28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20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20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20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20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20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20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20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204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5" w:hanging="77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71" w:hanging="77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7" w:hanging="77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7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9" w:hanging="77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4" w:hanging="773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137" w:hanging="42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42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42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42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42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42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42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42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8">
    <w:lvl w:ilvl="0">
      <w:start w:val="31"/>
      <w:numFmt w:val="decimal"/>
      <w:lvlText w:val="%1)"/>
      <w:lvlJc w:val="left"/>
      <w:pPr>
        <w:tabs>
          <w:tab w:val="num" w:pos="0"/>
        </w:tabs>
        <w:ind w:left="137" w:hanging="478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47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47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47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47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47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47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47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478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137" w:hanging="379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79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7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7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7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7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7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7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79"/>
      </w:pPr>
      <w:rPr>
        <w:rFonts w:ascii="Symbol" w:hAnsi="Symbol" w:cs="Symbol" w:hint="default"/>
        <w:lang w:val="ru-RU" w:eastAsia="en-US" w:bidi="ar-SA"/>
      </w:rPr>
    </w:lvl>
  </w:abstractNum>
  <w:abstractNum w:abstractNumId="20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5" w:hanging="77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71" w:hanging="77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7" w:hanging="77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7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9" w:hanging="77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4" w:hanging="773"/>
      </w:pPr>
      <w:rPr>
        <w:rFonts w:ascii="Symbol" w:hAnsi="Symbol" w:cs="Symbol" w:hint="default"/>
      </w:rPr>
    </w:lvl>
  </w:abstractNum>
  <w:abstractNum w:abstractNumId="21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5" w:hanging="77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71" w:hanging="77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7" w:hanging="77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7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9" w:hanging="77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4" w:hanging="773"/>
      </w:pPr>
      <w:rPr>
        <w:rFonts w:ascii="Symbol" w:hAnsi="Symbol" w:cs="Symbol" w:hint="default"/>
      </w:rPr>
    </w:lvl>
  </w:abstractNum>
  <w:abstractNum w:abstractNumId="22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  <w:rPr>
        <w:lang w:val="ru-RU" w:eastAsia="en-US" w:bidi="ar-SA"/>
      </w:rPr>
    </w:lvl>
    <w:lvl w:ilvl="1">
      <w:start w:val="21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5" w:hanging="77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71" w:hanging="77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7" w:hanging="77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7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9" w:hanging="77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4" w:hanging="773"/>
      </w:pPr>
      <w:rPr>
        <w:rFonts w:ascii="Symbol" w:hAnsi="Symbol" w:cs="Symbol" w:hint="default"/>
        <w:lang w:val="ru-RU" w:eastAsia="en-US" w:bidi="ar-SA"/>
      </w:rPr>
    </w:lvl>
  </w:abstractNum>
  <w:abstractNum w:abstractNumId="23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23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24">
    <w:lvl w:ilvl="0">
      <w:start w:val="2"/>
      <w:numFmt w:val="decimal"/>
      <w:lvlText w:val="%1"/>
      <w:lvlJc w:val="left"/>
      <w:pPr>
        <w:tabs>
          <w:tab w:val="num" w:pos="0"/>
        </w:tabs>
        <w:ind w:left="137" w:hanging="684"/>
      </w:pPr>
    </w:lvl>
    <w:lvl w:ilvl="1">
      <w:start w:val="26"/>
      <w:numFmt w:val="decimal"/>
      <w:lvlText w:val="%1.%2."/>
      <w:lvlJc w:val="left"/>
      <w:pPr>
        <w:tabs>
          <w:tab w:val="num" w:pos="0"/>
        </w:tabs>
        <w:ind w:left="137" w:hanging="684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7" w:hanging="773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905" w:hanging="77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71" w:hanging="77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7" w:hanging="77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03" w:hanging="77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69" w:hanging="77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34" w:hanging="773"/>
      </w:pPr>
      <w:rPr>
        <w:rFonts w:ascii="Symbol" w:hAnsi="Symbol" w:cs="Symbol" w:hint="default"/>
      </w:r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26">
    <w:lvl w:ilvl="0">
      <w:start w:val="3"/>
      <w:numFmt w:val="decimal"/>
      <w:lvlText w:val="%1"/>
      <w:lvlJc w:val="left"/>
      <w:pPr>
        <w:tabs>
          <w:tab w:val="num" w:pos="0"/>
        </w:tabs>
        <w:ind w:left="137" w:hanging="77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7" w:hanging="778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3" w:hanging="708"/>
      </w:pPr>
      <w:rPr>
        <w:sz w:val="28"/>
        <w:spacing w:val="-3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6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95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0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27">
    <w:lvl w:ilvl="0">
      <w:start w:val="3"/>
      <w:numFmt w:val="decimal"/>
      <w:lvlText w:val="%1"/>
      <w:lvlJc w:val="left"/>
      <w:pPr>
        <w:tabs>
          <w:tab w:val="num" w:pos="0"/>
        </w:tabs>
        <w:ind w:left="137" w:hanging="778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37" w:hanging="778"/>
      </w:pPr>
      <w:rPr>
        <w:sz w:val="28"/>
        <w:szCs w:val="28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3" w:hanging="708"/>
      </w:pPr>
      <w:rPr>
        <w:sz w:val="28"/>
        <w:spacing w:val="-3"/>
        <w:szCs w:val="28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16" w:hanging="708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95" w:hanging="708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73" w:hanging="708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52" w:hanging="708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30" w:hanging="708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409" w:hanging="708"/>
      </w:pPr>
      <w:rPr>
        <w:rFonts w:ascii="Symbol" w:hAnsi="Symbol" w:cs="Symbol" w:hint="default"/>
      </w:rPr>
    </w:lvl>
  </w:abstractNum>
  <w:abstractNum w:abstractNumId="28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</w:rPr>
    </w:lvl>
  </w:abstractNum>
  <w:abstractNum w:abstractNumId="29">
    <w:lvl w:ilvl="0">
      <w:start w:val="1"/>
      <w:numFmt w:val="decimal"/>
      <w:lvlText w:val="%1)"/>
      <w:lvlJc w:val="left"/>
      <w:pPr>
        <w:tabs>
          <w:tab w:val="num" w:pos="0"/>
        </w:tabs>
        <w:ind w:left="137" w:hanging="305"/>
      </w:pPr>
      <w:rPr>
        <w:sz w:val="28"/>
        <w:spacing w:val="0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2" w:hanging="30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30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30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30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30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30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30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305"/>
      </w:pPr>
      <w:rPr>
        <w:rFonts w:ascii="Symbol" w:hAnsi="Symbol" w:cs="Symbol" w:hint="default"/>
        <w:lang w:val="ru-RU" w:eastAsia="en-US" w:bidi="ar-SA"/>
      </w:rPr>
    </w:lvl>
  </w:abstractNum>
  <w:abstractNum w:abstractNumId="30">
    <w:lvl w:ilvl="0">
      <w:start w:val="5"/>
      <w:numFmt w:val="decimal"/>
      <w:lvlText w:val="%1"/>
      <w:lvlJc w:val="left"/>
      <w:pPr>
        <w:tabs>
          <w:tab w:val="num" w:pos="0"/>
        </w:tabs>
        <w:ind w:left="137" w:hanging="6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7" w:hanging="600"/>
      </w:pPr>
      <w:rPr>
        <w:sz w:val="28"/>
        <w:szCs w:val="28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5" w:hanging="60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7" w:hanging="60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30" w:hanging="60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53" w:hanging="60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75" w:hanging="60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98" w:hanging="60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21" w:hanging="600"/>
      </w:pPr>
      <w:rPr>
        <w:rFonts w:ascii="Symbol" w:hAnsi="Symbol" w:cs="Symbol" w:hint="default"/>
        <w:lang w:val="ru-RU" w:eastAsia="en-US" w:bidi="ar-SA"/>
      </w:rPr>
    </w:lvl>
  </w:abstractNum>
  <w:abstractNum w:abstractNumId="31"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2">
    <w:lvl w:ilvl="0">
      <w:start w:val="5"/>
      <w:numFmt w:val="decimal"/>
      <w:lvlText w:val="%1."/>
      <w:lvlJc w:val="left"/>
      <w:pPr>
        <w:tabs>
          <w:tab w:val="num" w:pos="0"/>
        </w:tabs>
        <w:ind w:left="34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3">
    <w:lvl w:ilvl="0">
      <w:start w:val="2"/>
      <w:numFmt w:val="decimal"/>
      <w:lvlText w:val="%1."/>
      <w:lvlJc w:val="left"/>
      <w:pPr>
        <w:tabs>
          <w:tab w:val="num" w:pos="0"/>
        </w:tabs>
        <w:ind w:left="34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4">
    <w:lvl w:ilvl="0">
      <w:start w:val="56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35">
    <w:lvl w:ilvl="0">
      <w:start w:val="53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36">
    <w:lvl w:ilvl="0">
      <w:start w:val="50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37">
    <w:lvl w:ilvl="0">
      <w:start w:val="47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38">
    <w:lvl w:ilvl="0">
      <w:start w:val="44"/>
      <w:numFmt w:val="decimal"/>
      <w:lvlText w:val="%1."/>
      <w:lvlJc w:val="left"/>
      <w:pPr>
        <w:tabs>
          <w:tab w:val="num" w:pos="0"/>
        </w:tabs>
        <w:ind w:left="476" w:hanging="37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2" w:hanging="37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05" w:hanging="37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8" w:hanging="37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0" w:hanging="37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93" w:hanging="37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56" w:hanging="37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8" w:hanging="37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81" w:hanging="370"/>
      </w:pPr>
      <w:rPr>
        <w:rFonts w:ascii="Symbol" w:hAnsi="Symbol" w:cs="Symbol" w:hint="default"/>
        <w:lang w:val="ru-RU" w:eastAsia="en-US" w:bidi="ar-SA"/>
      </w:rPr>
    </w:lvl>
  </w:abstractNum>
  <w:abstractNum w:abstractNumId="39">
    <w:lvl w:ilvl="0">
      <w:start w:val="34"/>
      <w:numFmt w:val="decimal"/>
      <w:lvlText w:val="%1."/>
      <w:lvlJc w:val="left"/>
      <w:pPr>
        <w:tabs>
          <w:tab w:val="num" w:pos="0"/>
        </w:tabs>
        <w:ind w:left="10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0">
    <w:lvl w:ilvl="0">
      <w:start w:val="30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41">
    <w:lvl w:ilvl="0">
      <w:start w:val="27"/>
      <w:numFmt w:val="decimal"/>
      <w:lvlText w:val="%1."/>
      <w:lvlJc w:val="left"/>
      <w:pPr>
        <w:tabs>
          <w:tab w:val="num" w:pos="0"/>
        </w:tabs>
        <w:ind w:left="471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2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05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8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0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9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56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8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81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42">
    <w:lvl w:ilvl="0">
      <w:start w:val="24"/>
      <w:numFmt w:val="decimal"/>
      <w:lvlText w:val="%1."/>
      <w:lvlJc w:val="left"/>
      <w:pPr>
        <w:tabs>
          <w:tab w:val="num" w:pos="0"/>
        </w:tabs>
        <w:ind w:left="106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43">
    <w:lvl w:ilvl="0">
      <w:start w:val="19"/>
      <w:numFmt w:val="decimal"/>
      <w:lvlText w:val="%1."/>
      <w:lvlJc w:val="left"/>
      <w:pPr>
        <w:tabs>
          <w:tab w:val="num" w:pos="0"/>
        </w:tabs>
        <w:ind w:left="106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44">
    <w:lvl w:ilvl="0">
      <w:start w:val="16"/>
      <w:numFmt w:val="decimal"/>
      <w:lvlText w:val="%1."/>
      <w:lvlJc w:val="left"/>
      <w:pPr>
        <w:tabs>
          <w:tab w:val="num" w:pos="0"/>
        </w:tabs>
        <w:ind w:left="447" w:hanging="34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6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73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40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06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0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06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3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45">
    <w:lvl w:ilvl="0">
      <w:start w:val="9"/>
      <w:numFmt w:val="decimal"/>
      <w:lvlText w:val="%1."/>
      <w:lvlJc w:val="left"/>
      <w:pPr>
        <w:tabs>
          <w:tab w:val="num" w:pos="0"/>
        </w:tabs>
        <w:ind w:left="10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6">
    <w:lvl w:ilvl="0">
      <w:start w:val="5"/>
      <w:numFmt w:val="decimal"/>
      <w:lvlText w:val="%1."/>
      <w:lvlJc w:val="left"/>
      <w:pPr>
        <w:tabs>
          <w:tab w:val="num" w:pos="0"/>
        </w:tabs>
        <w:ind w:left="341" w:hanging="23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47">
    <w:lvl w:ilvl="0">
      <w:start w:val="2"/>
      <w:numFmt w:val="decimal"/>
      <w:lvlText w:val="%1."/>
      <w:lvlJc w:val="left"/>
      <w:pPr>
        <w:tabs>
          <w:tab w:val="num" w:pos="0"/>
        </w:tabs>
        <w:ind w:left="34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48">
    <w:lvl w:ilvl="0">
      <w:start w:val="61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49">
    <w:lvl w:ilvl="0">
      <w:start w:val="58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50">
    <w:lvl w:ilvl="0">
      <w:start w:val="55"/>
      <w:numFmt w:val="decimal"/>
      <w:lvlText w:val="%1."/>
      <w:lvlJc w:val="left"/>
      <w:pPr>
        <w:tabs>
          <w:tab w:val="num" w:pos="0"/>
        </w:tabs>
        <w:ind w:left="106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51">
    <w:lvl w:ilvl="0">
      <w:start w:val="52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52">
    <w:lvl w:ilvl="0">
      <w:start w:val="49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53">
    <w:lvl w:ilvl="0">
      <w:start w:val="46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54">
    <w:lvl w:ilvl="0">
      <w:start w:val="39"/>
      <w:numFmt w:val="decimal"/>
      <w:lvlText w:val="%1."/>
      <w:lvlJc w:val="left"/>
      <w:pPr>
        <w:tabs>
          <w:tab w:val="num" w:pos="0"/>
        </w:tabs>
        <w:ind w:left="106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55">
    <w:lvl w:ilvl="0">
      <w:start w:val="36"/>
      <w:numFmt w:val="decimal"/>
      <w:lvlText w:val="%1."/>
      <w:lvlJc w:val="left"/>
      <w:pPr>
        <w:tabs>
          <w:tab w:val="num" w:pos="0"/>
        </w:tabs>
        <w:ind w:left="106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56">
    <w:lvl w:ilvl="0">
      <w:start w:val="33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57">
    <w:lvl w:ilvl="0">
      <w:start w:val="30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58">
    <w:lvl w:ilvl="0">
      <w:start w:val="24"/>
      <w:numFmt w:val="decimal"/>
      <w:lvlText w:val="%1."/>
      <w:lvlJc w:val="left"/>
      <w:pPr>
        <w:tabs>
          <w:tab w:val="num" w:pos="0"/>
        </w:tabs>
        <w:ind w:left="106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59">
    <w:lvl w:ilvl="0">
      <w:start w:val="21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60">
    <w:lvl w:ilvl="0">
      <w:start w:val="18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61">
    <w:lvl w:ilvl="0">
      <w:start w:val="15"/>
      <w:numFmt w:val="decimal"/>
      <w:lvlText w:val="%1."/>
      <w:lvlJc w:val="left"/>
      <w:pPr>
        <w:tabs>
          <w:tab w:val="num" w:pos="0"/>
        </w:tabs>
        <w:ind w:left="437" w:hanging="33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6" w:hanging="33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73" w:hanging="33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40" w:hanging="33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06" w:hanging="33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3" w:hanging="33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0" w:hanging="33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06" w:hanging="33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3" w:hanging="332"/>
      </w:pPr>
      <w:rPr>
        <w:rFonts w:ascii="Symbol" w:hAnsi="Symbol" w:cs="Symbol" w:hint="default"/>
        <w:lang w:val="ru-RU" w:eastAsia="en-US" w:bidi="ar-SA"/>
      </w:rPr>
    </w:lvl>
  </w:abstractNum>
  <w:abstractNum w:abstractNumId="62">
    <w:lvl w:ilvl="0">
      <w:start w:val="12"/>
      <w:numFmt w:val="decimal"/>
      <w:lvlText w:val="%1."/>
      <w:lvlJc w:val="left"/>
      <w:pPr>
        <w:tabs>
          <w:tab w:val="num" w:pos="0"/>
        </w:tabs>
        <w:ind w:left="10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3">
    <w:lvl w:ilvl="0">
      <w:start w:val="9"/>
      <w:numFmt w:val="decimal"/>
      <w:lvlText w:val="%1."/>
      <w:lvlJc w:val="left"/>
      <w:pPr>
        <w:tabs>
          <w:tab w:val="num" w:pos="0"/>
        </w:tabs>
        <w:ind w:left="10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64">
    <w:lvl w:ilvl="0">
      <w:start w:val="5"/>
      <w:numFmt w:val="decimal"/>
      <w:lvlText w:val="%1."/>
      <w:lvlJc w:val="left"/>
      <w:pPr>
        <w:tabs>
          <w:tab w:val="num" w:pos="0"/>
        </w:tabs>
        <w:ind w:left="341" w:hanging="23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65">
    <w:lvl w:ilvl="0">
      <w:start w:val="2"/>
      <w:numFmt w:val="decimal"/>
      <w:lvlText w:val="%1."/>
      <w:lvlJc w:val="left"/>
      <w:pPr>
        <w:tabs>
          <w:tab w:val="num" w:pos="0"/>
        </w:tabs>
        <w:ind w:left="34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66">
    <w:lvl w:ilvl="0">
      <w:start w:val="248"/>
      <w:numFmt w:val="decimal"/>
      <w:lvlText w:val="%1."/>
      <w:lvlJc w:val="left"/>
      <w:pPr>
        <w:tabs>
          <w:tab w:val="num" w:pos="0"/>
        </w:tabs>
        <w:ind w:left="586" w:hanging="48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80"/>
      </w:pPr>
      <w:rPr>
        <w:rFonts w:ascii="Symbol" w:hAnsi="Symbol" w:cs="Symbol" w:hint="default"/>
        <w:lang w:val="ru-RU" w:eastAsia="en-US" w:bidi="ar-SA"/>
      </w:rPr>
    </w:lvl>
  </w:abstractNum>
  <w:abstractNum w:abstractNumId="67">
    <w:lvl w:ilvl="0">
      <w:start w:val="245"/>
      <w:numFmt w:val="decimal"/>
      <w:lvlText w:val="%1."/>
      <w:lvlJc w:val="left"/>
      <w:pPr>
        <w:tabs>
          <w:tab w:val="num" w:pos="0"/>
        </w:tabs>
        <w:ind w:left="106" w:hanging="48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80"/>
      </w:pPr>
      <w:rPr>
        <w:rFonts w:ascii="Symbol" w:hAnsi="Symbol" w:cs="Symbol" w:hint="default"/>
        <w:lang w:val="ru-RU" w:eastAsia="en-US" w:bidi="ar-SA"/>
      </w:rPr>
    </w:lvl>
  </w:abstractNum>
  <w:abstractNum w:abstractNumId="68">
    <w:lvl w:ilvl="0">
      <w:start w:val="241"/>
      <w:numFmt w:val="decimal"/>
      <w:lvlText w:val="%1."/>
      <w:lvlJc w:val="left"/>
      <w:pPr>
        <w:tabs>
          <w:tab w:val="num" w:pos="0"/>
        </w:tabs>
        <w:ind w:left="581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69">
    <w:lvl w:ilvl="0">
      <w:start w:val="237"/>
      <w:numFmt w:val="decimal"/>
      <w:lvlText w:val="%1."/>
      <w:lvlJc w:val="left"/>
      <w:pPr>
        <w:tabs>
          <w:tab w:val="num" w:pos="0"/>
        </w:tabs>
        <w:ind w:left="106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70">
    <w:lvl w:ilvl="0">
      <w:start w:val="234"/>
      <w:numFmt w:val="decimal"/>
      <w:lvlText w:val="%1."/>
      <w:lvlJc w:val="left"/>
      <w:pPr>
        <w:tabs>
          <w:tab w:val="num" w:pos="0"/>
        </w:tabs>
        <w:ind w:left="591" w:hanging="48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48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1" w:hanging="4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2" w:hanging="4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02" w:hanging="4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53" w:hanging="4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04" w:hanging="4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54" w:hanging="4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5" w:hanging="485"/>
      </w:pPr>
      <w:rPr>
        <w:rFonts w:ascii="Symbol" w:hAnsi="Symbol" w:cs="Symbol" w:hint="default"/>
        <w:lang w:val="ru-RU" w:eastAsia="en-US" w:bidi="ar-SA"/>
      </w:rPr>
    </w:lvl>
  </w:abstractNum>
  <w:abstractNum w:abstractNumId="71">
    <w:lvl w:ilvl="0">
      <w:start w:val="231"/>
      <w:numFmt w:val="decimal"/>
      <w:lvlText w:val="%1."/>
      <w:lvlJc w:val="left"/>
      <w:pPr>
        <w:tabs>
          <w:tab w:val="num" w:pos="0"/>
        </w:tabs>
        <w:ind w:left="106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72">
    <w:lvl w:ilvl="0">
      <w:start w:val="228"/>
      <w:numFmt w:val="decimal"/>
      <w:lvlText w:val="%1."/>
      <w:lvlJc w:val="left"/>
      <w:pPr>
        <w:tabs>
          <w:tab w:val="num" w:pos="0"/>
        </w:tabs>
        <w:ind w:left="106" w:hanging="49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9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9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9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9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9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9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9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90"/>
      </w:pPr>
      <w:rPr>
        <w:rFonts w:ascii="Symbol" w:hAnsi="Symbol" w:cs="Symbol" w:hint="default"/>
        <w:lang w:val="ru-RU" w:eastAsia="en-US" w:bidi="ar-SA"/>
      </w:rPr>
    </w:lvl>
  </w:abstractNum>
  <w:abstractNum w:abstractNumId="73">
    <w:lvl w:ilvl="0">
      <w:start w:val="225"/>
      <w:numFmt w:val="decimal"/>
      <w:lvlText w:val="%1."/>
      <w:lvlJc w:val="left"/>
      <w:pPr>
        <w:tabs>
          <w:tab w:val="num" w:pos="0"/>
        </w:tabs>
        <w:ind w:left="581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74">
    <w:lvl w:ilvl="0">
      <w:start w:val="222"/>
      <w:numFmt w:val="decimal"/>
      <w:lvlText w:val="%1."/>
      <w:lvlJc w:val="left"/>
      <w:pPr>
        <w:tabs>
          <w:tab w:val="num" w:pos="0"/>
        </w:tabs>
        <w:ind w:left="581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75">
    <w:lvl w:ilvl="0">
      <w:start w:val="219"/>
      <w:numFmt w:val="decimal"/>
      <w:lvlText w:val="%1."/>
      <w:lvlJc w:val="left"/>
      <w:pPr>
        <w:tabs>
          <w:tab w:val="num" w:pos="0"/>
        </w:tabs>
        <w:ind w:left="581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76">
    <w:lvl w:ilvl="0">
      <w:start w:val="216"/>
      <w:numFmt w:val="decimal"/>
      <w:lvlText w:val="%1."/>
      <w:lvlJc w:val="left"/>
      <w:pPr>
        <w:tabs>
          <w:tab w:val="num" w:pos="0"/>
        </w:tabs>
        <w:ind w:left="591" w:hanging="48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48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1" w:hanging="4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2" w:hanging="4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02" w:hanging="4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53" w:hanging="4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04" w:hanging="4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54" w:hanging="4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5" w:hanging="485"/>
      </w:pPr>
      <w:rPr>
        <w:rFonts w:ascii="Symbol" w:hAnsi="Symbol" w:cs="Symbol" w:hint="default"/>
        <w:lang w:val="ru-RU" w:eastAsia="en-US" w:bidi="ar-SA"/>
      </w:rPr>
    </w:lvl>
  </w:abstractNum>
  <w:abstractNum w:abstractNumId="77">
    <w:lvl w:ilvl="0">
      <w:start w:val="213"/>
      <w:numFmt w:val="decimal"/>
      <w:lvlText w:val="%1."/>
      <w:lvlJc w:val="left"/>
      <w:pPr>
        <w:tabs>
          <w:tab w:val="num" w:pos="0"/>
        </w:tabs>
        <w:ind w:left="586" w:hanging="48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80"/>
      </w:pPr>
      <w:rPr>
        <w:rFonts w:ascii="Symbol" w:hAnsi="Symbol" w:cs="Symbol" w:hint="default"/>
        <w:lang w:val="ru-RU" w:eastAsia="en-US" w:bidi="ar-SA"/>
      </w:rPr>
    </w:lvl>
  </w:abstractNum>
  <w:abstractNum w:abstractNumId="78">
    <w:lvl w:ilvl="0">
      <w:start w:val="210"/>
      <w:numFmt w:val="decimal"/>
      <w:lvlText w:val="%1."/>
      <w:lvlJc w:val="left"/>
      <w:pPr>
        <w:tabs>
          <w:tab w:val="num" w:pos="0"/>
        </w:tabs>
        <w:ind w:left="586" w:hanging="48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2" w:hanging="4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85" w:hanging="4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38" w:hanging="4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90" w:hanging="4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43" w:hanging="4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96" w:hanging="4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8" w:hanging="4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1" w:hanging="480"/>
      </w:pPr>
      <w:rPr>
        <w:rFonts w:ascii="Symbol" w:hAnsi="Symbol" w:cs="Symbol" w:hint="default"/>
        <w:lang w:val="ru-RU" w:eastAsia="en-US" w:bidi="ar-SA"/>
      </w:rPr>
    </w:lvl>
  </w:abstractNum>
  <w:abstractNum w:abstractNumId="79">
    <w:lvl w:ilvl="0">
      <w:start w:val="205"/>
      <w:numFmt w:val="decimal"/>
      <w:lvlText w:val="%1."/>
      <w:lvlJc w:val="left"/>
      <w:pPr>
        <w:tabs>
          <w:tab w:val="num" w:pos="0"/>
        </w:tabs>
        <w:ind w:left="106" w:hanging="48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8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85"/>
      </w:pPr>
      <w:rPr>
        <w:rFonts w:ascii="Symbol" w:hAnsi="Symbol" w:cs="Symbol" w:hint="default"/>
        <w:lang w:val="ru-RU" w:eastAsia="en-US" w:bidi="ar-SA"/>
      </w:rPr>
    </w:lvl>
  </w:abstractNum>
  <w:abstractNum w:abstractNumId="80">
    <w:lvl w:ilvl="0">
      <w:start w:val="179"/>
      <w:numFmt w:val="decimal"/>
      <w:lvlText w:val="%1."/>
      <w:lvlJc w:val="left"/>
      <w:pPr>
        <w:tabs>
          <w:tab w:val="num" w:pos="0"/>
        </w:tabs>
        <w:ind w:left="562" w:hanging="4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6"/>
      </w:pPr>
      <w:rPr>
        <w:rFonts w:ascii="Symbol" w:hAnsi="Symbol" w:cs="Symbol" w:hint="default"/>
        <w:lang w:val="ru-RU" w:eastAsia="en-US" w:bidi="ar-SA"/>
      </w:rPr>
    </w:lvl>
  </w:abstractNum>
  <w:abstractNum w:abstractNumId="81">
    <w:lvl w:ilvl="0">
      <w:start w:val="175"/>
      <w:numFmt w:val="decimal"/>
      <w:lvlText w:val="%1."/>
      <w:lvlJc w:val="left"/>
      <w:pPr>
        <w:tabs>
          <w:tab w:val="num" w:pos="0"/>
        </w:tabs>
        <w:ind w:left="106" w:hanging="47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7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7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71"/>
      </w:pPr>
      <w:rPr>
        <w:rFonts w:ascii="Symbol" w:hAnsi="Symbol" w:cs="Symbol" w:hint="default"/>
        <w:lang w:val="ru-RU" w:eastAsia="en-US" w:bidi="ar-SA"/>
      </w:rPr>
    </w:lvl>
  </w:abstractNum>
  <w:abstractNum w:abstractNumId="82">
    <w:lvl w:ilvl="0">
      <w:start w:val="172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83">
    <w:lvl w:ilvl="0">
      <w:start w:val="168"/>
      <w:numFmt w:val="decimal"/>
      <w:lvlText w:val="%1."/>
      <w:lvlJc w:val="left"/>
      <w:pPr>
        <w:tabs>
          <w:tab w:val="num" w:pos="0"/>
        </w:tabs>
        <w:ind w:left="106" w:hanging="47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7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7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7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7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7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7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7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76"/>
      </w:pPr>
      <w:rPr>
        <w:rFonts w:ascii="Symbol" w:hAnsi="Symbol" w:cs="Symbol" w:hint="default"/>
        <w:lang w:val="ru-RU" w:eastAsia="en-US" w:bidi="ar-SA"/>
      </w:rPr>
    </w:lvl>
  </w:abstractNum>
  <w:abstractNum w:abstractNumId="84">
    <w:lvl w:ilvl="0">
      <w:start w:val="165"/>
      <w:numFmt w:val="decimal"/>
      <w:lvlText w:val="%1."/>
      <w:lvlJc w:val="left"/>
      <w:pPr>
        <w:tabs>
          <w:tab w:val="num" w:pos="0"/>
        </w:tabs>
        <w:ind w:left="567" w:hanging="46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61"/>
      </w:pPr>
      <w:rPr>
        <w:rFonts w:ascii="Symbol" w:hAnsi="Symbol" w:cs="Symbol" w:hint="default"/>
        <w:lang w:val="ru-RU" w:eastAsia="en-US" w:bidi="ar-SA"/>
      </w:rPr>
    </w:lvl>
  </w:abstractNum>
  <w:abstractNum w:abstractNumId="85">
    <w:lvl w:ilvl="0">
      <w:start w:val="162"/>
      <w:numFmt w:val="decimal"/>
      <w:lvlText w:val="%1."/>
      <w:lvlJc w:val="left"/>
      <w:pPr>
        <w:tabs>
          <w:tab w:val="num" w:pos="0"/>
        </w:tabs>
        <w:ind w:left="106" w:hanging="47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7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7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71"/>
      </w:pPr>
      <w:rPr>
        <w:rFonts w:ascii="Symbol" w:hAnsi="Symbol" w:cs="Symbol" w:hint="default"/>
        <w:lang w:val="ru-RU" w:eastAsia="en-US" w:bidi="ar-SA"/>
      </w:rPr>
    </w:lvl>
  </w:abstractNum>
  <w:abstractNum w:abstractNumId="86">
    <w:lvl w:ilvl="0">
      <w:start w:val="159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87">
    <w:lvl w:ilvl="0">
      <w:start w:val="156"/>
      <w:numFmt w:val="decimal"/>
      <w:lvlText w:val="%1."/>
      <w:lvlJc w:val="left"/>
      <w:pPr>
        <w:tabs>
          <w:tab w:val="num" w:pos="0"/>
        </w:tabs>
        <w:ind w:left="106" w:hanging="49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9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9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9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9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9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9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9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90"/>
      </w:pPr>
      <w:rPr>
        <w:rFonts w:ascii="Symbol" w:hAnsi="Symbol" w:cs="Symbol" w:hint="default"/>
        <w:lang w:val="ru-RU" w:eastAsia="en-US" w:bidi="ar-SA"/>
      </w:rPr>
    </w:lvl>
  </w:abstractNum>
  <w:abstractNum w:abstractNumId="88">
    <w:lvl w:ilvl="0">
      <w:start w:val="155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89">
    <w:lvl w:ilvl="0">
      <w:start w:val="150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90">
    <w:lvl w:ilvl="0">
      <w:start w:val="147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91">
    <w:lvl w:ilvl="0">
      <w:start w:val="144"/>
      <w:numFmt w:val="decimal"/>
      <w:lvlText w:val="%1."/>
      <w:lvlJc w:val="left"/>
      <w:pPr>
        <w:tabs>
          <w:tab w:val="num" w:pos="0"/>
        </w:tabs>
        <w:ind w:left="567" w:hanging="46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61"/>
      </w:pPr>
      <w:rPr>
        <w:rFonts w:ascii="Symbol" w:hAnsi="Symbol" w:cs="Symbol" w:hint="default"/>
        <w:lang w:val="ru-RU" w:eastAsia="en-US" w:bidi="ar-SA"/>
      </w:rPr>
    </w:lvl>
  </w:abstractNum>
  <w:abstractNum w:abstractNumId="92">
    <w:lvl w:ilvl="0">
      <w:start w:val="141"/>
      <w:numFmt w:val="decimal"/>
      <w:lvlText w:val="%1."/>
      <w:lvlJc w:val="left"/>
      <w:pPr>
        <w:tabs>
          <w:tab w:val="num" w:pos="0"/>
        </w:tabs>
        <w:ind w:left="562" w:hanging="4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6"/>
      </w:pPr>
      <w:rPr>
        <w:rFonts w:ascii="Symbol" w:hAnsi="Symbol" w:cs="Symbol" w:hint="default"/>
        <w:lang w:val="ru-RU" w:eastAsia="en-US" w:bidi="ar-SA"/>
      </w:rPr>
    </w:lvl>
  </w:abstractNum>
  <w:abstractNum w:abstractNumId="93">
    <w:lvl w:ilvl="0">
      <w:start w:val="133"/>
      <w:numFmt w:val="decimal"/>
      <w:lvlText w:val="%1."/>
      <w:lvlJc w:val="left"/>
      <w:pPr>
        <w:tabs>
          <w:tab w:val="num" w:pos="0"/>
        </w:tabs>
        <w:ind w:left="106" w:hanging="48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48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4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4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4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4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4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4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485"/>
      </w:pPr>
      <w:rPr>
        <w:rFonts w:ascii="Symbol" w:hAnsi="Symbol" w:cs="Symbol" w:hint="default"/>
        <w:lang w:val="ru-RU" w:eastAsia="en-US" w:bidi="ar-SA"/>
      </w:rPr>
    </w:lvl>
  </w:abstractNum>
  <w:abstractNum w:abstractNumId="94">
    <w:lvl w:ilvl="0">
      <w:start w:val="116"/>
      <w:numFmt w:val="decimal"/>
      <w:lvlText w:val="%1."/>
      <w:lvlJc w:val="left"/>
      <w:pPr>
        <w:tabs>
          <w:tab w:val="num" w:pos="0"/>
        </w:tabs>
        <w:ind w:left="557" w:hanging="452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4" w:hanging="45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69" w:hanging="45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24" w:hanging="45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78" w:hanging="45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33" w:hanging="45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88" w:hanging="45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42" w:hanging="45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97" w:hanging="452"/>
      </w:pPr>
      <w:rPr>
        <w:rFonts w:ascii="Symbol" w:hAnsi="Symbol" w:cs="Symbol" w:hint="default"/>
        <w:lang w:val="ru-RU" w:eastAsia="en-US" w:bidi="ar-SA"/>
      </w:rPr>
    </w:lvl>
  </w:abstractNum>
  <w:abstractNum w:abstractNumId="95">
    <w:lvl w:ilvl="0">
      <w:start w:val="97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96">
    <w:lvl w:ilvl="0">
      <w:start w:val="93"/>
      <w:numFmt w:val="decimal"/>
      <w:lvlText w:val="%1."/>
      <w:lvlJc w:val="left"/>
      <w:pPr>
        <w:tabs>
          <w:tab w:val="num" w:pos="0"/>
        </w:tabs>
        <w:ind w:left="106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97">
    <w:lvl w:ilvl="0">
      <w:start w:val="89"/>
      <w:numFmt w:val="decimal"/>
      <w:lvlText w:val="%1."/>
      <w:lvlJc w:val="left"/>
      <w:pPr>
        <w:tabs>
          <w:tab w:val="num" w:pos="0"/>
        </w:tabs>
        <w:ind w:left="106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98">
    <w:lvl w:ilvl="0">
      <w:start w:val="86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99">
    <w:lvl w:ilvl="0">
      <w:start w:val="83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100">
    <w:lvl w:ilvl="0">
      <w:start w:val="80"/>
      <w:numFmt w:val="decimal"/>
      <w:lvlText w:val="%1."/>
      <w:lvlJc w:val="left"/>
      <w:pPr>
        <w:tabs>
          <w:tab w:val="num" w:pos="0"/>
        </w:tabs>
        <w:ind w:left="452" w:hanging="34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4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4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4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4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4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4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4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46"/>
      </w:pPr>
      <w:rPr>
        <w:rFonts w:ascii="Symbol" w:hAnsi="Symbol" w:cs="Symbol" w:hint="default"/>
        <w:lang w:val="ru-RU" w:eastAsia="en-US" w:bidi="ar-SA"/>
      </w:rPr>
    </w:lvl>
  </w:abstractNum>
  <w:abstractNum w:abstractNumId="101">
    <w:lvl w:ilvl="0">
      <w:start w:val="77"/>
      <w:numFmt w:val="decimal"/>
      <w:lvlText w:val="%1."/>
      <w:lvlJc w:val="left"/>
      <w:pPr>
        <w:tabs>
          <w:tab w:val="num" w:pos="0"/>
        </w:tabs>
        <w:ind w:left="106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102">
    <w:lvl w:ilvl="0">
      <w:start w:val="74"/>
      <w:numFmt w:val="decimal"/>
      <w:lvlText w:val="%1."/>
      <w:lvlJc w:val="left"/>
      <w:pPr>
        <w:tabs>
          <w:tab w:val="num" w:pos="0"/>
        </w:tabs>
        <w:ind w:left="471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2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05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8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0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9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56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8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81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03">
    <w:lvl w:ilvl="0">
      <w:start w:val="71"/>
      <w:numFmt w:val="decimal"/>
      <w:lvlText w:val="%1."/>
      <w:lvlJc w:val="left"/>
      <w:pPr>
        <w:tabs>
          <w:tab w:val="num" w:pos="0"/>
        </w:tabs>
        <w:ind w:left="471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42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605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68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30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9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56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8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81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04">
    <w:lvl w:ilvl="0">
      <w:start w:val="66"/>
      <w:numFmt w:val="decimal"/>
      <w:lvlText w:val="%1."/>
      <w:lvlJc w:val="left"/>
      <w:pPr>
        <w:tabs>
          <w:tab w:val="num" w:pos="0"/>
        </w:tabs>
        <w:ind w:left="106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05">
    <w:lvl w:ilvl="0">
      <w:start w:val="57"/>
      <w:numFmt w:val="decimal"/>
      <w:lvlText w:val="%1."/>
      <w:lvlJc w:val="left"/>
      <w:pPr>
        <w:tabs>
          <w:tab w:val="num" w:pos="0"/>
        </w:tabs>
        <w:ind w:left="106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106">
    <w:lvl w:ilvl="0">
      <w:start w:val="49"/>
      <w:numFmt w:val="decimal"/>
      <w:lvlText w:val="%1."/>
      <w:lvlJc w:val="left"/>
      <w:pPr>
        <w:tabs>
          <w:tab w:val="num" w:pos="0"/>
        </w:tabs>
        <w:ind w:left="46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07">
    <w:lvl w:ilvl="0">
      <w:start w:val="46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108">
    <w:lvl w:ilvl="0">
      <w:start w:val="43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109">
    <w:lvl w:ilvl="0">
      <w:start w:val="40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110">
    <w:lvl w:ilvl="0">
      <w:start w:val="37"/>
      <w:numFmt w:val="decimal"/>
      <w:lvlText w:val="%1."/>
      <w:lvlJc w:val="left"/>
      <w:pPr>
        <w:tabs>
          <w:tab w:val="num" w:pos="0"/>
        </w:tabs>
        <w:ind w:left="457" w:hanging="35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111">
    <w:lvl w:ilvl="0">
      <w:start w:val="34"/>
      <w:numFmt w:val="decimal"/>
      <w:lvlText w:val="%1."/>
      <w:lvlJc w:val="left"/>
      <w:pPr>
        <w:tabs>
          <w:tab w:val="num" w:pos="0"/>
        </w:tabs>
        <w:ind w:left="46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2">
    <w:lvl w:ilvl="0">
      <w:start w:val="31"/>
      <w:numFmt w:val="decimal"/>
      <w:lvlText w:val="%1."/>
      <w:lvlJc w:val="left"/>
      <w:pPr>
        <w:tabs>
          <w:tab w:val="num" w:pos="0"/>
        </w:tabs>
        <w:ind w:left="461" w:hanging="35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5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5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5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5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5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5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5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56"/>
      </w:pPr>
      <w:rPr>
        <w:rFonts w:ascii="Symbol" w:hAnsi="Symbol" w:cs="Symbol" w:hint="default"/>
        <w:lang w:val="ru-RU" w:eastAsia="en-US" w:bidi="ar-SA"/>
      </w:rPr>
    </w:lvl>
  </w:abstractNum>
  <w:abstractNum w:abstractNumId="113">
    <w:lvl w:ilvl="0">
      <w:start w:val="28"/>
      <w:numFmt w:val="decimal"/>
      <w:lvlText w:val="%1."/>
      <w:lvlJc w:val="left"/>
      <w:pPr>
        <w:tabs>
          <w:tab w:val="num" w:pos="0"/>
        </w:tabs>
        <w:ind w:left="466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24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89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18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8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1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14">
    <w:lvl w:ilvl="0">
      <w:start w:val="23"/>
      <w:numFmt w:val="decimal"/>
      <w:lvlText w:val="%1."/>
      <w:lvlJc w:val="left"/>
      <w:pPr>
        <w:tabs>
          <w:tab w:val="num" w:pos="0"/>
        </w:tabs>
        <w:ind w:left="106" w:hanging="365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" w:hanging="36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01" w:hanging="36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02" w:hanging="36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02" w:hanging="36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3" w:hanging="36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04" w:hanging="36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04" w:hanging="36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05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15">
    <w:lvl w:ilvl="0">
      <w:start w:val="12"/>
      <w:numFmt w:val="decimal"/>
      <w:lvlText w:val="%1."/>
      <w:lvlJc w:val="left"/>
      <w:pPr>
        <w:tabs>
          <w:tab w:val="num" w:pos="0"/>
        </w:tabs>
        <w:ind w:left="442" w:hanging="33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06" w:hanging="3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573" w:hanging="3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140" w:hanging="3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706" w:hanging="3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73" w:hanging="3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40" w:hanging="3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06" w:hanging="3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73" w:hanging="336"/>
      </w:pPr>
      <w:rPr>
        <w:rFonts w:ascii="Symbol" w:hAnsi="Symbol" w:cs="Symbol" w:hint="default"/>
        <w:lang w:val="ru-RU" w:eastAsia="en-US" w:bidi="ar-SA"/>
      </w:rPr>
    </w:lvl>
  </w:abstractNum>
  <w:abstractNum w:abstractNumId="116">
    <w:lvl w:ilvl="0">
      <w:start w:val="9"/>
      <w:numFmt w:val="decimal"/>
      <w:lvlText w:val="%1."/>
      <w:lvlJc w:val="left"/>
      <w:pPr>
        <w:tabs>
          <w:tab w:val="num" w:pos="0"/>
        </w:tabs>
        <w:ind w:left="337" w:hanging="231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3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3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3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31"/>
      </w:pPr>
      <w:rPr>
        <w:rFonts w:ascii="Symbol" w:hAnsi="Symbol" w:cs="Symbol" w:hint="default"/>
        <w:lang w:val="ru-RU" w:eastAsia="en-US" w:bidi="ar-SA"/>
      </w:rPr>
    </w:lvl>
  </w:abstractNum>
  <w:abstractNum w:abstractNumId="117">
    <w:lvl w:ilvl="0">
      <w:start w:val="5"/>
      <w:numFmt w:val="decimal"/>
      <w:lvlText w:val="%1."/>
      <w:lvlJc w:val="left"/>
      <w:pPr>
        <w:tabs>
          <w:tab w:val="num" w:pos="0"/>
        </w:tabs>
        <w:ind w:left="341" w:hanging="23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3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3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3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3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3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3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3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36"/>
      </w:pPr>
      <w:rPr>
        <w:rFonts w:ascii="Symbol" w:hAnsi="Symbol" w:cs="Symbol" w:hint="default"/>
        <w:lang w:val="ru-RU" w:eastAsia="en-US" w:bidi="ar-SA"/>
      </w:rPr>
    </w:lvl>
  </w:abstractNum>
  <w:abstractNum w:abstractNumId="118">
    <w:lvl w:ilvl="0">
      <w:start w:val="2"/>
      <w:numFmt w:val="decimal"/>
      <w:lvlText w:val="%1."/>
      <w:lvlJc w:val="left"/>
      <w:pPr>
        <w:tabs>
          <w:tab w:val="num" w:pos="0"/>
        </w:tabs>
        <w:ind w:left="346" w:hanging="24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916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93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70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46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23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0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76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953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19">
    <w:lvl w:ilvl="0">
      <w:numFmt w:val="bullet"/>
      <w:lvlText w:val="-"/>
      <w:lvlJc w:val="left"/>
      <w:pPr>
        <w:tabs>
          <w:tab w:val="num" w:pos="0"/>
        </w:tabs>
        <w:ind w:left="605" w:hanging="394"/>
      </w:pPr>
      <w:rPr>
        <w:rFonts w:ascii="Arial MT" w:hAnsi="Arial MT" w:cs="Arial MT" w:hint="default"/>
        <w:sz w:val="22"/>
        <w:szCs w:val="22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39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01" w:hanging="39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252" w:hanging="39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802" w:hanging="39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353" w:hanging="39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904" w:hanging="39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54" w:hanging="39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5" w:hanging="394"/>
      </w:pPr>
      <w:rPr>
        <w:rFonts w:ascii="Symbol" w:hAnsi="Symbol" w:cs="Symbol" w:hint="default"/>
        <w:lang w:val="ru-RU" w:eastAsia="en-US" w:bidi="ar-SA"/>
      </w:rPr>
    </w:lvl>
  </w:abstractNum>
  <w:abstractNum w:abstractNumId="120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1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2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3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4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5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6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7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8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2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"/>
  </w:num>
  <w:num w:numId="131">
    <w:abstractNumId w:val="13"/>
  </w:num>
  <w:num w:numId="132">
    <w:abstractNumId w:val="13"/>
  </w:num>
  <w:num w:numId="133">
    <w:abstractNumId w:val="13"/>
  </w:num>
  <w:num w:numId="134">
    <w:abstractNumId w:val="13"/>
  </w:num>
  <w:num w:numId="135">
    <w:abstractNumId w:val="13"/>
  </w:num>
  <w:num w:numId="136">
    <w:abstractNumId w:val="13"/>
  </w:num>
  <w:num w:numId="137">
    <w:abstractNumId w:val="13"/>
  </w:num>
  <w:num w:numId="138">
    <w:abstractNumId w:val="1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numbering" w:styleId="5" w:customStyle="1">
    <w:name w:val="Нет списка5"/>
    <w:uiPriority w:val="99"/>
    <w:semiHidden/>
    <w:unhideWhenUsed/>
    <w:qFormat/>
    <w:rsid w:val="00c8787e"/>
  </w:style>
  <w:style w:type="numbering" w:styleId="6" w:customStyle="1">
    <w:name w:val="Нет списка6"/>
    <w:uiPriority w:val="99"/>
    <w:semiHidden/>
    <w:unhideWhenUsed/>
    <w:qFormat/>
    <w:rsid w:val="00982b2d"/>
  </w:style>
  <w:style w:type="numbering" w:styleId="7" w:customStyle="1">
    <w:name w:val="Нет списка7"/>
    <w:uiPriority w:val="99"/>
    <w:semiHidden/>
    <w:unhideWhenUsed/>
    <w:qFormat/>
    <w:rsid w:val="002b0226"/>
  </w:style>
  <w:style w:type="numbering" w:styleId="8" w:customStyle="1">
    <w:name w:val="Нет списка8"/>
    <w:uiPriority w:val="99"/>
    <w:semiHidden/>
    <w:unhideWhenUsed/>
    <w:qFormat/>
    <w:rsid w:val="009d10a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8787e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82b2d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022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d10a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d10a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consultantplus://offline/ref%3D7477D36D247F526C7BD4B7DDD08F15A6014F84D62298DDA4DCA8A2DB7828FD21BF4B5E0D31D769E7uBz4M" TargetMode="External"/><Relationship Id="rId9" Type="http://schemas.openxmlformats.org/officeDocument/2006/relationships/hyperlink" Target="consultantplus://offline/ref%3D23EC67E212900D61DF019C582AF16CFD0DA970E2B8885F37380B4F535B64WEF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FD6F9-F2A8-4A87-BDB8-3FCE4C54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LibreOffice/7.2.4.1$Windows_X86_64 LibreOffice_project/27d75539669ac387bb498e35313b970b7fe9c4f9</Application>
  <AppVersion>15.0000</AppVersion>
  <Pages>52</Pages>
  <Words>14299</Words>
  <Characters>107080</Characters>
  <CharactersWithSpaces>119750</CharactersWithSpaces>
  <Paragraphs>1573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2023-02-21T14:54:00Z</dcterms:created>
  <dc:creator>VVI</dc:creator>
  <dc:description/>
  <dc:language>ru-RU</dc:language>
  <cp:lastModifiedBy/>
  <cp:lastPrinted>2023-02-22T09:15:00Z</cp:lastPrinted>
  <dcterms:modified xsi:type="dcterms:W3CDTF">2023-03-10T12:06:53Z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