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120" w:after="0"/>
        <w:jc w:val="center"/>
        <w:rPr>
          <w:rFonts w:ascii="Times New Roman" w:hAnsi="Times New Roman"/>
          <w:b/>
          <w:b/>
          <w:sz w:val="36"/>
          <w:szCs w:val="24"/>
        </w:rPr>
      </w:pPr>
      <w: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3009900</wp:posOffset>
            </wp:positionH>
            <wp:positionV relativeFrom="paragraph">
              <wp:posOffset>635</wp:posOffset>
            </wp:positionV>
            <wp:extent cx="457200" cy="561975"/>
            <wp:effectExtent l="0" t="0" r="0" b="0"/>
            <wp:wrapSquare wrapText="largest"/>
            <wp:docPr id="1" name="Рисунок 1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5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6"/>
          <w:szCs w:val="24"/>
        </w:rPr>
        <w:br/>
      </w:r>
    </w:p>
    <w:p>
      <w:pPr>
        <w:pStyle w:val="Normal"/>
        <w:spacing w:lineRule="auto" w:line="240" w:before="120" w:after="0"/>
        <w:jc w:val="center"/>
        <w:rPr>
          <w:rFonts w:ascii="Times New Roman" w:hAnsi="Times New Roman"/>
          <w:b/>
          <w:b/>
          <w:sz w:val="36"/>
          <w:szCs w:val="24"/>
        </w:rPr>
      </w:pPr>
      <w:r>
        <w:rPr>
          <w:rFonts w:ascii="Times New Roman" w:hAnsi="Times New Roman"/>
          <w:b/>
          <w:sz w:val="36"/>
          <w:szCs w:val="24"/>
        </w:rPr>
        <w:t>А Д М И Н И С Т Р А Ц И 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МУНИЦИПАЛЬНОГО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«РОСЛАВЛЬСКИЙ РАЙОН» СМОЛЕНСКОЙ ОБЛАСТИ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П О С Т А Н О В Л Е Н И Е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spacing w:lineRule="auto" w:line="240" w:before="0" w:after="0"/>
        <w:ind w:right="5705" w:hanging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от 13.03.2023 № 296</w:t>
      </w:r>
    </w:p>
    <w:p>
      <w:pPr>
        <w:pStyle w:val="Normal"/>
        <w:spacing w:lineRule="auto" w:line="240" w:before="0" w:after="0"/>
        <w:ind w:right="5705" w:hanging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hd w:val="clear" w:color="auto" w:fill="FFFFFF"/>
        <w:tabs>
          <w:tab w:val="clear" w:pos="708"/>
          <w:tab w:val="left" w:pos="3046" w:leader="none"/>
          <w:tab w:val="left" w:pos="3607" w:leader="none"/>
        </w:tabs>
        <w:spacing w:lineRule="auto" w:line="240" w:before="0" w:after="0"/>
        <w:ind w:right="5525" w:hang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Об утверждении Административ-ного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регламента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по п</w:t>
      </w:r>
      <w:r>
        <w:rPr>
          <w:rFonts w:ascii="Times New Roman" w:hAnsi="Times New Roman"/>
          <w:color w:val="000000"/>
          <w:sz w:val="28"/>
          <w:szCs w:val="28"/>
        </w:rPr>
        <w:t>редоставлению муниципальной услуги «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</w:r>
      <w:r>
        <w:rPr>
          <w:rFonts w:ascii="Times New Roman" w:hAnsi="Times New Roman"/>
          <w:color w:val="000000"/>
          <w:sz w:val="28"/>
          <w:szCs w:val="28"/>
        </w:rPr>
        <w:t xml:space="preserve">» на территории муниципального образования «Рославльский район» Смоленской области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В соответствии с Градостроительным кодексом Российской Федерации, Федеральным законом от 27.07.2010 № 210-ФЗ «Об организации предоставления государственных и муниципальных услуг», постановлением Администрации муниципального образования «Рославльский район» Смоленской области                                      от 01.02.2011 № 153 «Об утверждении порядка разработки и утверждении </w:t>
      </w:r>
      <w:r>
        <w:rPr>
          <w:rFonts w:ascii="Times New Roman" w:hAnsi="Times New Roman"/>
          <w:sz w:val="28"/>
          <w:szCs w:val="28"/>
        </w:rPr>
        <w:t>административных регламентов предоставления муниципальных услуг»,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муниципального образования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«Рославльский район» Смоленской области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 о с т а н о в л я е т: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tabs>
          <w:tab w:val="clear" w:pos="708"/>
          <w:tab w:val="left" w:pos="1087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 Утвердить прилагаемый Административный регламент предоставления муниципальной услуги «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>
        <w:rPr/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 территории муниципального образования «Рославльский район» Смоленской области (далее – Административный регламент).</w:t>
      </w:r>
    </w:p>
    <w:p>
      <w:pPr>
        <w:pStyle w:val="Normal"/>
        <w:shd w:val="clear" w:color="auto" w:fill="FFFFFF"/>
        <w:tabs>
          <w:tab w:val="clear" w:pos="708"/>
          <w:tab w:val="left" w:pos="1253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Признать утратившими силу:</w:t>
      </w:r>
    </w:p>
    <w:p>
      <w:pPr>
        <w:pStyle w:val="Normal"/>
        <w:shd w:val="clear" w:color="auto" w:fill="FFFFFF"/>
        <w:tabs>
          <w:tab w:val="clear" w:pos="708"/>
          <w:tab w:val="left" w:pos="1253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постановление Администрации муниципального образования «Рославльский район» Смоленской области от 02.07.2019 № 1172 «Об утверждении Административного регламента предоставления муниципальной услуги «Внесение изменений в разрешение на строительство»;</w:t>
      </w:r>
    </w:p>
    <w:p>
      <w:pPr>
        <w:pStyle w:val="Normal"/>
        <w:shd w:val="clear" w:color="auto" w:fill="FFFFFF"/>
        <w:tabs>
          <w:tab w:val="clear" w:pos="708"/>
          <w:tab w:val="left" w:pos="125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Lucida Sans Unicode"/>
          <w:kern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постановление Администрации муниципального образования «Рославльский район» Смоленской области от 05.08.2019 № 1363</w:t>
      </w:r>
      <w:r>
        <w:rPr>
          <w:rFonts w:eastAsia="Lucida Sans Unicode" w:ascii="Times New Roman" w:hAnsi="Times New Roman"/>
          <w:kern w:val="2"/>
          <w:sz w:val="28"/>
          <w:szCs w:val="28"/>
        </w:rPr>
        <w:t xml:space="preserve"> «Об утверждении Административного регламента предоставления</w:t>
      </w:r>
      <w:r>
        <w:rPr>
          <w:rFonts w:eastAsia="Lucida Sans Unicode" w:ascii="Times New Roman" w:hAnsi="Times New Roman"/>
          <w:color w:val="FF0000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услуги «Выдача разрешения на строительство при строительстве, реконструкции объекта капитального строительства на территории муниципального образования «Рославльский район» Смоленской области»</w:t>
      </w:r>
      <w:r>
        <w:rPr>
          <w:rFonts w:eastAsia="Lucida Sans Unicode" w:ascii="Times New Roman" w:hAnsi="Times New Roman"/>
          <w:kern w:val="2"/>
          <w:sz w:val="28"/>
          <w:szCs w:val="28"/>
        </w:rPr>
        <w:t>;</w:t>
      </w:r>
    </w:p>
    <w:p>
      <w:pPr>
        <w:pStyle w:val="Normal"/>
        <w:shd w:val="clear" w:color="auto" w:fill="FFFFFF"/>
        <w:tabs>
          <w:tab w:val="clear" w:pos="708"/>
          <w:tab w:val="left" w:pos="125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Lucida Sans Unicode"/>
          <w:color w:val="FF0000"/>
          <w:kern w:val="2"/>
          <w:sz w:val="28"/>
          <w:szCs w:val="28"/>
        </w:rPr>
      </w:pPr>
      <w:r>
        <w:rPr>
          <w:rFonts w:eastAsia="Lucida Sans Unicode" w:ascii="Times New Roman" w:hAnsi="Times New Roman"/>
          <w:kern w:val="2"/>
          <w:sz w:val="28"/>
          <w:szCs w:val="28"/>
        </w:rPr>
        <w:t xml:space="preserve">- постановление Администрации муниципального образования «Рославльский район» Смоленской области от 03.03.2020 № 295 «О внесении изменения в Административный регламент предоставления муниципальной услуги «Внесение изменений в разрешение на строительство»»; </w:t>
      </w:r>
    </w:p>
    <w:p>
      <w:pPr>
        <w:pStyle w:val="Normal"/>
        <w:shd w:val="clear" w:color="auto" w:fill="FFFFFF"/>
        <w:tabs>
          <w:tab w:val="clear" w:pos="708"/>
          <w:tab w:val="left" w:pos="125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Lucida Sans Unicode"/>
          <w:color w:val="FF0000"/>
          <w:kern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постановление Администрации муниципального образования «Рославльский район» Смоленской области </w:t>
      </w:r>
      <w:r>
        <w:rPr>
          <w:rFonts w:eastAsia="Lucida Sans Unicode" w:ascii="Times New Roman" w:hAnsi="Times New Roman"/>
          <w:kern w:val="2"/>
          <w:sz w:val="28"/>
          <w:szCs w:val="28"/>
        </w:rPr>
        <w:t>от 03.03.2020 № 296 «О внесении изменения в Административный регламент предоставления муниципальной услуги «Выдача разрешения на строительство при строительстве, реконструкции объекта капитального строительства на территории муниципального образования «Рославльский район» Смоленской области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eastAsia="Lucida Sans Unicode" w:ascii="Times New Roman" w:hAnsi="Times New Roman"/>
          <w:kern w:val="2"/>
          <w:sz w:val="28"/>
          <w:szCs w:val="28"/>
        </w:rPr>
        <w:t>.</w:t>
      </w:r>
    </w:p>
    <w:p>
      <w:pPr>
        <w:pStyle w:val="Normal"/>
        <w:shd w:val="clear" w:color="auto" w:fill="FFFFFF"/>
        <w:tabs>
          <w:tab w:val="clear" w:pos="708"/>
          <w:tab w:val="left" w:pos="1253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Комитету по строительству и архитектуре Администрации муниципального образования «Рославльский район» Смоленской области                        (Косых С. А.) обеспечить исполнение Административного регламента.</w:t>
      </w:r>
    </w:p>
    <w:p>
      <w:pPr>
        <w:pStyle w:val="Normal"/>
        <w:shd w:val="clear" w:color="auto" w:fill="FFFFFF"/>
        <w:tabs>
          <w:tab w:val="clear" w:pos="708"/>
          <w:tab w:val="left" w:pos="1253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>
        <w:rPr>
          <w:rFonts w:ascii="Times New Roman" w:hAnsi="Times New Roman"/>
          <w:color w:val="000000"/>
          <w:sz w:val="28"/>
          <w:szCs w:val="28"/>
        </w:rPr>
        <w:t>Настоящее постановление подлежит размещению на официальном сайте Администрации муниципального образования «Рославльский район» Смоленской области в информационно-телекоммуникационной сети «Интернет».</w:t>
      </w:r>
    </w:p>
    <w:p>
      <w:pPr>
        <w:pStyle w:val="Normal"/>
        <w:shd w:val="clear" w:color="auto" w:fill="FFFFFF"/>
        <w:tabs>
          <w:tab w:val="clear" w:pos="708"/>
          <w:tab w:val="left" w:pos="1253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 Контроль исполнения настоящего постановления возложить на заместителя Главы муниципального образования «Рославльский район» Смоленской области Рябчикова О. Б.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Исполняющий полномочия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Главы муниципального образования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«Рославльский район» Смоленской области</w:t>
        <w:tab/>
        <w:t xml:space="preserve">                                      В.В. Клевцов</w:t>
      </w:r>
    </w:p>
    <w:p>
      <w:pPr>
        <w:pStyle w:val="Normal"/>
        <w:spacing w:lineRule="auto" w:line="240" w:before="0" w:after="0"/>
        <w:ind w:firstLine="54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5400"/>
        <w:jc w:val="both"/>
        <w:rPr>
          <w:rFonts w:ascii="Times New Roman" w:hAnsi="Times New Roman"/>
          <w:sz w:val="28"/>
          <w:szCs w:val="28"/>
        </w:rPr>
      </w:pPr>
      <w:r>
        <w:rPr/>
      </w:r>
    </w:p>
    <w:sectPr>
      <w:headerReference w:type="default" r:id="rId3"/>
      <w:headerReference w:type="first" r:id="rId4"/>
      <w:footerReference w:type="default" r:id="rId5"/>
      <w:type w:val="nextPage"/>
      <w:pgSz w:w="11906" w:h="16838"/>
      <w:pgMar w:left="1134" w:right="851" w:gutter="0" w:header="709" w:top="1134" w:footer="709" w:bottom="1134"/>
      <w:pgNumType w:start="1"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7"/>
      <w:jc w:val="center"/>
      <w:rPr/>
    </w:pPr>
    <w:r>
      <w:rPr/>
    </w:r>
  </w:p>
  <w:p>
    <w:pPr>
      <w:pStyle w:val="Style37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346019414"/>
    </w:sdtPr>
    <w:sdtContent>
      <w:p>
        <w:pPr>
          <w:pStyle w:val="Style36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yle36"/>
      <w:jc w:val="cent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6"/>
      <w:jc w:val="center"/>
      <w:rPr>
        <w:color w:val="FFFFFF"/>
      </w:rPr>
    </w:pPr>
    <w:r>
      <w:rPr>
        <w:color w:val="FFFFFF"/>
      </w:rPr>
    </w:r>
  </w:p>
  <w:p>
    <w:pPr>
      <w:pStyle w:val="Style36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07803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6"/>
    <w:uiPriority w:val="99"/>
    <w:qFormat/>
    <w:rsid w:val="00b17119"/>
    <w:rPr/>
  </w:style>
  <w:style w:type="character" w:styleId="Style15" w:customStyle="1">
    <w:name w:val="Нижний колонтитул Знак"/>
    <w:basedOn w:val="DefaultParagraphFont"/>
    <w:link w:val="a8"/>
    <w:uiPriority w:val="99"/>
    <w:qFormat/>
    <w:rsid w:val="00245edd"/>
    <w:rPr/>
  </w:style>
  <w:style w:type="character" w:styleId="Style16" w:customStyle="1">
    <w:name w:val="Текст выноски Знак"/>
    <w:link w:val="aa"/>
    <w:uiPriority w:val="99"/>
    <w:semiHidden/>
    <w:qFormat/>
    <w:rsid w:val="00753da4"/>
    <w:rPr>
      <w:rFonts w:ascii="Segoe UI" w:hAnsi="Segoe UI" w:cs="Segoe UI"/>
      <w:sz w:val="18"/>
      <w:szCs w:val="18"/>
    </w:rPr>
  </w:style>
  <w:style w:type="character" w:styleId="Style17" w:customStyle="1">
    <w:name w:val="Основной текст_"/>
    <w:link w:val="1"/>
    <w:qFormat/>
    <w:rsid w:val="00675873"/>
    <w:rPr>
      <w:rFonts w:ascii="Times New Roman" w:hAnsi="Times New Roman" w:eastAsia="Times New Roman" w:cs="Times New Roman"/>
      <w:sz w:val="26"/>
      <w:szCs w:val="26"/>
      <w:shd w:fill="FFFFFF" w:val="clear"/>
    </w:rPr>
  </w:style>
  <w:style w:type="character" w:styleId="Annotationreference">
    <w:name w:val="annotation reference"/>
    <w:uiPriority w:val="99"/>
    <w:semiHidden/>
    <w:unhideWhenUsed/>
    <w:qFormat/>
    <w:rsid w:val="00fc133c"/>
    <w:rPr>
      <w:sz w:val="16"/>
      <w:szCs w:val="16"/>
    </w:rPr>
  </w:style>
  <w:style w:type="character" w:styleId="Style18" w:customStyle="1">
    <w:name w:val="Текст примечания Знак"/>
    <w:link w:val="ae"/>
    <w:uiPriority w:val="99"/>
    <w:qFormat/>
    <w:rsid w:val="00fc133c"/>
    <w:rPr>
      <w:sz w:val="20"/>
      <w:szCs w:val="20"/>
    </w:rPr>
  </w:style>
  <w:style w:type="character" w:styleId="Style19" w:customStyle="1">
    <w:name w:val="Тема примечания Знак"/>
    <w:link w:val="af0"/>
    <w:uiPriority w:val="99"/>
    <w:semiHidden/>
    <w:qFormat/>
    <w:rsid w:val="00fc133c"/>
    <w:rPr>
      <w:b/>
      <w:bCs/>
      <w:sz w:val="20"/>
      <w:szCs w:val="20"/>
    </w:rPr>
  </w:style>
  <w:style w:type="character" w:styleId="Style20" w:customStyle="1">
    <w:name w:val="Текст концевой сноски Знак"/>
    <w:link w:val="af3"/>
    <w:uiPriority w:val="99"/>
    <w:qFormat/>
    <w:rsid w:val="00526244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21">
    <w:name w:val="Привязка концевой сноски"/>
    <w:rPr>
      <w:rFonts w:cs="Times New Roman"/>
      <w:vertAlign w:val="superscript"/>
    </w:rPr>
  </w:style>
  <w:style w:type="character" w:styleId="EndnoteCharacters">
    <w:name w:val="Endnote Characters"/>
    <w:uiPriority w:val="99"/>
    <w:qFormat/>
    <w:rsid w:val="00526244"/>
    <w:rPr>
      <w:rFonts w:cs="Times New Roman"/>
      <w:vertAlign w:val="superscript"/>
    </w:rPr>
  </w:style>
  <w:style w:type="character" w:styleId="Style22" w:customStyle="1">
    <w:name w:val="Текст сноски Знак"/>
    <w:link w:val="af6"/>
    <w:uiPriority w:val="99"/>
    <w:qFormat/>
    <w:rsid w:val="004218cf"/>
    <w:rPr>
      <w:sz w:val="20"/>
      <w:szCs w:val="20"/>
    </w:rPr>
  </w:style>
  <w:style w:type="character" w:styleId="Style23">
    <w:name w:val="Привязка сноски"/>
    <w:rPr>
      <w:vertAlign w:val="superscript"/>
    </w:rPr>
  </w:style>
  <w:style w:type="character" w:styleId="FootnoteCharacters">
    <w:name w:val="Footnote Characters"/>
    <w:uiPriority w:val="99"/>
    <w:semiHidden/>
    <w:unhideWhenUsed/>
    <w:qFormat/>
    <w:rsid w:val="004218cf"/>
    <w:rPr>
      <w:vertAlign w:val="superscript"/>
    </w:rPr>
  </w:style>
  <w:style w:type="character" w:styleId="Style24">
    <w:name w:val="Интернет-ссылка"/>
    <w:uiPriority w:val="99"/>
    <w:unhideWhenUsed/>
    <w:rsid w:val="00a9510c"/>
    <w:rPr>
      <w:color w:val="0563C1"/>
      <w:u w:val="single"/>
    </w:rPr>
  </w:style>
  <w:style w:type="character" w:styleId="Style25" w:customStyle="1">
    <w:name w:val="Гипертекстовая ссылка"/>
    <w:uiPriority w:val="99"/>
    <w:qFormat/>
    <w:rsid w:val="00203aa8"/>
    <w:rPr>
      <w:color w:val="106BBE"/>
    </w:rPr>
  </w:style>
  <w:style w:type="character" w:styleId="1" w:customStyle="1">
    <w:name w:val="Заголовок 1 Знак"/>
    <w:uiPriority w:val="9"/>
    <w:qFormat/>
    <w:rsid w:val="00e87523"/>
    <w:rPr>
      <w:rFonts w:ascii="Cambria" w:hAnsi="Cambria" w:eastAsia="Times New Roman" w:cs="Times New Roman"/>
      <w:color w:val="365F91"/>
      <w:sz w:val="32"/>
      <w:szCs w:val="32"/>
    </w:rPr>
  </w:style>
  <w:style w:type="character" w:styleId="11" w:customStyle="1">
    <w:name w:val="Текст концевой сноски Знак1"/>
    <w:uiPriority w:val="99"/>
    <w:qFormat/>
    <w:rsid w:val="00d51703"/>
    <w:rPr>
      <w:rFonts w:ascii="Calibri" w:hAnsi="Calibri" w:eastAsia="Calibri" w:cs="Times New Roman"/>
      <w:sz w:val="24"/>
      <w:szCs w:val="24"/>
    </w:rPr>
  </w:style>
  <w:style w:type="character" w:styleId="Style26">
    <w:name w:val="Выделение"/>
    <w:uiPriority w:val="20"/>
    <w:qFormat/>
    <w:rsid w:val="00eb4293"/>
    <w:rPr>
      <w:i/>
      <w:iCs/>
    </w:rPr>
  </w:style>
  <w:style w:type="character" w:styleId="Style27" w:customStyle="1">
    <w:name w:val="Схема документа Знак"/>
    <w:basedOn w:val="DefaultParagraphFont"/>
    <w:link w:val="aff"/>
    <w:uiPriority w:val="99"/>
    <w:semiHidden/>
    <w:qFormat/>
    <w:rsid w:val="00372394"/>
    <w:rPr>
      <w:rFonts w:ascii="Tahoma" w:hAnsi="Tahoma" w:eastAsia="Times New Roman" w:cs="Tahoma"/>
      <w:sz w:val="16"/>
      <w:szCs w:val="16"/>
    </w:rPr>
  </w:style>
  <w:style w:type="character" w:styleId="ConsPlusNormal" w:customStyle="1">
    <w:name w:val="ConsPlusNormal Знак"/>
    <w:link w:val="ConsPlusNormal"/>
    <w:qFormat/>
    <w:locked/>
    <w:rsid w:val="00a14a32"/>
    <w:rPr>
      <w:rFonts w:ascii="Times New Roman" w:hAnsi="Times New Roman"/>
      <w:sz w:val="28"/>
      <w:szCs w:val="28"/>
      <w:lang w:eastAsia="en-US"/>
    </w:rPr>
  </w:style>
  <w:style w:type="character" w:styleId="DefaultFontHxMailStyle" w:customStyle="1">
    <w:name w:val="Default Font HxMail Style"/>
    <w:qFormat/>
    <w:rsid w:val="00317937"/>
    <w:rPr>
      <w:rFonts w:ascii="Times New Roman" w:hAnsi="Times New Roman" w:cs="Times New Roman"/>
      <w:b w:val="false"/>
      <w:bCs w:val="false"/>
      <w:i w:val="false"/>
      <w:iCs w:val="false"/>
      <w:strike w:val="false"/>
      <w:dstrike w:val="false"/>
      <w:color w:val="5B9BD5"/>
      <w:u w:val="none"/>
      <w:effect w:val="none"/>
    </w:rPr>
  </w:style>
  <w:style w:type="character" w:styleId="Style28" w:customStyle="1">
    <w:name w:val="Абзац списка Знак"/>
    <w:link w:val="a3"/>
    <w:uiPriority w:val="34"/>
    <w:qFormat/>
    <w:locked/>
    <w:rsid w:val="0020443d"/>
    <w:rPr>
      <w:rFonts w:eastAsia="Times New Roman"/>
      <w:sz w:val="22"/>
      <w:szCs w:val="22"/>
    </w:rPr>
  </w:style>
  <w:style w:type="character" w:styleId="Style29">
    <w:name w:val="Символ сноски"/>
    <w:qFormat/>
    <w:rPr/>
  </w:style>
  <w:style w:type="paragraph" w:styleId="Style30">
    <w:name w:val="Заголовок"/>
    <w:basedOn w:val="Normal"/>
    <w:next w:val="Style3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31">
    <w:name w:val="Body Text"/>
    <w:basedOn w:val="Normal"/>
    <w:pPr>
      <w:spacing w:lineRule="auto" w:line="276" w:before="0" w:after="140"/>
    </w:pPr>
    <w:rPr/>
  </w:style>
  <w:style w:type="paragraph" w:styleId="Style32">
    <w:name w:val="List"/>
    <w:basedOn w:val="Style31"/>
    <w:pPr/>
    <w:rPr>
      <w:rFonts w:cs="Arial"/>
    </w:rPr>
  </w:style>
  <w:style w:type="paragraph" w:styleId="Style3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34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link w:val="a4"/>
    <w:uiPriority w:val="34"/>
    <w:qFormat/>
    <w:rsid w:val="00dd552f"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rsid w:val="00dd552f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</w:rPr>
  </w:style>
  <w:style w:type="paragraph" w:styleId="Style35">
    <w:name w:val="Колонтитул"/>
    <w:basedOn w:val="Normal"/>
    <w:qFormat/>
    <w:pPr/>
    <w:rPr/>
  </w:style>
  <w:style w:type="paragraph" w:styleId="Style36">
    <w:name w:val="Header"/>
    <w:basedOn w:val="Normal"/>
    <w:link w:val="a7"/>
    <w:uiPriority w:val="99"/>
    <w:unhideWhenUsed/>
    <w:rsid w:val="00b1711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onsPlusNormal1" w:customStyle="1">
    <w:name w:val="ConsPlusNormal"/>
    <w:link w:val="ConsPlusNormal0"/>
    <w:qFormat/>
    <w:rsid w:val="00964ed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auto"/>
      <w:kern w:val="0"/>
      <w:sz w:val="28"/>
      <w:szCs w:val="28"/>
      <w:lang w:val="ru-RU" w:eastAsia="en-US" w:bidi="ar-SA"/>
    </w:rPr>
  </w:style>
  <w:style w:type="paragraph" w:styleId="Style37">
    <w:name w:val="Footer"/>
    <w:basedOn w:val="Normal"/>
    <w:link w:val="a9"/>
    <w:uiPriority w:val="99"/>
    <w:unhideWhenUsed/>
    <w:rsid w:val="00245edd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b"/>
    <w:uiPriority w:val="99"/>
    <w:semiHidden/>
    <w:unhideWhenUsed/>
    <w:qFormat/>
    <w:rsid w:val="00753da4"/>
    <w:pPr>
      <w:spacing w:lineRule="auto" w:line="240" w:before="0" w:after="0"/>
    </w:pPr>
    <w:rPr>
      <w:rFonts w:ascii="Segoe UI" w:hAnsi="Segoe UI" w:eastAsia="Calibri"/>
      <w:sz w:val="18"/>
      <w:szCs w:val="18"/>
    </w:rPr>
  </w:style>
  <w:style w:type="paragraph" w:styleId="Char" w:customStyle="1">
    <w:name w:val="Char Знак Знак Знак Знак Знак Знак"/>
    <w:basedOn w:val="Normal"/>
    <w:qFormat/>
    <w:rsid w:val="00a9630e"/>
    <w:pPr>
      <w:widowControl w:val="false"/>
      <w:spacing w:lineRule="exact" w:line="240"/>
      <w:jc w:val="right"/>
    </w:pPr>
    <w:rPr>
      <w:rFonts w:ascii="Times New Roman" w:hAnsi="Times New Roman"/>
      <w:sz w:val="20"/>
      <w:szCs w:val="20"/>
      <w:lang w:val="en-GB"/>
    </w:rPr>
  </w:style>
  <w:style w:type="paragraph" w:styleId="12" w:customStyle="1">
    <w:name w:val="Основной текст1"/>
    <w:basedOn w:val="Normal"/>
    <w:link w:val="ac"/>
    <w:qFormat/>
    <w:rsid w:val="00675873"/>
    <w:pPr>
      <w:widowControl w:val="false"/>
      <w:shd w:val="clear" w:color="auto" w:fill="FFFFFF"/>
      <w:spacing w:lineRule="exact" w:line="326" w:before="0" w:after="300"/>
      <w:ind w:hanging="340"/>
      <w:jc w:val="center"/>
    </w:pPr>
    <w:rPr>
      <w:rFonts w:ascii="Times New Roman" w:hAnsi="Times New Roman"/>
      <w:sz w:val="26"/>
      <w:szCs w:val="26"/>
    </w:rPr>
  </w:style>
  <w:style w:type="paragraph" w:styleId="ConsPlusTitle" w:customStyle="1">
    <w:name w:val="ConsPlusTitle"/>
    <w:uiPriority w:val="99"/>
    <w:qFormat/>
    <w:rsid w:val="00c670d3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imes New Roman" w:cs="Calibri"/>
      <w:b/>
      <w:color w:val="auto"/>
      <w:kern w:val="0"/>
      <w:sz w:val="22"/>
      <w:szCs w:val="20"/>
      <w:lang w:val="ru-RU" w:eastAsia="ru-RU" w:bidi="ar-SA"/>
    </w:rPr>
  </w:style>
  <w:style w:type="paragraph" w:styleId="Annotationtext">
    <w:name w:val="annotation text"/>
    <w:basedOn w:val="Normal"/>
    <w:link w:val="af"/>
    <w:uiPriority w:val="99"/>
    <w:unhideWhenUsed/>
    <w:qFormat/>
    <w:rsid w:val="00fc133c"/>
    <w:pPr>
      <w:spacing w:lineRule="auto" w:line="240"/>
    </w:pPr>
    <w:rPr>
      <w:rFonts w:eastAsia="Calibri"/>
      <w:sz w:val="20"/>
      <w:szCs w:val="20"/>
    </w:rPr>
  </w:style>
  <w:style w:type="paragraph" w:styleId="Annotationsubject">
    <w:name w:val="annotation subject"/>
    <w:basedOn w:val="Annotationtext"/>
    <w:next w:val="Annotationtext"/>
    <w:link w:val="af1"/>
    <w:uiPriority w:val="99"/>
    <w:semiHidden/>
    <w:unhideWhenUsed/>
    <w:qFormat/>
    <w:rsid w:val="00fc133c"/>
    <w:pPr/>
    <w:rPr>
      <w:b/>
      <w:bCs/>
    </w:rPr>
  </w:style>
  <w:style w:type="paragraph" w:styleId="Style38">
    <w:name w:val="Endnote Text"/>
    <w:basedOn w:val="Normal"/>
    <w:link w:val="af4"/>
    <w:uiPriority w:val="99"/>
    <w:qFormat/>
    <w:rsid w:val="00526244"/>
    <w:pPr>
      <w:spacing w:lineRule="auto" w:line="240" w:before="0" w:after="0"/>
    </w:pPr>
    <w:rPr>
      <w:rFonts w:ascii="Times New Roman" w:hAnsi="Times New Roman"/>
      <w:sz w:val="20"/>
      <w:szCs w:val="20"/>
    </w:rPr>
  </w:style>
  <w:style w:type="paragraph" w:styleId="Style39">
    <w:name w:val="Footnote Text"/>
    <w:basedOn w:val="Normal"/>
    <w:link w:val="af7"/>
    <w:uiPriority w:val="99"/>
    <w:unhideWhenUsed/>
    <w:rsid w:val="004218cf"/>
    <w:pPr>
      <w:spacing w:lineRule="auto" w:line="240" w:before="0" w:after="0"/>
    </w:pPr>
    <w:rPr>
      <w:rFonts w:eastAsia="Calibri"/>
      <w:sz w:val="20"/>
      <w:szCs w:val="20"/>
    </w:rPr>
  </w:style>
  <w:style w:type="paragraph" w:styleId="Revision">
    <w:name w:val="Revision"/>
    <w:uiPriority w:val="99"/>
    <w:semiHidden/>
    <w:qFormat/>
    <w:rsid w:val="002c1b5c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</w:rPr>
  </w:style>
  <w:style w:type="paragraph" w:styleId="NormalWeb">
    <w:name w:val="Normal (Web)"/>
    <w:basedOn w:val="Normal"/>
    <w:uiPriority w:val="99"/>
    <w:qFormat/>
    <w:rsid w:val="00e33418"/>
    <w:pPr>
      <w:spacing w:lineRule="auto" w:line="240" w:beforeAutospacing="1" w:afterAutospacing="1"/>
    </w:pPr>
    <w:rPr>
      <w:rFonts w:ascii="Times New Roman" w:hAnsi="Times New Roman"/>
      <w:sz w:val="24"/>
      <w:szCs w:val="24"/>
    </w:rPr>
  </w:style>
  <w:style w:type="paragraph" w:styleId="111" w:customStyle="1">
    <w:name w:val="Рег. 1.1.1"/>
    <w:basedOn w:val="Normal"/>
    <w:qFormat/>
    <w:rsid w:val="00e87523"/>
    <w:pPr>
      <w:spacing w:before="0" w:after="0"/>
      <w:jc w:val="both"/>
    </w:pPr>
    <w:rPr>
      <w:rFonts w:ascii="Times New Roman" w:hAnsi="Times New Roman"/>
      <w:sz w:val="28"/>
      <w:szCs w:val="28"/>
    </w:rPr>
  </w:style>
  <w:style w:type="paragraph" w:styleId="112" w:customStyle="1">
    <w:name w:val="Рег. Основной текст уровнеь 1.1 (базовый)"/>
    <w:basedOn w:val="ConsPlusNormal1"/>
    <w:qFormat/>
    <w:rsid w:val="00e87523"/>
    <w:pPr>
      <w:spacing w:lineRule="auto" w:line="276"/>
      <w:jc w:val="both"/>
    </w:pPr>
    <w:rPr/>
  </w:style>
  <w:style w:type="paragraph" w:styleId="Default" w:customStyle="1">
    <w:name w:val="Default"/>
    <w:qFormat/>
    <w:rsid w:val="0021525e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ConsPlusNonformat" w:customStyle="1">
    <w:name w:val="ConsPlusNonformat"/>
    <w:qFormat/>
    <w:rsid w:val="00d51703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2"/>
      <w:szCs w:val="24"/>
      <w:lang w:val="ru-RU" w:eastAsia="ru-RU" w:bidi="ar-SA"/>
    </w:rPr>
  </w:style>
  <w:style w:type="paragraph" w:styleId="Style40" w:customStyle="1">
    <w:name w:val="обычный приложения"/>
    <w:basedOn w:val="Normal"/>
    <w:qFormat/>
    <w:rsid w:val="00843f20"/>
    <w:pPr>
      <w:jc w:val="center"/>
    </w:pPr>
    <w:rPr>
      <w:rFonts w:ascii="Times New Roman" w:hAnsi="Times New Roman" w:eastAsia="Calibri"/>
      <w:b/>
      <w:sz w:val="24"/>
      <w:lang w:eastAsia="en-US"/>
    </w:rPr>
  </w:style>
  <w:style w:type="paragraph" w:styleId="DocumentMap">
    <w:name w:val="Document Map"/>
    <w:basedOn w:val="Normal"/>
    <w:link w:val="aff0"/>
    <w:uiPriority w:val="99"/>
    <w:semiHidden/>
    <w:unhideWhenUsed/>
    <w:qFormat/>
    <w:rsid w:val="0037239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41" w:customStyle="1">
    <w:name w:val="МУ Обычный стиль"/>
    <w:basedOn w:val="Normal"/>
    <w:autoRedefine/>
    <w:qFormat/>
    <w:rsid w:val="00955146"/>
    <w:pPr>
      <w:widowControl w:val="false"/>
      <w:tabs>
        <w:tab w:val="clear" w:pos="708"/>
        <w:tab w:val="left" w:pos="0" w:leader="none"/>
        <w:tab w:val="left" w:pos="1260" w:leader="none"/>
        <w:tab w:val="left" w:pos="2124" w:leader="none"/>
        <w:tab w:val="left" w:pos="2832" w:leader="none"/>
        <w:tab w:val="left" w:pos="3540" w:leader="none"/>
        <w:tab w:val="left" w:pos="4248" w:leader="none"/>
        <w:tab w:val="left" w:pos="4956" w:leader="none"/>
        <w:tab w:val="left" w:pos="5664" w:leader="none"/>
        <w:tab w:val="left" w:pos="6372" w:leader="none"/>
        <w:tab w:val="left" w:pos="7080" w:leader="none"/>
        <w:tab w:val="left" w:pos="7788" w:leader="none"/>
        <w:tab w:val="left" w:pos="8496" w:leader="none"/>
        <w:tab w:val="left" w:pos="9204" w:leader="none"/>
        <w:tab w:val="left" w:pos="9912" w:leader="none"/>
      </w:tabs>
      <w:spacing w:lineRule="auto" w:line="240" w:before="0" w:after="0"/>
      <w:ind w:firstLine="567"/>
      <w:jc w:val="both"/>
    </w:pPr>
    <w:rPr>
      <w:rFonts w:ascii="Times New Roman" w:hAnsi="Times New Roman"/>
      <w:sz w:val="28"/>
      <w:szCs w:val="28"/>
    </w:rPr>
  </w:style>
  <w:style w:type="paragraph" w:styleId="Empty" w:customStyle="1">
    <w:name w:val="empty"/>
    <w:basedOn w:val="Normal"/>
    <w:qFormat/>
    <w:rsid w:val="00532547"/>
    <w:pPr>
      <w:spacing w:lineRule="auto" w:line="240" w:beforeAutospacing="1" w:afterAutospacing="1"/>
    </w:pPr>
    <w:rPr>
      <w:rFonts w:ascii="Times New Roman" w:hAnsi="Times New Roman"/>
      <w:sz w:val="24"/>
      <w:szCs w:val="24"/>
    </w:rPr>
  </w:style>
  <w:style w:type="paragraph" w:styleId="S16" w:customStyle="1">
    <w:name w:val="s_16"/>
    <w:basedOn w:val="Normal"/>
    <w:qFormat/>
    <w:rsid w:val="00532547"/>
    <w:pPr>
      <w:spacing w:lineRule="auto" w:line="240" w:beforeAutospacing="1" w:afterAutospacing="1"/>
    </w:pPr>
    <w:rPr>
      <w:rFonts w:ascii="Times New Roman" w:hAnsi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2">
    <w:name w:val="Table Grid"/>
    <w:basedOn w:val="a1"/>
    <w:uiPriority w:val="99"/>
    <w:rsid w:val="0052624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1960BF-385F-452F-B475-049813DCD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LibreOffice/7.2.4.1$Windows_X86_64 LibreOffice_project/27d75539669ac387bb498e35313b970b7fe9c4f9</Application>
  <AppVersion>15.0000</AppVersion>
  <Pages>2</Pages>
  <Words>412</Words>
  <Characters>3216</Characters>
  <CharactersWithSpaces>3709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2023-03-13T09:54:00Z</dcterms:created>
  <dc:creator>Ali.Yandiev</dc:creator>
  <dc:description/>
  <dc:language>ru-RU</dc:language>
  <cp:lastModifiedBy/>
  <cp:lastPrinted>2023-03-13T14:18:00Z</cp:lastPrinted>
  <dcterms:modified xsi:type="dcterms:W3CDTF">2023-03-21T10:09:54Z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