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-284" w:hanging="0"/>
        <w:jc w:val="center"/>
        <w:rPr/>
      </w:pPr>
      <w:r>
        <w:rPr/>
      </w:r>
    </w:p>
    <w:p>
      <w:pPr>
        <w:pStyle w:val="Normal"/>
        <w:ind w:right="-284" w:hanging="0"/>
        <w:jc w:val="center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2937510</wp:posOffset>
            </wp:positionH>
            <wp:positionV relativeFrom="paragraph">
              <wp:posOffset>-130810</wp:posOffset>
            </wp:positionV>
            <wp:extent cx="467995" cy="571500"/>
            <wp:effectExtent l="0" t="0" r="0" b="0"/>
            <wp:wrapNone/>
            <wp:docPr id="1" name="Рисунок 2" descr="герб прозр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 прозр_4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ind w:right="-284" w:hanging="0"/>
        <w:jc w:val="center"/>
        <w:rPr/>
      </w:pPr>
      <w:r>
        <w:rPr/>
      </w:r>
    </w:p>
    <w:p>
      <w:pPr>
        <w:pStyle w:val="Normal"/>
        <w:ind w:right="-284" w:hanging="0"/>
        <w:jc w:val="center"/>
        <w:rPr/>
      </w:pPr>
      <w:r>
        <w:rPr/>
      </w:r>
    </w:p>
    <w:p>
      <w:pPr>
        <w:pStyle w:val="Normal"/>
        <w:ind w:right="-284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>
      <w:pPr>
        <w:pStyle w:val="Normal"/>
        <w:ind w:right="-284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>
      <w:pPr>
        <w:pStyle w:val="1"/>
        <w:ind w:right="-284" w:hanging="0"/>
        <w:rPr>
          <w:sz w:val="28"/>
          <w:szCs w:val="28"/>
        </w:rPr>
      </w:pPr>
      <w:r>
        <w:rPr>
          <w:sz w:val="28"/>
          <w:szCs w:val="28"/>
        </w:rPr>
        <w:t>«РОСЛАВЛЬСКИЙ РАЙОН» СМОЛЕНСКОЙ ОБЛАСТИ</w:t>
      </w:r>
    </w:p>
    <w:p>
      <w:pPr>
        <w:pStyle w:val="Normal"/>
        <w:ind w:right="-284" w:hanging="0"/>
        <w:jc w:val="center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  <w:tab w:val="left" w:pos="6000" w:leader="none"/>
        </w:tabs>
        <w:spacing w:lineRule="auto" w:line="360"/>
        <w:ind w:right="-284" w:hanging="0"/>
        <w:jc w:val="center"/>
        <w:rPr>
          <w:b/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>
      <w:pPr>
        <w:pStyle w:val="Normal"/>
        <w:ind w:right="283" w:hanging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ind w:right="283" w:hanging="0"/>
        <w:rPr>
          <w:b/>
          <w:b/>
          <w:bCs/>
          <w:sz w:val="28"/>
          <w:szCs w:val="28"/>
        </w:rPr>
      </w:pPr>
      <w:r>
        <w:rPr>
          <w:sz w:val="28"/>
          <w:szCs w:val="28"/>
        </w:rPr>
        <w:t>от 1</w:t>
      </w:r>
      <w:r>
        <w:rPr>
          <w:sz w:val="28"/>
          <w:szCs w:val="28"/>
          <w:lang w:val="en-US"/>
        </w:rPr>
        <w:t>0</w:t>
      </w:r>
      <w:r>
        <w:rPr>
          <w:sz w:val="28"/>
          <w:szCs w:val="28"/>
        </w:rPr>
        <w:t>.04.2023 № 476</w:t>
      </w:r>
    </w:p>
    <w:p>
      <w:pPr>
        <w:pStyle w:val="Normal"/>
        <w:ind w:right="283" w:hanging="0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ind w:right="4819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формы договора о комплексном развитии территории, заключаемого Администрацией муниципального образования «Рославльский район» Смоленской области с правообладателями земельных участков и (или) расположенных на них объектов недвижимого имущества </w:t>
      </w:r>
    </w:p>
    <w:p>
      <w:pPr>
        <w:pStyle w:val="Normal"/>
        <w:ind w:right="283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Title"/>
        <w:widowControl/>
        <w:ind w:right="283" w:hanging="0"/>
        <w:jc w:val="both"/>
        <w:rPr>
          <w:b w:val="false"/>
          <w:b w:val="false"/>
          <w:sz w:val="28"/>
          <w:szCs w:val="28"/>
        </w:rPr>
      </w:pPr>
      <w:r>
        <w:rPr/>
        <w:tab/>
        <w:t xml:space="preserve"> </w:t>
      </w:r>
      <w:r>
        <w:rPr>
          <w:rFonts w:eastAsia="Calibri" w:eastAsiaTheme="minorHAnsi"/>
          <w:b w:val="false"/>
          <w:sz w:val="28"/>
          <w:szCs w:val="28"/>
          <w:lang w:eastAsia="en-US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Смоленской области от 29.12.2021 № 918 «Об утверждении Порядка заключения договоров о комплексном развитии территории, заключаемых органами местного самоуправления с правообладателями земельных участков и (или) расположенных на них объектов недвижимого имущества», </w:t>
      </w:r>
      <w:r>
        <w:rPr>
          <w:b w:val="false"/>
          <w:sz w:val="28"/>
          <w:szCs w:val="28"/>
        </w:rPr>
        <w:t>Уставом муниципального образования «Рославльский район» Смоленской области, Уставом Рославльского городского поселения Рославльского района Смоленской области,</w:t>
      </w:r>
    </w:p>
    <w:p>
      <w:pPr>
        <w:pStyle w:val="ConsPlusTitle"/>
        <w:widowControl/>
        <w:ind w:right="283" w:hanging="0"/>
        <w:jc w:val="both"/>
        <w:rPr>
          <w:rFonts w:eastAsia="Calibri" w:eastAsiaTheme="minorHAnsi"/>
          <w:b w:val="false"/>
          <w:b w:val="false"/>
          <w:sz w:val="28"/>
          <w:szCs w:val="28"/>
          <w:lang w:eastAsia="en-US"/>
        </w:rPr>
      </w:pPr>
      <w:r>
        <w:rPr>
          <w:rFonts w:eastAsia="Calibri" w:eastAsiaTheme="minorHAnsi"/>
          <w:b w:val="false"/>
          <w:sz w:val="28"/>
          <w:szCs w:val="28"/>
          <w:lang w:eastAsia="en-US"/>
        </w:rPr>
      </w:r>
    </w:p>
    <w:p>
      <w:pPr>
        <w:pStyle w:val="ConsPlusNormal"/>
        <w:ind w:right="283" w:hanging="0"/>
        <w:jc w:val="both"/>
        <w:rPr/>
      </w:pPr>
      <w:r>
        <w:rPr/>
      </w:r>
    </w:p>
    <w:p>
      <w:pPr>
        <w:pStyle w:val="Normal"/>
        <w:tabs>
          <w:tab w:val="clear" w:pos="708"/>
          <w:tab w:val="left" w:pos="5530" w:leader="none"/>
        </w:tabs>
        <w:ind w:right="283" w:hanging="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</w:t>
      </w:r>
    </w:p>
    <w:p>
      <w:pPr>
        <w:pStyle w:val="Normal"/>
        <w:tabs>
          <w:tab w:val="clear" w:pos="708"/>
          <w:tab w:val="left" w:pos="5530" w:leader="none"/>
        </w:tabs>
        <w:ind w:right="283" w:hanging="0"/>
        <w:jc w:val="both"/>
        <w:rPr>
          <w:sz w:val="28"/>
          <w:szCs w:val="28"/>
        </w:rPr>
      </w:pPr>
      <w:r>
        <w:rPr>
          <w:sz w:val="28"/>
          <w:szCs w:val="28"/>
        </w:rPr>
        <w:t>«Рославльский район» Смоленской области</w:t>
      </w:r>
    </w:p>
    <w:p>
      <w:pPr>
        <w:pStyle w:val="Normal"/>
        <w:tabs>
          <w:tab w:val="clear" w:pos="708"/>
          <w:tab w:val="left" w:pos="5530" w:leader="none"/>
        </w:tabs>
        <w:ind w:right="283" w:hanging="0"/>
        <w:jc w:val="both"/>
        <w:rPr>
          <w:sz w:val="28"/>
          <w:szCs w:val="28"/>
        </w:rPr>
      </w:pPr>
      <w:r>
        <w:rPr>
          <w:sz w:val="28"/>
          <w:szCs w:val="28"/>
        </w:rPr>
        <w:t>п о с т а н о в л я е т:</w:t>
      </w:r>
    </w:p>
    <w:p>
      <w:pPr>
        <w:pStyle w:val="Normal"/>
        <w:ind w:right="283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ind w:right="283" w:hang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прилагаемую форму договора о комплексном развитии территории, заключаемого Администрацией муниципального образования «Рославльский район» Смоленской области с правообладателями земельных участков и (или) расположенных на них объектов недвижимого имущества.</w:t>
      </w:r>
    </w:p>
    <w:p>
      <w:pPr>
        <w:pStyle w:val="Normal"/>
        <w:ind w:right="283" w:hanging="0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ab/>
        <w:t>2. Настоящее постановление подлежит официальному опубликованию в газете «Рославльская правда» и размещению на официальном сайте Администрации муниципального образования «Рославльский район» Смоленской области в информационно-телекоммуникационной сети «Интернет».</w:t>
      </w:r>
    </w:p>
    <w:p>
      <w:pPr>
        <w:pStyle w:val="Normal"/>
        <w:ind w:right="283" w:hanging="0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ab/>
        <w:t>4. Контроль исполнения настоящего постановления возложить на заместителя Главы муниципального образования «Рославльский район» Смоленской области Рябчикова О.Б.</w:t>
      </w:r>
    </w:p>
    <w:p>
      <w:pPr>
        <w:pStyle w:val="Normal"/>
        <w:tabs>
          <w:tab w:val="clear" w:pos="708"/>
          <w:tab w:val="left" w:pos="5530" w:leader="none"/>
        </w:tabs>
        <w:ind w:right="283" w:hanging="0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tabs>
          <w:tab w:val="clear" w:pos="708"/>
          <w:tab w:val="left" w:pos="5530" w:leader="none"/>
        </w:tabs>
        <w:ind w:right="283" w:hanging="0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tabs>
          <w:tab w:val="clear" w:pos="708"/>
          <w:tab w:val="left" w:pos="5530" w:leader="none"/>
        </w:tabs>
        <w:ind w:right="283" w:hanging="0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tabs>
          <w:tab w:val="clear" w:pos="708"/>
          <w:tab w:val="left" w:pos="5530" w:leader="none"/>
        </w:tabs>
        <w:ind w:right="283" w:hanging="0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>
      <w:pPr>
        <w:pStyle w:val="Normal"/>
        <w:tabs>
          <w:tab w:val="clear" w:pos="708"/>
          <w:tab w:val="left" w:pos="5530" w:leader="none"/>
        </w:tabs>
        <w:ind w:right="283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«Рославльский район» Смоленской области                                          В.В.Ильин                     </w:t>
      </w:r>
    </w:p>
    <w:p>
      <w:pPr>
        <w:pStyle w:val="Normal"/>
        <w:tabs>
          <w:tab w:val="clear" w:pos="708"/>
          <w:tab w:val="left" w:pos="5530" w:leader="none"/>
        </w:tabs>
        <w:ind w:right="-284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right="-284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right="-284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right="-284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right="-284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right="-284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right="-284" w:hanging="0"/>
        <w:jc w:val="both"/>
        <w:rPr>
          <w:sz w:val="28"/>
          <w:szCs w:val="28"/>
        </w:rPr>
      </w:pPr>
      <w:r>
        <w:rPr/>
      </w:r>
    </w:p>
    <w:sectPr>
      <w:headerReference w:type="default" r:id="rId3"/>
      <w:type w:val="nextPage"/>
      <w:pgSz w:w="11906" w:h="16838"/>
      <w:pgMar w:left="1701" w:right="424" w:gutter="0" w:header="709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453821719"/>
    </w:sdtPr>
    <w:sdtContent>
      <w:p>
        <w:pPr>
          <w:pStyle w:val="Style25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  <w:p>
        <w:pPr>
          <w:pStyle w:val="Style25"/>
          <w:rPr/>
        </w:pPr>
        <w:r>
          <w:rPr/>
        </w:r>
      </w:p>
    </w:sdtContent>
  </w:sdt>
</w:hdr>
</file>

<file path=word/settings.xml><?xml version="1.0" encoding="utf-8"?>
<w:settings xmlns:w="http://schemas.openxmlformats.org/wordprocessingml/2006/main">
  <w:zoom w:percent="68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0237d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1">
    <w:name w:val="Heading 1"/>
    <w:basedOn w:val="Normal"/>
    <w:next w:val="Normal"/>
    <w:link w:val="10"/>
    <w:qFormat/>
    <w:rsid w:val="00c73f20"/>
    <w:pPr>
      <w:keepNext w:val="true"/>
      <w:ind w:right="68" w:hanging="0"/>
      <w:jc w:val="center"/>
      <w:outlineLvl w:val="0"/>
    </w:pPr>
    <w:rPr>
      <w:b/>
      <w:i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Верхний колонтитул Знак"/>
    <w:basedOn w:val="DefaultParagraphFont"/>
    <w:link w:val="a3"/>
    <w:uiPriority w:val="99"/>
    <w:qFormat/>
    <w:rsid w:val="00f939e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link w:val="a5"/>
    <w:uiPriority w:val="99"/>
    <w:qFormat/>
    <w:rsid w:val="00f939e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Текст сноски Знак"/>
    <w:basedOn w:val="DefaultParagraphFont"/>
    <w:link w:val="a8"/>
    <w:uiPriority w:val="99"/>
    <w:semiHidden/>
    <w:qFormat/>
    <w:rsid w:val="00d74fba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d74fba"/>
    <w:rPr>
      <w:vertAlign w:val="superscript"/>
    </w:rPr>
  </w:style>
  <w:style w:type="character" w:styleId="Style17" w:customStyle="1">
    <w:name w:val="Текст выноски Знак"/>
    <w:basedOn w:val="DefaultParagraphFont"/>
    <w:link w:val="ab"/>
    <w:uiPriority w:val="99"/>
    <w:semiHidden/>
    <w:qFormat/>
    <w:rsid w:val="00c02ac0"/>
    <w:rPr>
      <w:rFonts w:ascii="Tahoma" w:hAnsi="Tahoma" w:eastAsia="Times New Roman" w:cs="Tahoma"/>
      <w:sz w:val="16"/>
      <w:szCs w:val="16"/>
      <w:lang w:eastAsia="ru-RU"/>
    </w:rPr>
  </w:style>
  <w:style w:type="character" w:styleId="11" w:customStyle="1">
    <w:name w:val="Заголовок 1 Знак"/>
    <w:basedOn w:val="DefaultParagraphFont"/>
    <w:link w:val="1"/>
    <w:qFormat/>
    <w:rsid w:val="00c73f20"/>
    <w:rPr>
      <w:rFonts w:ascii="Times New Roman" w:hAnsi="Times New Roman" w:eastAsia="Times New Roman" w:cs="Times New Roman"/>
      <w:b/>
      <w:iCs/>
      <w:sz w:val="36"/>
      <w:szCs w:val="36"/>
      <w:lang w:eastAsia="ru-RU"/>
    </w:rPr>
  </w:style>
  <w:style w:type="character" w:styleId="Style18">
    <w:name w:val="Интернет-ссылка"/>
    <w:rPr>
      <w:color w:val="000080"/>
      <w:u w:val="single"/>
      <w:lang w:val="zxx" w:eastAsia="zxx" w:bidi="zxx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link w:val="a4"/>
    <w:uiPriority w:val="99"/>
    <w:unhideWhenUsed/>
    <w:rsid w:val="00f939e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6">
    <w:name w:val="Footer"/>
    <w:basedOn w:val="Normal"/>
    <w:link w:val="a6"/>
    <w:uiPriority w:val="99"/>
    <w:unhideWhenUsed/>
    <w:rsid w:val="00f939e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d74fba"/>
    <w:pPr>
      <w:spacing w:before="0" w:after="0"/>
      <w:ind w:left="720" w:hanging="0"/>
      <w:contextualSpacing/>
    </w:pPr>
    <w:rPr/>
  </w:style>
  <w:style w:type="paragraph" w:styleId="Style27">
    <w:name w:val="Footnote Text"/>
    <w:basedOn w:val="Normal"/>
    <w:link w:val="a9"/>
    <w:uiPriority w:val="99"/>
    <w:semiHidden/>
    <w:unhideWhenUsed/>
    <w:rsid w:val="00d74fba"/>
    <w:pPr/>
    <w:rPr>
      <w:sz w:val="20"/>
      <w:szCs w:val="20"/>
    </w:rPr>
  </w:style>
  <w:style w:type="paragraph" w:styleId="BalloonText">
    <w:name w:val="Balloon Text"/>
    <w:basedOn w:val="Normal"/>
    <w:link w:val="ac"/>
    <w:uiPriority w:val="99"/>
    <w:semiHidden/>
    <w:unhideWhenUsed/>
    <w:qFormat/>
    <w:rsid w:val="00c02ac0"/>
    <w:pPr/>
    <w:rPr>
      <w:rFonts w:ascii="Tahoma" w:hAnsi="Tahoma" w:cs="Tahoma"/>
      <w:sz w:val="16"/>
      <w:szCs w:val="16"/>
    </w:rPr>
  </w:style>
  <w:style w:type="paragraph" w:styleId="ConsPlusNormal" w:customStyle="1">
    <w:name w:val="ConsPlusNormal"/>
    <w:qFormat/>
    <w:rsid w:val="00444d6e"/>
    <w:pPr>
      <w:widowControl/>
      <w:bidi w:val="0"/>
      <w:spacing w:lineRule="auto" w:line="240" w:before="0" w:after="0"/>
      <w:jc w:val="left"/>
    </w:pPr>
    <w:rPr>
      <w:rFonts w:ascii="Times New Roman" w:hAnsi="Times New Roman" w:cs="Times New Roman" w:eastAsia="Calibri" w:eastAsiaTheme="minorHAnsi"/>
      <w:color w:val="auto"/>
      <w:kern w:val="0"/>
      <w:sz w:val="28"/>
      <w:szCs w:val="28"/>
      <w:lang w:val="ru-RU" w:eastAsia="en-US" w:bidi="ar-SA"/>
    </w:rPr>
  </w:style>
  <w:style w:type="paragraph" w:styleId="ConsPlusNonformat" w:customStyle="1">
    <w:name w:val="ConsPlusNonformat"/>
    <w:uiPriority w:val="99"/>
    <w:qFormat/>
    <w:rsid w:val="00fb4603"/>
    <w:pPr>
      <w:widowControl/>
      <w:bidi w:val="0"/>
      <w:spacing w:lineRule="auto" w:line="240" w:before="0" w:after="0"/>
      <w:jc w:val="left"/>
    </w:pPr>
    <w:rPr>
      <w:rFonts w:ascii="Courier New" w:hAnsi="Courier New" w:cs="Courier New" w:eastAsia="Calibri" w:eastAsiaTheme="minorHAnsi"/>
      <w:color w:val="auto"/>
      <w:kern w:val="0"/>
      <w:sz w:val="20"/>
      <w:szCs w:val="20"/>
      <w:lang w:val="ru-RU" w:eastAsia="en-US" w:bidi="ar-SA"/>
    </w:rPr>
  </w:style>
  <w:style w:type="paragraph" w:styleId="ConsPlusTitle" w:customStyle="1">
    <w:name w:val="ConsPlusTitle"/>
    <w:qFormat/>
    <w:rsid w:val="00983c17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rial" w:cs="Times New Roman"/>
      <w:b/>
      <w:bCs/>
      <w:color w:val="auto"/>
      <w:kern w:val="0"/>
      <w:sz w:val="24"/>
      <w:szCs w:val="24"/>
      <w:lang w:eastAsia="ar-SA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4891B-552F-46BE-B793-331C7E435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2248</TotalTime>
  <Application>LibreOffice/7.2.4.1$Windows_X86_64 LibreOffice_project/27d75539669ac387bb498e35313b970b7fe9c4f9</Application>
  <AppVersion>15.0000</AppVersion>
  <Pages>2</Pages>
  <Words>214</Words>
  <Characters>1699</Characters>
  <CharactersWithSpaces>1961</CharactersWithSpaces>
  <Paragraphs>20</Paragraphs>
  <Company>SMO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2012-10-22T11:30:00Z</dcterms:created>
  <dc:creator>Karnushina_TP</dc:creator>
  <dc:description/>
  <dc:language>ru-RU</dc:language>
  <cp:lastModifiedBy/>
  <cp:lastPrinted>2023-04-10T11:37:00Z</cp:lastPrinted>
  <dcterms:modified xsi:type="dcterms:W3CDTF">2023-04-18T12:16:45Z</dcterms:modified>
  <cp:revision>73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