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keepNext w:val="true"/>
        <w:numPr>
          <w:ilvl w:val="0"/>
          <w:numId w:val="0"/>
        </w:numPr>
        <w:spacing w:before="120" w:after="0"/>
        <w:ind w:left="0" w:hanging="0"/>
        <w:jc w:val="center"/>
        <w:outlineLvl w:val="1"/>
        <w:rPr>
          <w:b/>
          <w:b/>
          <w:sz w:val="36"/>
        </w:rPr>
      </w:pPr>
      <w:r>
        <w:rPr/>
        <w:drawing>
          <wp:inline distT="0" distB="0" distL="0" distR="0">
            <wp:extent cx="457200" cy="561975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grayscl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tabs>
          <w:tab w:val="clear" w:pos="708"/>
          <w:tab w:val="left" w:pos="0" w:leader="none"/>
        </w:tabs>
        <w:ind w:hanging="851"/>
        <w:jc w:val="center"/>
        <w:rPr>
          <w:b/>
          <w:b/>
          <w:sz w:val="16"/>
          <w:szCs w:val="16"/>
        </w:rPr>
      </w:pPr>
      <w:r>
        <w:rPr>
          <w:b/>
          <w:sz w:val="16"/>
          <w:szCs w:val="16"/>
        </w:rPr>
      </w:r>
    </w:p>
    <w:p>
      <w:pPr>
        <w:pStyle w:val="Normal"/>
        <w:jc w:val="center"/>
        <w:rPr>
          <w:b/>
          <w:b/>
          <w:sz w:val="36"/>
        </w:rPr>
      </w:pPr>
      <w:r>
        <w:rPr>
          <w:b/>
          <w:sz w:val="36"/>
        </w:rPr>
        <w:t>А Д М И Н И С Т Р А Ц И Я</w:t>
      </w:r>
    </w:p>
    <w:p>
      <w:pPr>
        <w:pStyle w:val="Normal"/>
        <w:jc w:val="center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jc w:val="center"/>
        <w:rPr>
          <w:b/>
          <w:b/>
          <w:sz w:val="28"/>
        </w:rPr>
      </w:pPr>
      <w:r>
        <w:rPr>
          <w:b/>
          <w:sz w:val="28"/>
        </w:rPr>
        <w:t>МУНИЦИПАЛЬНОГО ОБРАЗОВАНИЯ</w:t>
      </w:r>
    </w:p>
    <w:p>
      <w:pPr>
        <w:pStyle w:val="Normal"/>
        <w:jc w:val="center"/>
        <w:rPr>
          <w:b/>
          <w:b/>
          <w:sz w:val="28"/>
        </w:rPr>
      </w:pPr>
      <w:r>
        <w:rPr>
          <w:b/>
          <w:sz w:val="28"/>
        </w:rPr>
        <w:t>«РОСЛАВЛЬСКИЙ РАЙОН» СМОЛЕНСКОЙ ОБЛАСТИ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>
          <w:b/>
          <w:b/>
          <w:sz w:val="28"/>
        </w:rPr>
      </w:pPr>
      <w:r>
        <w:rPr>
          <w:b/>
          <w:sz w:val="28"/>
        </w:rPr>
        <w:t>П О С Т А Н О В Л Е Н И Е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hanging="142"/>
        <w:jc w:val="both"/>
        <w:rPr>
          <w:i/>
          <w:i/>
        </w:rPr>
      </w:pPr>
      <w:r>
        <w:rPr>
          <w:sz w:val="28"/>
          <w:szCs w:val="28"/>
        </w:rPr>
        <w:t>от 13.04.2023 № 491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-180" w:hanging="0"/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 Административного</w:t>
      </w:r>
    </w:p>
    <w:p>
      <w:pPr>
        <w:pStyle w:val="Normal"/>
        <w:ind w:left="-180" w:hanging="0"/>
        <w:jc w:val="both"/>
        <w:rPr>
          <w:sz w:val="28"/>
          <w:szCs w:val="28"/>
        </w:rPr>
      </w:pPr>
      <w:r>
        <w:rPr>
          <w:sz w:val="28"/>
          <w:szCs w:val="28"/>
        </w:rPr>
        <w:t>регламента предоставления муниципальной</w:t>
      </w:r>
    </w:p>
    <w:p>
      <w:pPr>
        <w:pStyle w:val="Normal"/>
        <w:ind w:left="-180" w:hang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услуги «Предоставление информации об объектах </w:t>
      </w:r>
    </w:p>
    <w:p>
      <w:pPr>
        <w:pStyle w:val="Normal"/>
        <w:ind w:left="-180" w:hang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учета, содержащейся в реестре имущества </w:t>
      </w:r>
    </w:p>
    <w:p>
      <w:pPr>
        <w:pStyle w:val="Normal"/>
        <w:ind w:left="-180" w:hang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субъекта Российской Федерации, об объектах </w:t>
      </w:r>
    </w:p>
    <w:p>
      <w:pPr>
        <w:pStyle w:val="Normal"/>
        <w:ind w:left="-180" w:hanging="0"/>
        <w:jc w:val="both"/>
        <w:rPr>
          <w:sz w:val="28"/>
          <w:szCs w:val="28"/>
        </w:rPr>
      </w:pPr>
      <w:r>
        <w:rPr>
          <w:sz w:val="28"/>
          <w:szCs w:val="28"/>
        </w:rPr>
        <w:t>учета из реестра муниципального имущества»</w:t>
      </w:r>
    </w:p>
    <w:p>
      <w:pPr>
        <w:pStyle w:val="Normal"/>
        <w:ind w:left="-180" w:hanging="0"/>
        <w:jc w:val="center"/>
        <w:rPr>
          <w:sz w:val="28"/>
        </w:rPr>
      </w:pPr>
      <w:r>
        <w:rPr>
          <w:sz w:val="28"/>
        </w:rPr>
      </w:r>
    </w:p>
    <w:p>
      <w:pPr>
        <w:pStyle w:val="Normal"/>
        <w:overflowPunct w:val="false"/>
        <w:ind w:left="-180" w:firstLine="606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27.07.2010 № 210-ФЗ «Об организации предоставления государственных и муниципальных услуг», распоряжением Администрации Смоленской области от 08.07.2021 № 1298-р/адм «Об утверждении перечня массовых социально значимых государственных и муниципальных услуг, подлежащих переводу в электронный формат на территории  Смоленской области», Порядком разработки и утверждения Административных регламентов предоставления муниципальных услуг, утвержденным постановлением Администрации муниципального образования «Рославльский район» Смоленской области от 01.02.2011 № 153,</w:t>
      </w:r>
    </w:p>
    <w:p>
      <w:pPr>
        <w:pStyle w:val="Normal"/>
        <w:overflowPunct w:val="false"/>
        <w:ind w:left="-180" w:firstLine="606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overflowPunct w:val="false"/>
        <w:ind w:left="-180" w:hang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Администрация муниципального образования </w:t>
      </w:r>
    </w:p>
    <w:p>
      <w:pPr>
        <w:pStyle w:val="Normal"/>
        <w:ind w:left="-180" w:hanging="0"/>
        <w:jc w:val="both"/>
        <w:rPr>
          <w:sz w:val="28"/>
          <w:szCs w:val="28"/>
        </w:rPr>
      </w:pPr>
      <w:r>
        <w:rPr>
          <w:sz w:val="28"/>
          <w:szCs w:val="28"/>
        </w:rPr>
        <w:t>«Рославльский район» Смоленской области</w:t>
      </w:r>
    </w:p>
    <w:p>
      <w:pPr>
        <w:pStyle w:val="Normal"/>
        <w:ind w:left="-180" w:hanging="0"/>
        <w:jc w:val="both"/>
        <w:rPr>
          <w:sz w:val="28"/>
          <w:szCs w:val="28"/>
        </w:rPr>
      </w:pPr>
      <w:r>
        <w:rPr>
          <w:sz w:val="28"/>
          <w:szCs w:val="28"/>
        </w:rPr>
        <w:t>п о с т а н о в л я е т:</w:t>
      </w:r>
    </w:p>
    <w:p>
      <w:pPr>
        <w:pStyle w:val="Normal"/>
        <w:ind w:left="-180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284" w:leader="none"/>
        </w:tabs>
        <w:spacing w:before="0" w:after="0"/>
        <w:ind w:left="-142" w:firstLine="56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Утвердить прилагаемый Административный регламент предоставления муниципальной услуги «Предоставление информации об объектах учета, содержащейся в реестре имущества субъекта Российской Федерации,</w:t>
      </w:r>
      <w:r>
        <w:rPr/>
        <w:t xml:space="preserve"> </w:t>
      </w:r>
      <w:r>
        <w:rPr>
          <w:sz w:val="28"/>
          <w:szCs w:val="28"/>
        </w:rPr>
        <w:t>об объектах учета из реестра муниципального имущества».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284" w:leader="none"/>
        </w:tabs>
        <w:spacing w:before="0" w:after="0"/>
        <w:ind w:left="-142" w:firstLine="56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Признать утратившими силу: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284" w:leader="none"/>
        </w:tabs>
        <w:spacing w:before="0" w:after="0"/>
        <w:ind w:left="-142" w:right="163" w:firstLine="568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постановление Администрации муниципального образования «Рославльский район» Смоленской области от 24.04.2014 № 984 «Об утверждении Административного регламента предоставления муниципальной услуги «Предоставление выписки из реестра муниципального имущества», 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284" w:leader="none"/>
        </w:tabs>
        <w:spacing w:before="0" w:after="0"/>
        <w:ind w:left="-142" w:right="163" w:firstLine="568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постановление Администрации муниципального образования «Рославльский район» Смоленской области от 28.10.2015 № 2327 «О внесении изменений в Административный регламент предоставления муниципальной услуги «Предоставление выписки из реестра муниципального имущества», 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284" w:leader="none"/>
        </w:tabs>
        <w:spacing w:before="0" w:after="0"/>
        <w:ind w:left="-142" w:right="163" w:firstLine="568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постановление Администрации муниципального образования «Рославльский район» Смоленской области от 21.12.2015 № 2969 «О внесении изменений в Административный регламент предоставления муниципальной услуги «Предоставление выписки из реестра муниципального имущества», 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284" w:leader="none"/>
        </w:tabs>
        <w:spacing w:before="0" w:after="0"/>
        <w:ind w:left="-142" w:right="163" w:firstLine="568"/>
        <w:contextualSpacing/>
        <w:rPr>
          <w:sz w:val="28"/>
          <w:szCs w:val="28"/>
        </w:rPr>
      </w:pPr>
      <w:r>
        <w:rPr>
          <w:sz w:val="28"/>
          <w:szCs w:val="28"/>
        </w:rPr>
        <w:t>постановление Администрации муниципального образования «Рославльский район» Смоленской области от 07.06.2016 № 1109 «О внесении изменений в Административный регламент предоставления муниципальной услуги «Предоставление выписки из реестра муниципального имущества».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284" w:leader="none"/>
        </w:tabs>
        <w:spacing w:before="0" w:after="0"/>
        <w:ind w:left="-142" w:firstLine="56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Комитету имущественных и земельных отношений Администрации муниципального образования «Рославльский район» Смоленской области            (Цыганок Ю.А.) обеспечить исполнение Административного регламента.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284" w:leader="none"/>
        </w:tabs>
        <w:spacing w:before="0" w:after="0"/>
        <w:ind w:left="-142" w:firstLine="56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Настоящее постановление вступает в силу со дня его подписания.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284" w:leader="none"/>
        </w:tabs>
        <w:spacing w:before="0" w:after="0"/>
        <w:ind w:left="-142" w:firstLine="56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Настоящее постановление подлежит размещению на официальном сайте Администрации муниципального образования «Рославльский район» Смоленской области в информационно-телекоммуникационной сети «Интернет».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284" w:leader="none"/>
        </w:tabs>
        <w:spacing w:before="0" w:after="0"/>
        <w:ind w:left="-142" w:firstLine="56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Контроль исполнения настоящего постановления оставляю за собой.</w:t>
      </w:r>
    </w:p>
    <w:p>
      <w:pPr>
        <w:pStyle w:val="Normal"/>
        <w:tabs>
          <w:tab w:val="clear" w:pos="708"/>
          <w:tab w:val="left" w:pos="284" w:leader="none"/>
        </w:tabs>
        <w:spacing w:before="0"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284" w:leader="none"/>
        </w:tabs>
        <w:spacing w:before="0"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284" w:leader="none"/>
        </w:tabs>
        <w:spacing w:before="0"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720" w:leader="none"/>
        </w:tabs>
        <w:ind w:hanging="284"/>
        <w:jc w:val="both"/>
        <w:rPr>
          <w:sz w:val="28"/>
        </w:rPr>
      </w:pPr>
      <w:r>
        <w:rPr>
          <w:sz w:val="28"/>
        </w:rPr>
        <w:t xml:space="preserve">  </w:t>
      </w:r>
      <w:r>
        <w:rPr>
          <w:sz w:val="28"/>
        </w:rPr>
        <w:t>Глава    муниципального образования</w:t>
      </w:r>
    </w:p>
    <w:p>
      <w:pPr>
        <w:pStyle w:val="Normal"/>
        <w:tabs>
          <w:tab w:val="clear" w:pos="708"/>
          <w:tab w:val="left" w:pos="720" w:leader="none"/>
        </w:tabs>
        <w:ind w:hanging="284"/>
        <w:rPr/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>«Рославльский район» Смоленской области                                               В.В. Ильин</w:t>
      </w:r>
    </w:p>
    <w:p>
      <w:pPr>
        <w:pStyle w:val="ConsPlusNormal1"/>
        <w:widowControl/>
        <w:numPr>
          <w:ilvl w:val="0"/>
          <w:numId w:val="0"/>
        </w:numPr>
        <w:ind w:left="5245" w:hanging="0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ConsPlusNormal1"/>
        <w:widowControl/>
        <w:numPr>
          <w:ilvl w:val="0"/>
          <w:numId w:val="0"/>
        </w:numPr>
        <w:ind w:left="5245" w:hanging="0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ConsPlusNormal1"/>
        <w:widowControl/>
        <w:numPr>
          <w:ilvl w:val="0"/>
          <w:numId w:val="0"/>
        </w:numPr>
        <w:ind w:left="5245" w:hanging="0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ConsPlusNormal1"/>
        <w:widowControl/>
        <w:numPr>
          <w:ilvl w:val="0"/>
          <w:numId w:val="0"/>
        </w:numPr>
        <w:ind w:left="5245" w:hanging="0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ConsPlusNormal1"/>
        <w:widowControl/>
        <w:numPr>
          <w:ilvl w:val="0"/>
          <w:numId w:val="0"/>
        </w:numPr>
        <w:ind w:left="5245" w:hanging="0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ConsPlusNormal1"/>
        <w:widowControl/>
        <w:numPr>
          <w:ilvl w:val="0"/>
          <w:numId w:val="0"/>
        </w:numPr>
        <w:ind w:left="5245" w:hanging="0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/>
      </w:r>
    </w:p>
    <w:sectPr>
      <w:type w:val="nextPage"/>
      <w:pgSz w:w="11906" w:h="16838"/>
      <w:pgMar w:left="1418" w:right="570" w:gutter="0" w:header="0" w:top="920" w:footer="0" w:bottom="851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Segoe UI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65" w:hanging="45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9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1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3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5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7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9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1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35" w:hanging="180"/>
      </w:pPr>
    </w:lvl>
  </w:abstractNum>
  <w:abstractNum w:abstractNumId="2">
    <w:lvl w:ilvl="0">
      <w:start w:val="1"/>
      <w:numFmt w:val="bullet"/>
      <w:lvlText w:val=""/>
      <w:lvlJc w:val="left"/>
      <w:pPr>
        <w:tabs>
          <w:tab w:val="num" w:pos="0"/>
        </w:tabs>
        <w:ind w:left="57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29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01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73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45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17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89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61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338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Times New Roman" w:eastAsiaTheme="minorHAnsi"/>
        <w:sz w:val="28"/>
        <w:szCs w:val="28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cf19c4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Style14">
    <w:name w:val="Интернет-ссылка"/>
    <w:semiHidden/>
    <w:unhideWhenUsed/>
    <w:rsid w:val="00d356c3"/>
    <w:rPr>
      <w:color w:val="0000FF"/>
      <w:u w:val="single"/>
    </w:rPr>
  </w:style>
  <w:style w:type="character" w:styleId="Style15">
    <w:name w:val="Посещённая гиперссылка"/>
    <w:basedOn w:val="DefaultParagraphFont"/>
    <w:uiPriority w:val="99"/>
    <w:semiHidden/>
    <w:unhideWhenUsed/>
    <w:rsid w:val="00d356c3"/>
    <w:rPr>
      <w:color w:val="954F72" w:themeColor="followedHyperlink"/>
      <w:u w:val="single"/>
    </w:rPr>
  </w:style>
  <w:style w:type="character" w:styleId="Style16" w:customStyle="1">
    <w:name w:val="Верхний колонтитул Знак"/>
    <w:basedOn w:val="DefaultParagraphFont"/>
    <w:link w:val="a6"/>
    <w:uiPriority w:val="99"/>
    <w:semiHidden/>
    <w:qFormat/>
    <w:rsid w:val="00d356c3"/>
    <w:rPr>
      <w:rFonts w:eastAsia="Times New Roman"/>
      <w:sz w:val="24"/>
      <w:szCs w:val="24"/>
      <w:lang w:eastAsia="ru-RU"/>
    </w:rPr>
  </w:style>
  <w:style w:type="character" w:styleId="Style17" w:customStyle="1">
    <w:name w:val="Нижний колонтитул Знак"/>
    <w:basedOn w:val="DefaultParagraphFont"/>
    <w:link w:val="a8"/>
    <w:uiPriority w:val="99"/>
    <w:semiHidden/>
    <w:qFormat/>
    <w:rsid w:val="00d356c3"/>
    <w:rPr>
      <w:rFonts w:eastAsia="Times New Roman"/>
      <w:sz w:val="24"/>
      <w:szCs w:val="24"/>
      <w:lang w:eastAsia="ru-RU"/>
    </w:rPr>
  </w:style>
  <w:style w:type="character" w:styleId="Style18" w:customStyle="1">
    <w:name w:val="Основной текст Знак"/>
    <w:basedOn w:val="DefaultParagraphFont"/>
    <w:link w:val="aa"/>
    <w:uiPriority w:val="1"/>
    <w:semiHidden/>
    <w:qFormat/>
    <w:rsid w:val="00d356c3"/>
    <w:rPr>
      <w:rFonts w:eastAsia="Times New Roman"/>
    </w:rPr>
  </w:style>
  <w:style w:type="character" w:styleId="Style19" w:customStyle="1">
    <w:name w:val="Текст выноски Знак"/>
    <w:basedOn w:val="DefaultParagraphFont"/>
    <w:link w:val="ac"/>
    <w:uiPriority w:val="99"/>
    <w:semiHidden/>
    <w:qFormat/>
    <w:rsid w:val="00d356c3"/>
    <w:rPr>
      <w:rFonts w:ascii="Segoe UI" w:hAnsi="Segoe UI" w:eastAsia="Times New Roman" w:cs="Segoe UI"/>
      <w:sz w:val="18"/>
      <w:szCs w:val="18"/>
      <w:lang w:eastAsia="ru-RU"/>
    </w:rPr>
  </w:style>
  <w:style w:type="character" w:styleId="ConsPlusNormal" w:customStyle="1">
    <w:name w:val="ConsPlusNormal Знак"/>
    <w:link w:val="ConsPlusNormal0"/>
    <w:semiHidden/>
    <w:qFormat/>
    <w:locked/>
    <w:rsid w:val="00d356c3"/>
    <w:rPr>
      <w:rFonts w:ascii="Arial" w:hAnsi="Arial" w:eastAsia="Times New Roman" w:cs="Arial"/>
      <w:sz w:val="20"/>
      <w:szCs w:val="20"/>
      <w:lang w:eastAsia="ru-RU"/>
    </w:rPr>
  </w:style>
  <w:style w:type="character" w:styleId="Style20" w:customStyle="1">
    <w:name w:val="Основной текст_"/>
    <w:link w:val="2"/>
    <w:semiHidden/>
    <w:qFormat/>
    <w:locked/>
    <w:rsid w:val="00d356c3"/>
    <w:rPr>
      <w:rFonts w:eastAsia="Times New Roman"/>
      <w:sz w:val="27"/>
      <w:szCs w:val="27"/>
      <w:shd w:fill="FFFFFF" w:val="clear"/>
    </w:rPr>
  </w:style>
  <w:style w:type="character" w:styleId="Blk" w:customStyle="1">
    <w:name w:val="blk"/>
    <w:basedOn w:val="DefaultParagraphFont"/>
    <w:qFormat/>
    <w:rsid w:val="00d356c3"/>
    <w:rPr/>
  </w:style>
  <w:style w:type="character" w:styleId="Hl" w:customStyle="1">
    <w:name w:val="hl"/>
    <w:basedOn w:val="DefaultParagraphFont"/>
    <w:qFormat/>
    <w:rsid w:val="00d356c3"/>
    <w:rPr/>
  </w:style>
  <w:style w:type="character" w:styleId="FontStyle47" w:customStyle="1">
    <w:name w:val="Font Style47"/>
    <w:qFormat/>
    <w:rsid w:val="008152c2"/>
    <w:rPr>
      <w:rFonts w:ascii="Times New Roman" w:hAnsi="Times New Roman" w:cs="Times New Roman"/>
      <w:i/>
      <w:iCs/>
      <w:sz w:val="22"/>
      <w:szCs w:val="22"/>
    </w:rPr>
  </w:style>
  <w:style w:type="paragraph" w:styleId="Style21">
    <w:name w:val="Заголовок"/>
    <w:basedOn w:val="Normal"/>
    <w:next w:val="Style22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2">
    <w:name w:val="Body Text"/>
    <w:basedOn w:val="Normal"/>
    <w:link w:val="ab"/>
    <w:uiPriority w:val="1"/>
    <w:semiHidden/>
    <w:unhideWhenUsed/>
    <w:qFormat/>
    <w:rsid w:val="00d356c3"/>
    <w:pPr>
      <w:widowControl w:val="false"/>
    </w:pPr>
    <w:rPr>
      <w:sz w:val="28"/>
      <w:szCs w:val="28"/>
      <w:lang w:eastAsia="en-US"/>
    </w:rPr>
  </w:style>
  <w:style w:type="paragraph" w:styleId="Style23">
    <w:name w:val="List"/>
    <w:basedOn w:val="Style22"/>
    <w:pPr/>
    <w:rPr>
      <w:rFonts w:cs="Arial"/>
    </w:rPr>
  </w:style>
  <w:style w:type="paragraph" w:styleId="Style24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5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Msonormal" w:customStyle="1">
    <w:name w:val="msonormal"/>
    <w:basedOn w:val="Normal"/>
    <w:uiPriority w:val="99"/>
    <w:semiHidden/>
    <w:qFormat/>
    <w:rsid w:val="00d356c3"/>
    <w:pPr>
      <w:spacing w:beforeAutospacing="1" w:afterAutospacing="1"/>
    </w:pPr>
    <w:rPr/>
  </w:style>
  <w:style w:type="paragraph" w:styleId="NormalWeb">
    <w:name w:val="Normal (Web)"/>
    <w:basedOn w:val="Normal"/>
    <w:uiPriority w:val="99"/>
    <w:semiHidden/>
    <w:unhideWhenUsed/>
    <w:qFormat/>
    <w:rsid w:val="00d356c3"/>
    <w:pPr>
      <w:spacing w:beforeAutospacing="1" w:afterAutospacing="1"/>
    </w:pPr>
    <w:rPr/>
  </w:style>
  <w:style w:type="paragraph" w:styleId="Style26">
    <w:name w:val="Колонтитул"/>
    <w:basedOn w:val="Normal"/>
    <w:qFormat/>
    <w:pPr/>
    <w:rPr/>
  </w:style>
  <w:style w:type="paragraph" w:styleId="Style27">
    <w:name w:val="Header"/>
    <w:basedOn w:val="Normal"/>
    <w:link w:val="a7"/>
    <w:uiPriority w:val="99"/>
    <w:semiHidden/>
    <w:unhideWhenUsed/>
    <w:rsid w:val="00d356c3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8">
    <w:name w:val="Footer"/>
    <w:basedOn w:val="Normal"/>
    <w:link w:val="a9"/>
    <w:uiPriority w:val="99"/>
    <w:semiHidden/>
    <w:unhideWhenUsed/>
    <w:rsid w:val="00d356c3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link w:val="ad"/>
    <w:uiPriority w:val="99"/>
    <w:semiHidden/>
    <w:unhideWhenUsed/>
    <w:qFormat/>
    <w:rsid w:val="00d356c3"/>
    <w:pPr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1"/>
    <w:qFormat/>
    <w:rsid w:val="00d356c3"/>
    <w:pPr>
      <w:widowControl w:val="false"/>
      <w:ind w:left="112" w:right="163" w:firstLine="708"/>
      <w:jc w:val="both"/>
    </w:pPr>
    <w:rPr>
      <w:sz w:val="22"/>
      <w:szCs w:val="22"/>
      <w:lang w:eastAsia="en-US"/>
    </w:rPr>
  </w:style>
  <w:style w:type="paragraph" w:styleId="ConsPlusNormal1" w:customStyle="1">
    <w:name w:val="ConsPlusNormal"/>
    <w:link w:val="ConsPlusNormal"/>
    <w:qFormat/>
    <w:rsid w:val="00d356c3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2" w:customStyle="1">
    <w:name w:val="Основной текст2"/>
    <w:basedOn w:val="Normal"/>
    <w:link w:val="af"/>
    <w:semiHidden/>
    <w:qFormat/>
    <w:rsid w:val="00d356c3"/>
    <w:pPr>
      <w:widowControl w:val="false"/>
      <w:shd w:val="clear" w:color="auto" w:fill="FFFFFF"/>
      <w:spacing w:lineRule="atLeast" w:line="0" w:before="300" w:after="300"/>
      <w:ind w:hanging="780"/>
      <w:jc w:val="right"/>
    </w:pPr>
    <w:rPr>
      <w:sz w:val="27"/>
      <w:szCs w:val="27"/>
      <w:lang w:eastAsia="en-US"/>
    </w:rPr>
  </w:style>
  <w:style w:type="paragraph" w:styleId="ConsPlusNonformat" w:customStyle="1">
    <w:name w:val="ConsPlusNonformat"/>
    <w:uiPriority w:val="99"/>
    <w:semiHidden/>
    <w:qFormat/>
    <w:rsid w:val="00d356c3"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" w:cs="Courier New" w:eastAsiaTheme="minorEastAsia"/>
      <w:color w:val="auto"/>
      <w:kern w:val="0"/>
      <w:sz w:val="20"/>
      <w:szCs w:val="20"/>
      <w:lang w:val="ru-RU" w:eastAsia="ru-RU" w:bidi="ar-SA"/>
    </w:rPr>
  </w:style>
  <w:style w:type="paragraph" w:styleId="11" w:customStyle="1">
    <w:name w:val="Заголовок 11"/>
    <w:basedOn w:val="Normal"/>
    <w:uiPriority w:val="1"/>
    <w:semiHidden/>
    <w:qFormat/>
    <w:rsid w:val="00d356c3"/>
    <w:pPr>
      <w:widowControl w:val="false"/>
      <w:ind w:left="161" w:right="216" w:hanging="0"/>
      <w:jc w:val="center"/>
      <w:outlineLvl w:val="1"/>
    </w:pPr>
    <w:rPr>
      <w:b/>
      <w:bCs/>
      <w:sz w:val="28"/>
      <w:szCs w:val="28"/>
      <w:lang w:eastAsia="en-US"/>
    </w:rPr>
  </w:style>
  <w:style w:type="paragraph" w:styleId="TableParagraph" w:customStyle="1">
    <w:name w:val="Table Paragraph"/>
    <w:basedOn w:val="Normal"/>
    <w:uiPriority w:val="1"/>
    <w:semiHidden/>
    <w:qFormat/>
    <w:rsid w:val="00d356c3"/>
    <w:pPr>
      <w:widowControl w:val="false"/>
    </w:pPr>
    <w:rPr>
      <w:sz w:val="22"/>
      <w:szCs w:val="22"/>
      <w:lang w:eastAsia="en-US"/>
    </w:rPr>
  </w:style>
  <w:style w:type="paragraph" w:styleId="1" w:customStyle="1">
    <w:name w:val="нум список 1"/>
    <w:basedOn w:val="Normal"/>
    <w:qFormat/>
    <w:rsid w:val="00901ff0"/>
    <w:pPr>
      <w:tabs>
        <w:tab w:val="clear" w:pos="708"/>
        <w:tab w:val="left" w:pos="360" w:leader="none"/>
      </w:tabs>
      <w:spacing w:before="120" w:after="120"/>
      <w:ind w:left="-720" w:hanging="0"/>
      <w:jc w:val="both"/>
    </w:pPr>
    <w:rPr>
      <w:lang w:eastAsia="ar-SA"/>
    </w:rPr>
  </w:style>
  <w:style w:type="paragraph" w:styleId="Style31" w:customStyle="1">
    <w:name w:val="Style3"/>
    <w:basedOn w:val="Normal"/>
    <w:qFormat/>
    <w:rsid w:val="008152c2"/>
    <w:pPr>
      <w:widowControl w:val="false"/>
    </w:pPr>
    <w:rPr/>
  </w:style>
  <w:style w:type="paragraph" w:styleId="Style161" w:customStyle="1">
    <w:name w:val="Style16"/>
    <w:basedOn w:val="Normal"/>
    <w:qFormat/>
    <w:rsid w:val="00ad156a"/>
    <w:pPr>
      <w:widowControl w:val="false"/>
    </w:pPr>
    <w:rPr/>
  </w:style>
  <w:style w:type="paragraph" w:styleId="Style29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0">
    <w:name w:val="Table Grid"/>
    <w:basedOn w:val="a1"/>
    <w:rsid w:val="00d356c3"/>
    <w:pPr>
      <w:spacing w:after="0" w:line="240" w:lineRule="auto"/>
    </w:pPr>
    <w:rPr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TableNormal">
    <w:name w:val="Table Normal"/>
    <w:uiPriority w:val="2"/>
    <w:semiHidden/>
    <w:qFormat/>
    <w:rsid w:val="00d356c3"/>
    <w:pPr>
      <w:spacing w:after="0" w:line="240" w:lineRule="auto"/>
    </w:pPr>
    <w:rPr>
      <w:rFonts w:asciiTheme="minorHAnsi" w:hAnsiTheme="minorHAnsi" w:cstheme="minorBidi"/>
      <w:lang w:val="en-US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1591</TotalTime>
  <Application>LibreOffice/7.2.4.1$Windows_X86_64 LibreOffice_project/27d75539669ac387bb498e35313b970b7fe9c4f9</Application>
  <AppVersion>15.0000</AppVersion>
  <Pages>2</Pages>
  <Words>352</Words>
  <Characters>2700</Characters>
  <CharactersWithSpaces>3087</CharactersWithSpaces>
  <Paragraphs>28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2023-01-20T10:26:00Z</dcterms:created>
  <dc:creator>КИЗО</dc:creator>
  <dc:description/>
  <dc:language>ru-RU</dc:language>
  <cp:lastModifiedBy/>
  <cp:lastPrinted>2023-04-24T11:11:06Z</cp:lastPrinted>
  <dcterms:modified xsi:type="dcterms:W3CDTF">2023-04-24T11:43:39Z</dcterms:modified>
  <cp:revision>84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