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6"/>
        </w:rPr>
      </w:pPr>
      <w:r>
        <w:rPr/>
        <w:drawing>
          <wp:inline distT="0" distB="0" distL="0" distR="0">
            <wp:extent cx="457200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6"/>
        </w:rPr>
      </w:pPr>
      <w:r>
        <w:rPr>
          <w:rFonts w:cs="Times New Roman" w:ascii="Times New Roman" w:hAnsi="Times New Roman"/>
          <w:b/>
          <w:sz w:val="1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pacing w:val="60"/>
          <w:sz w:val="28"/>
          <w:szCs w:val="28"/>
        </w:rPr>
      </w:pPr>
      <w:r>
        <w:rPr>
          <w:rFonts w:cs="Times New Roman" w:ascii="Times New Roman" w:hAnsi="Times New Roman"/>
          <w:b/>
          <w:spacing w:val="6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pacing w:val="60"/>
          <w:sz w:val="28"/>
          <w:szCs w:val="28"/>
        </w:rPr>
      </w:pPr>
      <w:r>
        <w:rPr>
          <w:rFonts w:cs="Times New Roman" w:ascii="Times New Roman" w:hAnsi="Times New Roman"/>
          <w:spacing w:val="6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14.04.2023 № 493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5708" w:hanging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5708" w:hanging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4500" w:leader="none"/>
          <w:tab w:val="left" w:pos="4860" w:leader="none"/>
        </w:tabs>
        <w:spacing w:lineRule="auto" w:line="240" w:before="0" w:after="0"/>
        <w:ind w:right="5705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4500" w:leader="none"/>
          <w:tab w:val="left" w:pos="4860" w:leader="none"/>
        </w:tabs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rPr/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образования «Рославльский район» Смоленской области от 01.02.2011 № 153 «Об утверждении Порядка разработки и утверждении административных регламентов предоставления муниципальных услуг»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муниципального образования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 о с т а н о в л я е т: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1"/>
        <w:numPr>
          <w:ilvl w:val="0"/>
          <w:numId w:val="1"/>
        </w:numPr>
        <w:ind w:left="0" w:firstLine="709"/>
        <w:jc w:val="both"/>
        <w:rPr>
          <w:rFonts w:ascii="Times New Roman" w:hAnsi="Times New Roman" w:eastAsia="Arial" w:cs="Times New Roman"/>
          <w:b w:val="false"/>
          <w:b w:val="false"/>
          <w:color w:val="000000"/>
          <w:sz w:val="28"/>
          <w:szCs w:val="28"/>
          <w:lang w:eastAsia="ar-SA"/>
        </w:rPr>
      </w:pPr>
      <w:r>
        <w:rPr>
          <w:rFonts w:cs="Times New Roman" w:ascii="Times New Roman" w:hAnsi="Times New Roman"/>
          <w:b w:val="false"/>
          <w:color w:val="000000"/>
          <w:sz w:val="28"/>
          <w:szCs w:val="28"/>
        </w:rPr>
        <w:t xml:space="preserve">Утвердить прилагаемый </w:t>
      </w:r>
      <w:r>
        <w:rPr>
          <w:rFonts w:eastAsia="Arial" w:cs="Times New Roman" w:ascii="Times New Roman" w:hAnsi="Times New Roman"/>
          <w:b w:val="false"/>
          <w:color w:val="000000"/>
          <w:sz w:val="28"/>
          <w:szCs w:val="28"/>
          <w:lang w:eastAsia="ar-SA"/>
        </w:rPr>
        <w:t>Административный регламент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фонда)».</w:t>
      </w:r>
    </w:p>
    <w:p>
      <w:pPr>
        <w:pStyle w:val="ConsPlusTitle1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eastAsia="Arial" w:cs="Times New Roman" w:ascii="Times New Roman" w:hAnsi="Times New Roman"/>
          <w:b w:val="false"/>
          <w:color w:val="000000"/>
          <w:sz w:val="28"/>
          <w:szCs w:val="28"/>
          <w:lang w:eastAsia="ar-SA"/>
        </w:rPr>
        <w:t>Признать утратившими силу:</w:t>
      </w:r>
    </w:p>
    <w:p>
      <w:pPr>
        <w:pStyle w:val="ConsPlusTitle1"/>
        <w:ind w:firstLine="709"/>
        <w:jc w:val="both"/>
        <w:rPr>
          <w:rFonts w:ascii="Times New Roman" w:hAnsi="Times New Roman" w:eastAsia="Arial" w:cs="Times New Roman"/>
          <w:b w:val="false"/>
          <w:b w:val="false"/>
          <w:color w:val="000000"/>
          <w:sz w:val="28"/>
          <w:szCs w:val="28"/>
          <w:lang w:eastAsia="ar-SA"/>
        </w:rPr>
      </w:pPr>
      <w:r>
        <w:rPr>
          <w:rFonts w:eastAsia="Arial" w:cs="Times New Roman" w:ascii="Times New Roman" w:hAnsi="Times New Roman"/>
          <w:b w:val="false"/>
          <w:color w:val="000000"/>
          <w:sz w:val="28"/>
          <w:szCs w:val="28"/>
          <w:lang w:eastAsia="ar-SA"/>
        </w:rPr>
        <w:t>- постановление Администрации муниципального образования «Рославльский район» Смоленской области от 20.03.2013 № 569 «Об утверждении Административного регламента предоставления муниципальной услуги «Приватизация муниципального жилищного фонда»;</w:t>
      </w:r>
    </w:p>
    <w:p>
      <w:pPr>
        <w:pStyle w:val="ConsPlusTitle1"/>
        <w:ind w:firstLine="709"/>
        <w:jc w:val="both"/>
        <w:rPr>
          <w:rFonts w:ascii="Times New Roman" w:hAnsi="Times New Roman" w:eastAsia="Arial" w:cs="Times New Roman"/>
          <w:b w:val="false"/>
          <w:b w:val="false"/>
          <w:color w:val="000000"/>
          <w:sz w:val="28"/>
          <w:szCs w:val="28"/>
          <w:lang w:eastAsia="ar-SA"/>
        </w:rPr>
      </w:pPr>
      <w:r>
        <w:rPr>
          <w:rFonts w:eastAsia="Arial" w:cs="Times New Roman" w:ascii="Times New Roman" w:hAnsi="Times New Roman"/>
          <w:b w:val="false"/>
          <w:color w:val="000000"/>
          <w:sz w:val="28"/>
          <w:szCs w:val="28"/>
          <w:lang w:eastAsia="ar-SA"/>
        </w:rPr>
        <w:t>- постановление Администрации муниципального образования «Рославльский район» Смоленской области от 11.07.2014 № 1702 «О внесении изменений в Административный регламент предоставления муниципальной услуги «Приватизация муниципального жилищного фонда»;</w:t>
      </w:r>
    </w:p>
    <w:p>
      <w:pPr>
        <w:pStyle w:val="ConsPlusTitle1"/>
        <w:ind w:firstLine="709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eastAsia="Arial" w:cs="Times New Roman" w:ascii="Times New Roman" w:hAnsi="Times New Roman"/>
          <w:b w:val="false"/>
          <w:color w:val="000000"/>
          <w:sz w:val="28"/>
          <w:szCs w:val="28"/>
          <w:lang w:eastAsia="ar-SA"/>
        </w:rPr>
        <w:t>- постановление Администрации муниципального образования «Рославльский район» Смоленской области от 29.02.2016 № 332 «О внесении изменений в Административный регламент «Приватизация муниципального жилищного фонда», утвержденный постановлением Администрации муниципального образования «Рославльский район» Смоленской области от 20.03.2013 № 569».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zh-CN"/>
        </w:rPr>
        <w:t>3.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ConsPlusTitle1"/>
        <w:ind w:firstLine="709"/>
        <w:jc w:val="both"/>
        <w:rPr>
          <w:rFonts w:ascii="Times New Roman" w:hAnsi="Times New Roman" w:cs="Times New Roman"/>
          <w:b w:val="false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color w:val="000000"/>
          <w:sz w:val="28"/>
          <w:szCs w:val="28"/>
        </w:rPr>
      </w:r>
    </w:p>
    <w:p>
      <w:pPr>
        <w:pStyle w:val="ConsPlusTitle1"/>
        <w:ind w:firstLine="709"/>
        <w:jc w:val="both"/>
        <w:rPr>
          <w:rFonts w:ascii="Times New Roman" w:hAnsi="Times New Roman" w:cs="Times New Roman"/>
          <w:b w:val="false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муниципального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 Смоленской области                                           В.В. Ильин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headerReference w:type="default" r:id="rId3"/>
      <w:headerReference w:type="first" r:id="rId4"/>
      <w:type w:val="nextPage"/>
      <w:pgSz w:w="11906" w:h="16838"/>
      <w:pgMar w:left="1701" w:right="567" w:gutter="0" w:header="709" w:top="1134" w:footer="0" w:bottom="568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221642868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 w:val="false"/>
        <w:rFonts w:eastAsia="Calibri"/>
        <w:color w:val="auto"/>
      </w:rPr>
    </w:lvl>
    <w:lvl w:ilvl="1">
      <w:start w:val="15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47b5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e47b53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szCs w:val="20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ab7fc3"/>
    <w:pPr>
      <w:keepNext w:val="true"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e47b53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Style12" w:customStyle="1">
    <w:name w:val="Текст выноски Знак"/>
    <w:basedOn w:val="DefaultParagraphFont"/>
    <w:link w:val="a4"/>
    <w:uiPriority w:val="99"/>
    <w:semiHidden/>
    <w:qFormat/>
    <w:rsid w:val="00186c75"/>
    <w:rPr>
      <w:rFonts w:ascii="Segoe UI" w:hAnsi="Segoe UI" w:eastAsia="" w:cs="Segoe UI" w:eastAsiaTheme="minorEastAsia"/>
      <w:sz w:val="18"/>
      <w:szCs w:val="18"/>
      <w:lang w:eastAsia="ru-RU"/>
    </w:rPr>
  </w:style>
  <w:style w:type="character" w:styleId="Style13" w:customStyle="1">
    <w:name w:val="Верхний колонтитул Знак"/>
    <w:basedOn w:val="DefaultParagraphFont"/>
    <w:link w:val="a6"/>
    <w:uiPriority w:val="99"/>
    <w:qFormat/>
    <w:rsid w:val="00f94703"/>
    <w:rPr>
      <w:rFonts w:eastAsia="" w:eastAsiaTheme="minorEastAsia"/>
      <w:lang w:eastAsia="ru-RU"/>
    </w:rPr>
  </w:style>
  <w:style w:type="character" w:styleId="Style14" w:customStyle="1">
    <w:name w:val="Нижний колонтитул Знак"/>
    <w:basedOn w:val="DefaultParagraphFont"/>
    <w:link w:val="a8"/>
    <w:uiPriority w:val="99"/>
    <w:qFormat/>
    <w:rsid w:val="00f94703"/>
    <w:rPr>
      <w:rFonts w:eastAsia="" w:eastAsiaTheme="minorEastAsia"/>
      <w:lang w:eastAsia="ru-RU"/>
    </w:rPr>
  </w:style>
  <w:style w:type="character" w:styleId="Appleconvertedspace" w:customStyle="1">
    <w:name w:val="apple-converted-space"/>
    <w:basedOn w:val="DefaultParagraphFont"/>
    <w:qFormat/>
    <w:rsid w:val="00e60362"/>
    <w:rPr/>
  </w:style>
  <w:style w:type="character" w:styleId="Style15">
    <w:name w:val="Интернет-ссылка"/>
    <w:basedOn w:val="DefaultParagraphFont"/>
    <w:uiPriority w:val="99"/>
    <w:semiHidden/>
    <w:unhideWhenUsed/>
    <w:rsid w:val="00e60362"/>
    <w:rPr>
      <w:color w:val="0000FF"/>
      <w:u w:val="single"/>
    </w:rPr>
  </w:style>
  <w:style w:type="character" w:styleId="Style16" w:customStyle="1">
    <w:name w:val="Без интервала Знак"/>
    <w:link w:val="ab"/>
    <w:qFormat/>
    <w:rsid w:val="00af738f"/>
    <w:rPr>
      <w:rFonts w:eastAsia="" w:eastAsiaTheme="minorEastAsia"/>
      <w:lang w:eastAsia="ru-RU"/>
    </w:rPr>
  </w:style>
  <w:style w:type="character" w:styleId="Head1" w:customStyle="1">
    <w:name w:val="head1"/>
    <w:basedOn w:val="DefaultParagraphFont"/>
    <w:qFormat/>
    <w:rsid w:val="00af738f"/>
    <w:rPr/>
  </w:style>
  <w:style w:type="character" w:styleId="ConsPlusTitle" w:customStyle="1">
    <w:name w:val="ConsPlusTitle Знак"/>
    <w:link w:val="ConsPlusTitle"/>
    <w:qFormat/>
    <w:rsid w:val="00af738f"/>
    <w:rPr>
      <w:rFonts w:ascii="Calibri" w:hAnsi="Calibri" w:eastAsia="" w:cs="Calibri" w:eastAsiaTheme="minorEastAsia"/>
      <w:b/>
      <w:bCs/>
      <w:lang w:eastAsia="ru-RU"/>
    </w:rPr>
  </w:style>
  <w:style w:type="character" w:styleId="14" w:customStyle="1">
    <w:name w:val="Стиль 14 пт"/>
    <w:qFormat/>
    <w:rsid w:val="00af738f"/>
    <w:rPr>
      <w:rFonts w:ascii="Times New Roman" w:hAnsi="Times New Roman"/>
      <w:sz w:val="28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ab7fc3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  <w:lang w:eastAsia="ru-RU"/>
    </w:rPr>
  </w:style>
  <w:style w:type="character" w:styleId="ConsPlusNormal" w:customStyle="1">
    <w:name w:val="ConsPlusNormal Знак"/>
    <w:basedOn w:val="DefaultParagraphFont"/>
    <w:link w:val="ConsPlusNormal"/>
    <w:qFormat/>
    <w:rsid w:val="00ab7fc3"/>
    <w:rPr>
      <w:rFonts w:ascii="Arial" w:hAnsi="Arial" w:eastAsia="" w:cs="Arial" w:eastAsiaTheme="minorEastAsia"/>
      <w:sz w:val="20"/>
      <w:szCs w:val="20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e47b53"/>
    <w:pPr>
      <w:spacing w:before="0" w:after="200"/>
      <w:ind w:left="720" w:hanging="0"/>
      <w:contextualSpacing/>
    </w:pPr>
    <w:rPr/>
  </w:style>
  <w:style w:type="paragraph" w:styleId="ConsPlusNormal1" w:customStyle="1">
    <w:name w:val="ConsPlusNormal"/>
    <w:link w:val="ConsPlusNormal0"/>
    <w:qFormat/>
    <w:rsid w:val="003c026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186c7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a7"/>
    <w:uiPriority w:val="99"/>
    <w:unhideWhenUsed/>
    <w:rsid w:val="00f9470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unhideWhenUsed/>
    <w:rsid w:val="00f9470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ac"/>
    <w:qFormat/>
    <w:rsid w:val="00da2db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ConsPlusTitle1" w:customStyle="1">
    <w:name w:val="ConsPlusTitle"/>
    <w:link w:val="ConsPlusTitle0"/>
    <w:qFormat/>
    <w:rsid w:val="00af738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b/>
      <w:bCs/>
      <w:color w:val="auto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af738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2" w:customStyle="1">
    <w:name w:val="Без интервала1"/>
    <w:qFormat/>
    <w:rsid w:val="00af738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2" w:customStyle="1">
    <w:name w:val="Без интервала2"/>
    <w:qFormat/>
    <w:rsid w:val="00af738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32" w:customStyle="1">
    <w:name w:val="Без интервала3"/>
    <w:qFormat/>
    <w:rsid w:val="0045236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ConsPlusNonformat" w:customStyle="1">
    <w:name w:val="ConsPlusNonformat"/>
    <w:qFormat/>
    <w:rsid w:val="00ab7fc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200C2-F114-42C1-86A0-DC73CEC30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8333</TotalTime>
  <Application>LibreOffice/7.2.4.1$Windows_X86_64 LibreOffice_project/27d75539669ac387bb498e35313b970b7fe9c4f9</Application>
  <AppVersion>15.0000</AppVersion>
  <Pages>2</Pages>
  <Words>269</Words>
  <Characters>2019</Characters>
  <CharactersWithSpaces>2309</CharactersWithSpaces>
  <Paragraphs>20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2016-04-28T05:09:00Z</dcterms:created>
  <dc:creator>user</dc:creator>
  <dc:description/>
  <dc:language>ru-RU</dc:language>
  <cp:lastModifiedBy/>
  <cp:lastPrinted>2023-04-17T11:54:13Z</cp:lastPrinted>
  <dcterms:modified xsi:type="dcterms:W3CDTF">2023-04-18T12:18:02Z</dcterms:modified>
  <cp:revision>154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